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709"/>
        <w:jc w:val="center"/>
        <w:rPr>
          <w:rFonts w:ascii="Arial" w:hAnsi="Arial" w:cs="Arial"/>
          <w:b/>
          <w:spacing w:val="20"/>
          <w:sz w:val="24"/>
          <w:szCs w:val="24"/>
          <w:lang w:eastAsia="ar-SA"/>
        </w:rPr>
      </w:pPr>
      <w:bookmarkStart w:id="0" w:name="sub_1000"/>
      <w:r>
        <w:rPr>
          <w:rFonts w:ascii="Arial" w:hAnsi="Arial" w:cs="Arial"/>
          <w:b/>
          <w:spacing w:val="20"/>
          <w:sz w:val="24"/>
          <w:szCs w:val="24"/>
          <w:lang w:eastAsia="ar-SA"/>
        </w:rPr>
        <w:t>Российская Федерация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Орловская область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Верховский район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ПЕСОЧЕНСКИЙ СЕЛЬСКИЙ СОВЕТ НАРОДНЫХ ДЕПУТАТОВ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РЕШЕНИЕ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</w:t>
      </w:r>
    </w:p>
    <w:p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«</w:t>
      </w:r>
      <w:r>
        <w:rPr>
          <w:rFonts w:hint="default" w:ascii="Arial" w:hAnsi="Arial" w:cs="Arial"/>
          <w:b/>
          <w:sz w:val="24"/>
          <w:szCs w:val="24"/>
          <w:lang w:val="ru-RU"/>
        </w:rPr>
        <w:t>11</w:t>
      </w:r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  <w:lang w:val="ru-RU"/>
        </w:rPr>
        <w:t>мая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hint="default" w:ascii="Arial" w:hAnsi="Arial" w:cs="Arial"/>
          <w:b/>
          <w:sz w:val="24"/>
          <w:szCs w:val="24"/>
          <w:lang w:val="ru-RU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г. </w:t>
      </w:r>
      <w:r>
        <w:rPr>
          <w:rFonts w:hint="default" w:ascii="Arial" w:hAnsi="Arial" w:cs="Arial"/>
          <w:b/>
          <w:sz w:val="24"/>
          <w:szCs w:val="24"/>
          <w:lang w:val="ru-RU"/>
        </w:rPr>
        <w:tab/>
      </w:r>
      <w:r>
        <w:rPr>
          <w:rFonts w:hint="default" w:ascii="Arial" w:hAnsi="Arial" w:cs="Arial"/>
          <w:b/>
          <w:sz w:val="24"/>
          <w:szCs w:val="24"/>
          <w:lang w:val="ru-RU"/>
        </w:rPr>
        <w:tab/>
      </w:r>
      <w:r>
        <w:rPr>
          <w:rFonts w:ascii="Arial" w:hAnsi="Arial" w:cs="Arial"/>
          <w:b/>
          <w:sz w:val="24"/>
          <w:szCs w:val="24"/>
        </w:rPr>
        <w:t>№</w:t>
      </w:r>
      <w:r>
        <w:rPr>
          <w:rFonts w:hint="default" w:ascii="Arial" w:hAnsi="Arial" w:cs="Arial"/>
          <w:b/>
          <w:sz w:val="24"/>
          <w:szCs w:val="24"/>
          <w:lang w:val="ru-RU"/>
        </w:rPr>
        <w:t>84</w:t>
      </w:r>
    </w:p>
    <w:p>
      <w:pPr>
        <w:widowControl w:val="0"/>
        <w:tabs>
          <w:tab w:val="left" w:pos="7575"/>
          <w:tab w:val="right" w:pos="93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д. Сухотиновка</w:t>
      </w:r>
    </w:p>
    <w:p>
      <w:pPr>
        <w:widowControl w:val="0"/>
        <w:tabs>
          <w:tab w:val="left" w:pos="4200"/>
        </w:tabs>
        <w:suppressAutoHyphens/>
        <w:autoSpaceDE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eastAsia="ar-SA"/>
        </w:rPr>
      </w:pPr>
    </w:p>
    <w:p>
      <w:pPr>
        <w:pStyle w:val="5"/>
        <w:widowControl w:val="0"/>
        <w:tabs>
          <w:tab w:val="left" w:pos="32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Песоченского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Совета народных депутатов от 10 декабря 2015 года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70«Об утверждении Положения «О порядке назначения, </w:t>
      </w:r>
      <w:r>
        <w:rPr>
          <w:rFonts w:ascii="Arial" w:hAnsi="Arial" w:cs="Arial"/>
          <w:b/>
          <w:sz w:val="24"/>
          <w:szCs w:val="24"/>
          <w:lang w:val="ru-RU"/>
        </w:rPr>
        <w:t>перерасчёта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индексации, выплаты и доставки пенсии за выслугу лет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муниципальным служащим администрации Песоченского 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Верховского района Орловской области»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целях устранения несоразмерности установленных пенсий за выслугу лет исходя из принципов равенства  и социальной справедливости, а также в </w:t>
      </w:r>
      <w:r>
        <w:rPr>
          <w:rFonts w:ascii="Arial" w:hAnsi="Arial" w:cs="Arial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Федерации», </w:t>
      </w:r>
      <w:r>
        <w:rPr>
          <w:rFonts w:ascii="Arial" w:hAnsi="Arial" w:cs="Arial"/>
          <w:sz w:val="24"/>
          <w:szCs w:val="24"/>
          <w:lang w:val="ru-RU"/>
        </w:rPr>
        <w:t>Федеральным</w:t>
      </w:r>
      <w:r>
        <w:rPr>
          <w:rFonts w:hint="default" w:ascii="Arial" w:hAnsi="Arial" w:cs="Arial"/>
          <w:sz w:val="24"/>
          <w:szCs w:val="24"/>
          <w:lang w:val="ru-RU"/>
        </w:rPr>
        <w:t xml:space="preserve"> законом от 15.12.2001 №166-ФЗ «О государственном пенсионном обеспечении в Российской Федерации», </w:t>
      </w:r>
      <w:r>
        <w:rPr>
          <w:rFonts w:ascii="Arial" w:hAnsi="Arial" w:cs="Arial"/>
          <w:sz w:val="24"/>
          <w:szCs w:val="24"/>
        </w:rPr>
        <w:t xml:space="preserve">Законом Орловской области от 9 января 2008 года № 736-ОЗ «О муниципальной службе в Орловской области»,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hint="default" w:ascii="Arial" w:hAnsi="Arial" w:cs="Arial"/>
          <w:sz w:val="24"/>
          <w:szCs w:val="24"/>
          <w:lang w:val="ru-RU"/>
        </w:rPr>
        <w:t xml:space="preserve"> руководствуясь </w:t>
      </w:r>
      <w:r>
        <w:rPr>
          <w:rFonts w:ascii="Arial" w:hAnsi="Arial" w:cs="Arial"/>
          <w:sz w:val="24"/>
          <w:szCs w:val="24"/>
        </w:rPr>
        <w:t>Уставом Песоченского сельского поселения</w:t>
      </w:r>
      <w:r>
        <w:rPr>
          <w:rFonts w:hint="default" w:ascii="Arial" w:hAnsi="Arial" w:cs="Arial"/>
          <w:sz w:val="24"/>
          <w:szCs w:val="24"/>
          <w:lang w:val="ru-RU"/>
        </w:rPr>
        <w:t xml:space="preserve"> Верховского района Орловской области</w:t>
      </w:r>
      <w:r>
        <w:rPr>
          <w:rFonts w:ascii="Arial" w:hAnsi="Arial" w:cs="Arial"/>
          <w:sz w:val="24"/>
          <w:szCs w:val="24"/>
        </w:rPr>
        <w:t>,</w:t>
      </w:r>
    </w:p>
    <w:p>
      <w:pPr>
        <w:suppressAutoHyphens/>
        <w:autoSpaceDE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eastAsia="Calibri" w:cs="Arial"/>
          <w:b/>
          <w:bCs/>
          <w:sz w:val="24"/>
          <w:szCs w:val="24"/>
          <w:lang w:eastAsia="ar-SA"/>
        </w:rPr>
        <w:t>Песоченский сельский Совет народных депутатов РЕШИЛ</w:t>
      </w:r>
      <w:r>
        <w:rPr>
          <w:rFonts w:ascii="Arial" w:hAnsi="Arial" w:eastAsia="Calibri" w:cs="Arial"/>
          <w:bCs/>
          <w:sz w:val="24"/>
          <w:szCs w:val="24"/>
          <w:lang w:eastAsia="ar-SA"/>
        </w:rPr>
        <w:t>:</w:t>
      </w:r>
    </w:p>
    <w:p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pacing w:val="-1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 xml:space="preserve">в решение Песоченского сельского Совета народных депутатов от 10 декабря 2015 года № 70 «Об утверждении Положения «О порядке назначения, </w:t>
      </w:r>
      <w:r>
        <w:rPr>
          <w:rFonts w:ascii="Arial" w:hAnsi="Arial" w:cs="Arial"/>
          <w:sz w:val="24"/>
          <w:szCs w:val="24"/>
          <w:lang w:val="ru-RU"/>
        </w:rPr>
        <w:t>перерасчёта</w:t>
      </w:r>
      <w:r>
        <w:rPr>
          <w:rFonts w:ascii="Arial" w:hAnsi="Arial" w:cs="Arial"/>
          <w:sz w:val="24"/>
          <w:szCs w:val="24"/>
        </w:rPr>
        <w:t>, индексации, выплаты и доставки пенсии за выслугу лет муниципальным служащим администрации Песоченского сельского поселения Верховского района Орловской области»» (далее – Порядок) следующие изменения:</w:t>
      </w:r>
    </w:p>
    <w:p>
      <w:pPr>
        <w:pStyle w:val="7"/>
        <w:ind w:firstLine="540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во</w:t>
      </w:r>
      <w:r>
        <w:rPr>
          <w:rFonts w:hint="default" w:ascii="Arial" w:hAnsi="Arial" w:cs="Arial"/>
          <w:sz w:val="24"/>
          <w:szCs w:val="24"/>
          <w:lang w:val="ru-RU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абзац</w:t>
      </w:r>
      <w:r>
        <w:rPr>
          <w:rFonts w:ascii="Arial" w:hAnsi="Arial" w:cs="Arial"/>
          <w:sz w:val="24"/>
          <w:szCs w:val="24"/>
          <w:lang w:val="ru-RU"/>
        </w:rPr>
        <w:t>е</w:t>
      </w:r>
      <w:r>
        <w:rPr>
          <w:rFonts w:ascii="Arial" w:hAnsi="Arial" w:cs="Arial"/>
          <w:sz w:val="24"/>
          <w:szCs w:val="24"/>
        </w:rPr>
        <w:t xml:space="preserve"> части 6 Раздела IV</w:t>
      </w:r>
      <w:r>
        <w:rPr>
          <w:rFonts w:hint="default" w:ascii="Arial" w:hAnsi="Arial" w:cs="Arial"/>
          <w:sz w:val="24"/>
          <w:szCs w:val="24"/>
          <w:lang w:val="ru-RU"/>
        </w:rPr>
        <w:t xml:space="preserve"> Положения после слов «</w:t>
      </w:r>
      <w:r>
        <w:rPr>
          <w:rFonts w:ascii="Arial" w:hAnsi="Arial" w:cs="Arial"/>
          <w:sz w:val="24"/>
          <w:szCs w:val="24"/>
        </w:rPr>
        <w:t>не может превышать 75 процентов среднемесячного заработка муниципального служащего Песоченского сельского поселения Верховского района Орловской области</w:t>
      </w:r>
      <w:r>
        <w:rPr>
          <w:rFonts w:hint="default" w:ascii="Arial" w:hAnsi="Arial" w:cs="Arial"/>
          <w:sz w:val="24"/>
          <w:szCs w:val="24"/>
          <w:lang w:val="ru-RU"/>
        </w:rPr>
        <w:t xml:space="preserve">» дополнить словами «и не может быть ниже 1300 рублей».  </w:t>
      </w:r>
    </w:p>
    <w:p>
      <w:pPr>
        <w:pStyle w:val="7"/>
        <w:ind w:firstLine="540"/>
        <w:jc w:val="both"/>
        <w:rPr>
          <w:rFonts w:hint="default" w:ascii="Arial" w:hAnsi="Arial" w:cs="Arial"/>
          <w:sz w:val="24"/>
          <w:szCs w:val="24"/>
          <w:lang w:val="ru-RU" w:eastAsia="en-US"/>
        </w:rPr>
      </w:pPr>
    </w:p>
    <w:p>
      <w:pPr>
        <w:numPr>
          <w:ilvl w:val="0"/>
          <w:numId w:val="1"/>
        </w:num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решение распространяется на правоотношени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, возникшее с 01 </w:t>
      </w:r>
      <w:r>
        <w:rPr>
          <w:rFonts w:ascii="Arial" w:hAnsi="Arial" w:cs="Arial"/>
          <w:bCs/>
          <w:sz w:val="24"/>
          <w:szCs w:val="24"/>
          <w:lang w:val="ru-RU"/>
        </w:rPr>
        <w:t>мая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hint="default" w:ascii="Arial" w:hAnsi="Arial" w:cs="Arial"/>
          <w:bCs/>
          <w:sz w:val="24"/>
          <w:szCs w:val="24"/>
          <w:lang w:val="ru-RU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года.</w:t>
      </w:r>
    </w:p>
    <w:p>
      <w:pPr>
        <w:numPr>
          <w:ilvl w:val="0"/>
          <w:numId w:val="0"/>
        </w:numPr>
        <w:jc w:val="both"/>
        <w:rPr>
          <w:rFonts w:ascii="Arial" w:hAnsi="Arial" w:cs="Arial"/>
          <w:bCs/>
          <w:sz w:val="24"/>
          <w:szCs w:val="24"/>
        </w:rPr>
      </w:pPr>
    </w:p>
    <w:p>
      <w:pPr>
        <w:ind w:firstLine="709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ru-RU"/>
        </w:rPr>
        <w:t>3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ind w:firstLine="709"/>
        <w:jc w:val="both"/>
        <w:rPr>
          <w:rFonts w:hint="default" w:ascii="Arial" w:hAnsi="Arial" w:cs="Arial"/>
          <w:b/>
          <w:sz w:val="24"/>
          <w:szCs w:val="24"/>
          <w:lang w:val="ru-RU" w:eastAsia="ar-SA"/>
        </w:rPr>
        <w:sectPr>
          <w:footerReference r:id="rId3" w:type="default"/>
          <w:pgSz w:w="11906" w:h="16838"/>
          <w:pgMar w:top="719" w:right="1134" w:bottom="851" w:left="1134" w:header="709" w:footer="709" w:gutter="0"/>
          <w:cols w:space="720" w:num="1"/>
          <w:docGrid w:linePitch="272" w:charSpace="0"/>
        </w:sect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Глава сельского поселения </w:t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ab/>
      </w:r>
      <w:r>
        <w:rPr>
          <w:rFonts w:ascii="Arial" w:hAnsi="Arial" w:cs="Arial"/>
          <w:b/>
          <w:sz w:val="24"/>
          <w:szCs w:val="24"/>
          <w:lang w:eastAsia="ar-SA"/>
        </w:rPr>
        <w:t>В.М.Вепринц</w:t>
      </w:r>
      <w:r>
        <w:rPr>
          <w:rFonts w:ascii="Arial" w:hAnsi="Arial" w:cs="Arial"/>
          <w:b/>
          <w:sz w:val="24"/>
          <w:szCs w:val="24"/>
          <w:lang w:val="ru-RU" w:eastAsia="ar-SA"/>
        </w:rPr>
        <w:t>ев</w:t>
      </w:r>
    </w:p>
    <w:bookmarkEnd w:id="0"/>
    <w:p>
      <w:pPr>
        <w:rPr>
          <w:rStyle w:val="4"/>
          <w:rFonts w:ascii="Arial" w:hAnsi="Arial" w:cs="Arial"/>
          <w:i w:val="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AB54E"/>
    <w:multiLevelType w:val="singleLevel"/>
    <w:tmpl w:val="773AB54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6AF4"/>
    <w:rsid w:val="07BF6AF4"/>
    <w:rsid w:val="3D72291F"/>
    <w:rsid w:val="73B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header"/>
    <w:basedOn w:val="1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296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2021-04-08T07:50:00Z</dcterms:created>
  <dc:creator>admin_pesochnoe</dc:creator>
  <cp:lastModifiedBy>admin_pesochnoe</cp:lastModifiedBy>
  <cp:lastPrinted>2021-04-08T13:18:00Z</cp:lastPrinted>
  <dcterms:modified xsi:type="dcterms:W3CDTF">2021-05-19T12:15:54Z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