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>
      <w:pPr>
        <w:pStyle w:val="4"/>
        <w:keepNext/>
        <w:keepLines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    ВЕРХОВСКИЙ РАЙОН</w:t>
      </w:r>
    </w:p>
    <w:p>
      <w:pPr>
        <w:pStyle w:val="4"/>
        <w:keepNext/>
        <w:keepLines/>
        <w:rPr>
          <w:rFonts w:ascii="Arial" w:hAnsi="Arial" w:cs="Arial"/>
          <w:b/>
          <w:sz w:val="24"/>
          <w:szCs w:val="24"/>
        </w:rPr>
      </w:pPr>
    </w:p>
    <w:p>
      <w:pPr>
        <w:pStyle w:val="5"/>
        <w:keepNext/>
        <w:keepLines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АДМИНИСТРАЦИЯ ПЕСОЧЕНСКОГО СЕЛЬСКОГО ПОСЕЛЕНИЯ</w:t>
      </w:r>
    </w:p>
    <w:p>
      <w:pPr>
        <w:keepNext/>
        <w:keepLines/>
        <w:jc w:val="center"/>
        <w:rPr>
          <w:rFonts w:ascii="Arial" w:hAnsi="Arial" w:cs="Arial"/>
        </w:rPr>
      </w:pPr>
    </w:p>
    <w:p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>
      <w:pPr>
        <w:pStyle w:val="6"/>
        <w:keepNext/>
        <w:keepLines/>
        <w:widowControl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04 марта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hint="default"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 xml:space="preserve"> г.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№ </w:t>
      </w:r>
      <w:r>
        <w:rPr>
          <w:rFonts w:hint="default" w:ascii="Times New Roman" w:hAnsi="Times New Roman"/>
          <w:sz w:val="24"/>
          <w:szCs w:val="24"/>
          <w:lang w:val="ru-RU"/>
        </w:rPr>
        <w:t>2</w:t>
      </w:r>
    </w:p>
    <w:p>
      <w:pPr>
        <w:pStyle w:val="4"/>
        <w:keepNext/>
        <w:keepLines/>
        <w:tabs>
          <w:tab w:val="left" w:pos="3544"/>
        </w:tabs>
        <w:jc w:val="left"/>
        <w:rPr>
          <w:sz w:val="22"/>
          <w:szCs w:val="22"/>
        </w:rPr>
      </w:pPr>
      <w:r>
        <w:rPr>
          <w:sz w:val="22"/>
          <w:szCs w:val="22"/>
        </w:rPr>
        <w:t>д. Сухотиновка</w:t>
      </w:r>
    </w:p>
    <w:p>
      <w:pPr>
        <w:pStyle w:val="4"/>
        <w:keepNext/>
        <w:keepLines/>
        <w:tabs>
          <w:tab w:val="left" w:pos="3544"/>
        </w:tabs>
        <w:jc w:val="left"/>
        <w:rPr>
          <w:sz w:val="22"/>
          <w:szCs w:val="22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 проведении профилактической акции «Безопасное жилье»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 территории Песоченского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исполнении Федерального закона от 21 декабря 1994 года № 69- ФЗ «О пожарной безопасности», Федерального закона от 06 октября 20003 года № 131 – ФЗ «Об общих принципах организации местного самоуправления в Российской Федерации», Постановления Правительства Орловской области от 19 января 2010 года №10 «Об организации обучения населения мерам пожарной безопасности», Распоряжения администрации Верховского района Орловской области от 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 xml:space="preserve">04 марта </w:t>
      </w:r>
      <w:r>
        <w:rPr>
          <w:rFonts w:ascii="Times New Roman" w:hAnsi="Times New Roman" w:cs="Times New Roman"/>
          <w:sz w:val="20"/>
          <w:szCs w:val="20"/>
        </w:rPr>
        <w:t>202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hint="default" w:ascii="Times New Roman" w:hAnsi="Times New Roman" w:cs="Times New Roman"/>
          <w:sz w:val="20"/>
          <w:szCs w:val="20"/>
          <w:lang w:val="ru-RU"/>
        </w:rPr>
        <w:t>4</w:t>
      </w:r>
      <w:r>
        <w:rPr>
          <w:rFonts w:ascii="Times New Roman" w:hAnsi="Times New Roman" w:cs="Times New Roman"/>
          <w:sz w:val="20"/>
          <w:szCs w:val="20"/>
        </w:rPr>
        <w:t>, а так же в целях стабилизации обстановки  с пожарами и дальнейшего  совершенствования мероприятий, направленных на их предупреждение, снижение негативных последствий от них, повышения уровня правосознания  каждого гражданина в области пожарной безопасности, минимизации социальных и материальных потерь администрация Песоченского сельского поселения ПОСТАНОВЛЯЕТ: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Провести профилактическую акцию «Безопасное жилье» в период с </w:t>
      </w:r>
      <w:r>
        <w:rPr>
          <w:rFonts w:hint="default"/>
          <w:sz w:val="20"/>
          <w:szCs w:val="20"/>
          <w:lang w:val="ru-RU"/>
        </w:rPr>
        <w:t>24</w:t>
      </w:r>
      <w:r>
        <w:rPr>
          <w:sz w:val="20"/>
          <w:szCs w:val="20"/>
        </w:rPr>
        <w:t>.0</w:t>
      </w:r>
      <w:r>
        <w:rPr>
          <w:rFonts w:hint="default"/>
          <w:sz w:val="20"/>
          <w:szCs w:val="20"/>
          <w:lang w:val="ru-RU"/>
        </w:rPr>
        <w:t>2</w:t>
      </w:r>
      <w:r>
        <w:rPr>
          <w:sz w:val="20"/>
          <w:szCs w:val="20"/>
        </w:rPr>
        <w:t>.202</w:t>
      </w:r>
      <w:r>
        <w:rPr>
          <w:rFonts w:hint="default"/>
          <w:sz w:val="20"/>
          <w:szCs w:val="20"/>
          <w:lang w:val="ru-RU"/>
        </w:rPr>
        <w:t>1</w:t>
      </w:r>
      <w:r>
        <w:rPr>
          <w:sz w:val="20"/>
          <w:szCs w:val="20"/>
        </w:rPr>
        <w:t xml:space="preserve"> г. по </w:t>
      </w:r>
      <w:r>
        <w:rPr>
          <w:rFonts w:hint="default"/>
          <w:sz w:val="20"/>
          <w:szCs w:val="20"/>
          <w:lang w:val="ru-RU"/>
        </w:rPr>
        <w:t>24</w:t>
      </w:r>
      <w:r>
        <w:rPr>
          <w:sz w:val="20"/>
          <w:szCs w:val="20"/>
        </w:rPr>
        <w:t>.</w:t>
      </w:r>
      <w:r>
        <w:rPr>
          <w:rFonts w:hint="default"/>
          <w:sz w:val="20"/>
          <w:szCs w:val="20"/>
          <w:lang w:val="ru-RU"/>
        </w:rPr>
        <w:t>03</w:t>
      </w:r>
      <w:r>
        <w:rPr>
          <w:sz w:val="20"/>
          <w:szCs w:val="20"/>
        </w:rPr>
        <w:t>.202</w:t>
      </w:r>
      <w:r>
        <w:rPr>
          <w:rFonts w:hint="default"/>
          <w:sz w:val="20"/>
          <w:szCs w:val="20"/>
          <w:lang w:val="ru-RU"/>
        </w:rPr>
        <w:t>1</w:t>
      </w:r>
      <w:r>
        <w:rPr>
          <w:sz w:val="20"/>
          <w:szCs w:val="20"/>
        </w:rPr>
        <w:t xml:space="preserve"> года. 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Разработать и реализовать комплекс мероприятий по предупреждению пожаров  и загораний в  весенне-летний  период и пропаганды знаний среди населения.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Принять меры по обеспечению территорий исправным наружным противопожарным водоснабжением  для целей пожаротушения.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Организовать работу по информированию населения   о мерах пожарной безопасности  посредством  распространения памяток на противопожарную тематику.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местах массового пребывания людей  разместить наглядную информацию, тематика которой направлена на предупреждение пожаров.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 проведение противопожарной пропаганды и информирования населения  о мерах пожарной безопасности посредством организации встреч, сходов и собраний с населением.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Совместно со службой социальной защиты населения, сотрудниками полиции  осуществлять  разъяснительно – профилактическую работу  среди населения,  в том числе  с социально – </w:t>
      </w:r>
      <w:r>
        <w:rPr>
          <w:sz w:val="20"/>
          <w:szCs w:val="20"/>
          <w:lang w:val="ru-RU"/>
        </w:rPr>
        <w:t>незащищёнными</w:t>
      </w:r>
      <w:r>
        <w:rPr>
          <w:sz w:val="20"/>
          <w:szCs w:val="20"/>
        </w:rPr>
        <w:t xml:space="preserve"> слоями населения,  населением « группы риска»  с целью разъяснения  мер пожарной безопасности  в связи с возрастанием нагрузок  на электрические сети, эксплуатацией печного отопления,  неосторожного обращения с </w:t>
      </w:r>
      <w:r>
        <w:rPr>
          <w:sz w:val="20"/>
          <w:szCs w:val="20"/>
          <w:lang w:val="ru-RU"/>
        </w:rPr>
        <w:t>огнём</w:t>
      </w:r>
      <w:r>
        <w:rPr>
          <w:sz w:val="20"/>
          <w:szCs w:val="20"/>
        </w:rPr>
        <w:t xml:space="preserve"> в состоянии алкогольного и наркотического опьянения, уделив при этом  особое внимание  жилым домам,    в которые прекращено  предоставление услуг по подаче электроэнергии и природного газа. 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Провести работу по выявлению мест  скопления людей, ведущих асоциальный образ жизни в связи с недопущением  совершения ими действий (бездействия), способствующих возникновению пожаров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 профилактической  работе с несовершеннолетними, состоящими на </w:t>
      </w:r>
      <w:r>
        <w:rPr>
          <w:sz w:val="20"/>
          <w:szCs w:val="20"/>
          <w:lang w:val="ru-RU"/>
        </w:rPr>
        <w:t>учёте</w:t>
      </w:r>
      <w:r>
        <w:rPr>
          <w:sz w:val="20"/>
          <w:szCs w:val="20"/>
        </w:rPr>
        <w:t xml:space="preserve"> в Совете общественности при администрации сельского поселения,  проводить разъяснительную работу  по недопущению  совершения ими  административных правонарушений   и преступлений, связанных с нарушением действующего законодательства  в области пожарной безопасности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Способствовать  работе по выявлению   вновь прибывших граждан из других регионов РФ, ведущих асоциальный образ жизни, злоупотребляющих спиртными напитками, с целью проведения с ними разъяснительно – профилактической работы</w:t>
      </w:r>
    </w:p>
    <w:p>
      <w:pPr>
        <w:pStyle w:val="7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Контроль  за исполнением настоящего постановления оставляю за собой.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Глава сельского поселения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В.М.Вепринцев</w:t>
      </w:r>
    </w:p>
    <w:p>
      <w:bookmarkStart w:id="0" w:name="_GoBack"/>
      <w:bookmarkEnd w:id="0"/>
    </w:p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nsultant">
    <w:altName w:val="Courier New"/>
    <w:panose1 w:val="00000000000000000000"/>
    <w:charset w:val="CC"/>
    <w:family w:val="modern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3F6926"/>
    <w:multiLevelType w:val="multilevel"/>
    <w:tmpl w:val="743F69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D4480"/>
    <w:rsid w:val="340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5">
    <w:name w:val="Подрисуночная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customStyle="1" w:styleId="6">
    <w:name w:val="Nonformat"/>
    <w:basedOn w:val="1"/>
    <w:qFormat/>
    <w:uiPriority w:val="0"/>
    <w:pPr>
      <w:widowControl w:val="0"/>
      <w:snapToGrid w:val="0"/>
      <w:spacing w:after="0" w:line="240" w:lineRule="auto"/>
    </w:pPr>
    <w:rPr>
      <w:rFonts w:ascii="Consultant" w:hAnsi="Consultant" w:eastAsia="Times New Roman" w:cs="Times New Roman"/>
      <w:sz w:val="20"/>
      <w:szCs w:val="28"/>
    </w:rPr>
  </w:style>
  <w:style w:type="paragraph" w:styleId="7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2021-03-15T08:43:00Z</dcterms:created>
  <dc:creator>admin_pesochnoe</dc:creator>
  <cp:lastModifiedBy>admin_pesochnoe</cp:lastModifiedBy>
  <dcterms:modified xsi:type="dcterms:W3CDTF">2021-03-15T08:50:34Z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