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38" w:rsidRPr="002737B8" w:rsidRDefault="00E01C38" w:rsidP="00CB4D72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</w:rPr>
        <w:tab/>
      </w:r>
      <w:r w:rsidRPr="002737B8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E01C38" w:rsidRPr="003E638F" w:rsidRDefault="00E01C38" w:rsidP="00F14060">
      <w:pPr>
        <w:rPr>
          <w:b/>
          <w:sz w:val="36"/>
          <w:szCs w:val="36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</w:t>
      </w:r>
      <w:r w:rsidRPr="003E638F">
        <w:rPr>
          <w:b/>
          <w:sz w:val="36"/>
          <w:szCs w:val="36"/>
        </w:rPr>
        <w:t>ЗАКЛЮЧЕНИЕ</w:t>
      </w:r>
    </w:p>
    <w:p w:rsidR="00E01C38" w:rsidRPr="002737B8" w:rsidRDefault="00E01C38" w:rsidP="00F14060">
      <w:pPr>
        <w:rPr>
          <w:b/>
          <w:sz w:val="28"/>
          <w:szCs w:val="28"/>
        </w:rPr>
      </w:pPr>
    </w:p>
    <w:p w:rsidR="00E01C38" w:rsidRDefault="00E01C38" w:rsidP="00AF52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 результатах внешней  проверки  годового   о</w:t>
      </w:r>
      <w:r w:rsidRPr="002737B8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 xml:space="preserve">а  </w:t>
      </w:r>
      <w:r w:rsidRPr="002737B8">
        <w:rPr>
          <w:b/>
          <w:sz w:val="28"/>
          <w:szCs w:val="28"/>
        </w:rPr>
        <w:t xml:space="preserve"> об исполнении бюджета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  Верховского  района Орловской области за 2021</w:t>
      </w:r>
      <w:r w:rsidRPr="002737B8">
        <w:rPr>
          <w:b/>
          <w:sz w:val="28"/>
          <w:szCs w:val="28"/>
        </w:rPr>
        <w:t xml:space="preserve"> год</w:t>
      </w:r>
    </w:p>
    <w:p w:rsidR="00E01C38" w:rsidRDefault="00E01C38" w:rsidP="00430F3B">
      <w:pPr>
        <w:jc w:val="center"/>
        <w:rPr>
          <w:b/>
          <w:sz w:val="28"/>
          <w:szCs w:val="28"/>
        </w:rPr>
      </w:pPr>
    </w:p>
    <w:p w:rsidR="00E01C38" w:rsidRPr="00D4798A" w:rsidRDefault="00E01C38" w:rsidP="00F140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17 февраля  2022</w:t>
      </w:r>
      <w:r w:rsidRPr="00D4798A">
        <w:rPr>
          <w:b/>
          <w:sz w:val="28"/>
          <w:szCs w:val="28"/>
        </w:rPr>
        <w:t xml:space="preserve"> года                                                            </w:t>
      </w:r>
    </w:p>
    <w:p w:rsidR="00E01C38" w:rsidRPr="00D4798A" w:rsidRDefault="00E01C38" w:rsidP="00430F3B">
      <w:pPr>
        <w:rPr>
          <w:b/>
          <w:sz w:val="28"/>
          <w:szCs w:val="28"/>
        </w:rPr>
      </w:pPr>
      <w:r w:rsidRPr="00D4798A">
        <w:rPr>
          <w:b/>
          <w:sz w:val="28"/>
          <w:szCs w:val="28"/>
        </w:rPr>
        <w:t xml:space="preserve">       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273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27383">
        <w:rPr>
          <w:sz w:val="28"/>
          <w:szCs w:val="28"/>
        </w:rPr>
        <w:t xml:space="preserve"> основании пункта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 2.12</w:t>
      </w:r>
      <w:r w:rsidRPr="002737B8">
        <w:rPr>
          <w:sz w:val="28"/>
          <w:szCs w:val="28"/>
        </w:rPr>
        <w:t xml:space="preserve"> Плана работы Контрольн</w:t>
      </w:r>
      <w:proofErr w:type="gramStart"/>
      <w:r w:rsidRPr="002737B8">
        <w:rPr>
          <w:sz w:val="28"/>
          <w:szCs w:val="28"/>
        </w:rPr>
        <w:t>о-</w:t>
      </w:r>
      <w:proofErr w:type="gramEnd"/>
      <w:r w:rsidRPr="002737B8">
        <w:rPr>
          <w:sz w:val="28"/>
          <w:szCs w:val="28"/>
        </w:rPr>
        <w:t xml:space="preserve"> счетной палаты Верховского рай</w:t>
      </w:r>
      <w:r>
        <w:rPr>
          <w:sz w:val="28"/>
          <w:szCs w:val="28"/>
        </w:rPr>
        <w:t xml:space="preserve">она на 2022  год и в соответствии с  Соглашением о передаче Контрольно-счетной палате Верховского района Орловской области части полномочий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 внешнему финансовому контролю, председателем К</w:t>
      </w:r>
      <w:r w:rsidRPr="002737B8">
        <w:rPr>
          <w:sz w:val="28"/>
          <w:szCs w:val="28"/>
        </w:rPr>
        <w:t>онтрольно-счетной палаты</w:t>
      </w:r>
      <w:r>
        <w:rPr>
          <w:sz w:val="28"/>
          <w:szCs w:val="28"/>
        </w:rPr>
        <w:t xml:space="preserve"> Сапрыкиной Л.В. </w:t>
      </w:r>
      <w:r w:rsidRPr="002737B8">
        <w:rPr>
          <w:sz w:val="28"/>
          <w:szCs w:val="28"/>
        </w:rPr>
        <w:t xml:space="preserve">проведена 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Верховского  района  Орловской области  за 2021 </w:t>
      </w:r>
      <w:r w:rsidRPr="002737B8">
        <w:rPr>
          <w:sz w:val="28"/>
          <w:szCs w:val="28"/>
        </w:rPr>
        <w:t xml:space="preserve"> год. 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737B8">
        <w:rPr>
          <w:sz w:val="28"/>
          <w:szCs w:val="28"/>
        </w:rPr>
        <w:t xml:space="preserve">Отчет об исполнении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2021</w:t>
      </w:r>
      <w:r w:rsidRPr="002737B8">
        <w:rPr>
          <w:sz w:val="28"/>
          <w:szCs w:val="28"/>
        </w:rPr>
        <w:t xml:space="preserve"> год представлен в Контрольно-счетную палату Верховского района </w:t>
      </w:r>
      <w:r>
        <w:rPr>
          <w:sz w:val="28"/>
          <w:szCs w:val="28"/>
        </w:rPr>
        <w:t xml:space="preserve"> 15 февраля  2022</w:t>
      </w:r>
      <w:r w:rsidRPr="002737B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ст.264.4 БК РФ,  Положения</w:t>
      </w:r>
      <w:r w:rsidRPr="002737B8">
        <w:rPr>
          <w:sz w:val="28"/>
          <w:szCs w:val="28"/>
        </w:rPr>
        <w:t xml:space="preserve"> о бюджетном процессе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E01C38" w:rsidRPr="002737B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Внешняя проверка годовой бюджетной отчетности проведена камеральным способом.</w:t>
      </w:r>
    </w:p>
    <w:p w:rsidR="00E01C38" w:rsidRPr="002737B8" w:rsidRDefault="00E01C38" w:rsidP="00F24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737B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 внешней проверки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37B8">
        <w:rPr>
          <w:sz w:val="28"/>
          <w:szCs w:val="28"/>
        </w:rPr>
        <w:t>1</w:t>
      </w:r>
      <w:r>
        <w:rPr>
          <w:sz w:val="28"/>
          <w:szCs w:val="28"/>
        </w:rPr>
        <w:t xml:space="preserve">.Установление соответствия утвержденных показателей на отчетный финансовый год положениям бюджетного законодательства, в том числе Бюджетному Кодексу РФ, Положению о бюджетном процессе в </w:t>
      </w:r>
      <w:proofErr w:type="spellStart"/>
      <w:r>
        <w:rPr>
          <w:sz w:val="28"/>
          <w:szCs w:val="28"/>
        </w:rPr>
        <w:t>Песоченском</w:t>
      </w:r>
      <w:proofErr w:type="spellEnd"/>
      <w:r>
        <w:rPr>
          <w:sz w:val="28"/>
          <w:szCs w:val="28"/>
        </w:rPr>
        <w:t xml:space="preserve"> сельском поселении и иным нормативно-правовым актам органов местного самоуправления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по вопросам бюджета и бюджетного процесса;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2.Проверка внутренней согласованности соответствующих форм отчетности (соблюдение контрольных соотношений);</w:t>
      </w:r>
    </w:p>
    <w:p w:rsidR="00E01C38" w:rsidRPr="002737B8" w:rsidRDefault="00E01C38" w:rsidP="00F24C47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3.Соблюдение единого порядка составления и представления годовой бюджетной отчетности;</w:t>
      </w:r>
    </w:p>
    <w:p w:rsidR="00E01C38" w:rsidRDefault="00E01C38" w:rsidP="00F24C47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4.Анализ структуры дебиторской и кредиторской задолженности на конец отчетного периода, п</w:t>
      </w:r>
      <w:r>
        <w:rPr>
          <w:sz w:val="28"/>
          <w:szCs w:val="28"/>
        </w:rPr>
        <w:t xml:space="preserve">ричин и сроков их возникновения. </w:t>
      </w:r>
    </w:p>
    <w:p w:rsidR="00E01C38" w:rsidRPr="002737B8" w:rsidRDefault="00E01C38" w:rsidP="00F24C4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5.Анализ инвентаризации активов и обязательств.</w:t>
      </w:r>
    </w:p>
    <w:p w:rsidR="00E01C38" w:rsidRDefault="00E01C38" w:rsidP="00F24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Объект</w:t>
      </w:r>
      <w:r w:rsidRPr="002737B8">
        <w:rPr>
          <w:b/>
          <w:sz w:val="28"/>
          <w:szCs w:val="28"/>
        </w:rPr>
        <w:t xml:space="preserve"> проверки</w:t>
      </w:r>
      <w:r>
        <w:rPr>
          <w:b/>
          <w:sz w:val="28"/>
          <w:szCs w:val="28"/>
        </w:rPr>
        <w:t>:</w:t>
      </w:r>
    </w:p>
    <w:p w:rsidR="00E01C38" w:rsidRPr="00D311FD" w:rsidRDefault="00E01C38" w:rsidP="00F24C47">
      <w:pPr>
        <w:ind w:firstLine="480"/>
        <w:jc w:val="both"/>
        <w:rPr>
          <w:sz w:val="28"/>
          <w:szCs w:val="28"/>
        </w:rPr>
      </w:pPr>
      <w:r w:rsidRPr="00D311F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</w:t>
      </w:r>
      <w:r w:rsidRPr="00D311F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Верховского района Орловской области</w:t>
      </w:r>
    </w:p>
    <w:p w:rsidR="00E01C38" w:rsidRPr="002737B8" w:rsidRDefault="00E01C38" w:rsidP="00F24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737B8">
        <w:rPr>
          <w:b/>
          <w:sz w:val="28"/>
          <w:szCs w:val="28"/>
        </w:rPr>
        <w:t>Предмет внешней проверки</w:t>
      </w:r>
    </w:p>
    <w:p w:rsidR="00E01C38" w:rsidRPr="002737B8" w:rsidRDefault="00E01C38" w:rsidP="00F24C4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об исполнении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на 1 января 2022 года (ф.0503127</w:t>
      </w:r>
      <w:r w:rsidRPr="002737B8">
        <w:rPr>
          <w:sz w:val="28"/>
          <w:szCs w:val="28"/>
        </w:rPr>
        <w:t>);</w:t>
      </w:r>
    </w:p>
    <w:p w:rsidR="00E01C38" w:rsidRPr="002737B8" w:rsidRDefault="00E01C38" w:rsidP="00F24C47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2.Баланс исполнения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на 1 января 2022 </w:t>
      </w:r>
      <w:r w:rsidRPr="002737B8">
        <w:rPr>
          <w:sz w:val="28"/>
          <w:szCs w:val="28"/>
        </w:rPr>
        <w:t>года (ф.0503</w:t>
      </w:r>
      <w:r>
        <w:rPr>
          <w:sz w:val="28"/>
          <w:szCs w:val="28"/>
        </w:rPr>
        <w:t>13</w:t>
      </w:r>
      <w:r w:rsidRPr="002737B8">
        <w:rPr>
          <w:sz w:val="28"/>
          <w:szCs w:val="28"/>
        </w:rPr>
        <w:t>0);</w:t>
      </w:r>
    </w:p>
    <w:p w:rsidR="00E01C38" w:rsidRPr="002737B8" w:rsidRDefault="00E01C38" w:rsidP="00EC7CD7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lastRenderedPageBreak/>
        <w:t>3.Справка по заключению счетов бюджетного учета отчетного финансового года (ф.0503110)</w:t>
      </w:r>
      <w:r>
        <w:rPr>
          <w:sz w:val="28"/>
          <w:szCs w:val="28"/>
        </w:rPr>
        <w:t>;</w:t>
      </w:r>
    </w:p>
    <w:p w:rsidR="00E01C38" w:rsidRDefault="00E01C38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4.</w:t>
      </w:r>
      <w:r>
        <w:rPr>
          <w:sz w:val="28"/>
          <w:szCs w:val="28"/>
        </w:rPr>
        <w:t xml:space="preserve"> О</w:t>
      </w:r>
      <w:r w:rsidRPr="002737B8">
        <w:rPr>
          <w:sz w:val="28"/>
          <w:szCs w:val="28"/>
        </w:rPr>
        <w:t xml:space="preserve">тчет о финансовых результатах </w:t>
      </w:r>
      <w:r>
        <w:rPr>
          <w:sz w:val="28"/>
          <w:szCs w:val="28"/>
        </w:rPr>
        <w:t>деятельности за 2021 год (ф.05031</w:t>
      </w:r>
      <w:r w:rsidRPr="002737B8">
        <w:rPr>
          <w:sz w:val="28"/>
          <w:szCs w:val="28"/>
        </w:rPr>
        <w:t>21);</w:t>
      </w:r>
    </w:p>
    <w:p w:rsidR="00E01C38" w:rsidRDefault="00E01C38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Отчет о бюджетных обязательствах на 01 января 2022 года (ф.0503128);</w:t>
      </w:r>
    </w:p>
    <w:p w:rsidR="00E01C38" w:rsidRDefault="00E01C38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6.Сведения об исполнении 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 сельского  поселения на 1 января  2022 года (ф.0503164);</w:t>
      </w:r>
    </w:p>
    <w:p w:rsidR="00E01C38" w:rsidRDefault="00E01C38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 Отчет о движении  денежных средств на 01 января 2022  года (ф.0503123);</w:t>
      </w:r>
    </w:p>
    <w:p w:rsidR="00E01C38" w:rsidRPr="00842828" w:rsidRDefault="00E01C38" w:rsidP="00430F3B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8.Сведения о движении нефинансовых активов (ф.0503168)</w:t>
      </w:r>
      <w:r w:rsidRPr="00842828">
        <w:rPr>
          <w:b/>
          <w:sz w:val="28"/>
          <w:szCs w:val="28"/>
        </w:rPr>
        <w:t>;</w:t>
      </w:r>
    </w:p>
    <w:p w:rsidR="00E01C38" w:rsidRDefault="00E01C38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9.Сведения об остатках денежных средств на счетах получателей бюджетных средств (ф.0503178);</w:t>
      </w:r>
    </w:p>
    <w:p w:rsidR="00E01C38" w:rsidRDefault="00E01C38" w:rsidP="00430F3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10.Сведения по дебиторской и кредиторской задолженности (ф.0503169);</w:t>
      </w:r>
    </w:p>
    <w:p w:rsidR="00E01C38" w:rsidRDefault="00E01C38" w:rsidP="00EC7CD7">
      <w:pPr>
        <w:rPr>
          <w:sz w:val="28"/>
          <w:szCs w:val="28"/>
        </w:rPr>
      </w:pPr>
      <w:r>
        <w:rPr>
          <w:sz w:val="28"/>
          <w:szCs w:val="28"/>
        </w:rPr>
        <w:t xml:space="preserve">       11. Пояснительная записка (ф.0503160) с приложениями (таблицы №1-7);</w:t>
      </w:r>
    </w:p>
    <w:p w:rsidR="00E01C38" w:rsidRDefault="00E01C38" w:rsidP="00EC7CD7">
      <w:pPr>
        <w:rPr>
          <w:sz w:val="28"/>
          <w:szCs w:val="28"/>
        </w:rPr>
      </w:pPr>
      <w:r>
        <w:rPr>
          <w:sz w:val="28"/>
          <w:szCs w:val="28"/>
        </w:rPr>
        <w:t xml:space="preserve">       12. Бюджетная роспись на 2021 год.</w:t>
      </w:r>
    </w:p>
    <w:p w:rsidR="00E01C38" w:rsidRDefault="00E01C38" w:rsidP="00EC7CD7">
      <w:pPr>
        <w:rPr>
          <w:sz w:val="28"/>
          <w:szCs w:val="28"/>
        </w:rPr>
      </w:pPr>
    </w:p>
    <w:p w:rsidR="00E01C38" w:rsidRDefault="00E01C38" w:rsidP="00133E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2737B8">
        <w:rPr>
          <w:b/>
          <w:sz w:val="28"/>
          <w:szCs w:val="28"/>
        </w:rPr>
        <w:t>Результаты внешней проверки</w:t>
      </w:r>
    </w:p>
    <w:p w:rsidR="00E01C38" w:rsidRPr="00133E82" w:rsidRDefault="00E01C38" w:rsidP="00133E82">
      <w:pPr>
        <w:rPr>
          <w:sz w:val="28"/>
          <w:szCs w:val="28"/>
        </w:rPr>
      </w:pPr>
    </w:p>
    <w:p w:rsidR="00E01C38" w:rsidRPr="002737B8" w:rsidRDefault="00E01C38" w:rsidP="00430F3B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1.Полнота составления отчетности</w:t>
      </w:r>
    </w:p>
    <w:p w:rsidR="00E01C38" w:rsidRPr="00842828" w:rsidRDefault="00E01C38" w:rsidP="00F24C47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 годовой бюджетной отчетности определяется</w:t>
      </w:r>
      <w:r w:rsidRPr="002737B8">
        <w:rPr>
          <w:sz w:val="28"/>
          <w:szCs w:val="28"/>
        </w:rPr>
        <w:t xml:space="preserve"> п.11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Федерации, утвержденной приказом Министерства Финансов РФ от 28 декабря 2010 года №191-н</w:t>
      </w:r>
      <w:r>
        <w:rPr>
          <w:sz w:val="28"/>
          <w:szCs w:val="28"/>
        </w:rPr>
        <w:t xml:space="preserve">  </w:t>
      </w:r>
      <w:r w:rsidRPr="002737B8">
        <w:rPr>
          <w:sz w:val="28"/>
          <w:szCs w:val="28"/>
        </w:rPr>
        <w:t xml:space="preserve"> (далее Инструкция)</w:t>
      </w:r>
      <w:r>
        <w:rPr>
          <w:sz w:val="28"/>
          <w:szCs w:val="28"/>
        </w:rPr>
        <w:t>.</w:t>
      </w:r>
    </w:p>
    <w:p w:rsidR="00E01C38" w:rsidRDefault="00E01C38" w:rsidP="00F24C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2</w:t>
      </w:r>
      <w:r w:rsidRPr="002737B8">
        <w:rPr>
          <w:b/>
          <w:sz w:val="28"/>
          <w:szCs w:val="28"/>
        </w:rPr>
        <w:t>.Инвентаризация активов и обязательств</w:t>
      </w:r>
    </w:p>
    <w:p w:rsidR="00E01C38" w:rsidRPr="004224AD" w:rsidRDefault="00E01C38" w:rsidP="00F24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Согласно сведений</w:t>
      </w:r>
      <w:proofErr w:type="gramEnd"/>
      <w:r w:rsidRPr="002737B8">
        <w:rPr>
          <w:sz w:val="28"/>
          <w:szCs w:val="28"/>
        </w:rPr>
        <w:t xml:space="preserve"> о дебиторской и кредиторской задо</w:t>
      </w:r>
      <w:r>
        <w:rPr>
          <w:sz w:val="28"/>
          <w:szCs w:val="28"/>
        </w:rPr>
        <w:t>лженности (ф.05031</w:t>
      </w:r>
      <w:r w:rsidRPr="002737B8">
        <w:rPr>
          <w:sz w:val="28"/>
          <w:szCs w:val="28"/>
        </w:rPr>
        <w:t>69)</w:t>
      </w:r>
      <w:r>
        <w:rPr>
          <w:sz w:val="28"/>
          <w:szCs w:val="28"/>
        </w:rPr>
        <w:t xml:space="preserve"> на конец отчетного периода числится кредиторская  задолженность в объеме 121918,24 рублей, что соответствует показателям Баланса исполнения бюджета 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на 01 января 2022</w:t>
      </w:r>
      <w:r w:rsidRPr="002737B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(ф.0503130)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1C38" w:rsidRPr="00A177B9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Инвентаризация  активов и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оведена на основании распоряжения администрации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поселения   №3  от   30 ноября  2021 года.  Расхождений с данными бухгалтерского учета не установлено.</w:t>
      </w:r>
    </w:p>
    <w:p w:rsidR="00E01C38" w:rsidRPr="002737B8" w:rsidRDefault="00E01C38" w:rsidP="00F24C4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активы на отчетную дату представлены как денежные средства учреждения  на лицевых счетах в органе казначейства в  сумме  55525,87  рублей.</w:t>
      </w:r>
    </w:p>
    <w:p w:rsidR="00E01C38" w:rsidRDefault="00E01C38" w:rsidP="00F24C47">
      <w:pPr>
        <w:ind w:firstLine="480"/>
        <w:jc w:val="both"/>
        <w:rPr>
          <w:sz w:val="28"/>
          <w:szCs w:val="28"/>
        </w:rPr>
      </w:pPr>
      <w:r w:rsidRPr="0067159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Сведения о движении нефинансовых активов (ф.0503168) соответствуют данным раздела 1 «Нефинансовые активы»  Баланса.</w:t>
      </w:r>
    </w:p>
    <w:p w:rsidR="00E01C38" w:rsidRPr="001552E2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</w:t>
      </w:r>
      <w:r w:rsidRPr="002737B8">
        <w:rPr>
          <w:b/>
          <w:sz w:val="28"/>
          <w:szCs w:val="28"/>
        </w:rPr>
        <w:t>.Анализ выполнения плановых показателей по доходам и расходам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Анализ исполнения бюджета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сельского поселения за 2021 </w:t>
      </w:r>
      <w:r w:rsidRPr="002737B8">
        <w:rPr>
          <w:sz w:val="28"/>
          <w:szCs w:val="28"/>
        </w:rPr>
        <w:t xml:space="preserve">год показал, что общие доходы бюджета составили </w:t>
      </w:r>
      <w:r>
        <w:rPr>
          <w:sz w:val="28"/>
          <w:szCs w:val="28"/>
        </w:rPr>
        <w:t>1336,0 тыс. рублей</w:t>
      </w:r>
      <w:r w:rsidRPr="002737B8">
        <w:rPr>
          <w:sz w:val="28"/>
          <w:szCs w:val="28"/>
        </w:rPr>
        <w:t xml:space="preserve"> или исполнены на</w:t>
      </w:r>
      <w:r>
        <w:rPr>
          <w:sz w:val="28"/>
          <w:szCs w:val="28"/>
        </w:rPr>
        <w:t xml:space="preserve">  101,0</w:t>
      </w:r>
      <w:r w:rsidRPr="002737B8">
        <w:rPr>
          <w:sz w:val="28"/>
          <w:szCs w:val="28"/>
        </w:rPr>
        <w:t xml:space="preserve">% к плановым показателям, в том числе </w:t>
      </w:r>
      <w:r>
        <w:rPr>
          <w:sz w:val="28"/>
          <w:szCs w:val="28"/>
        </w:rPr>
        <w:t>собственные доходы</w:t>
      </w:r>
      <w:r w:rsidRPr="002737B8">
        <w:rPr>
          <w:sz w:val="28"/>
          <w:szCs w:val="28"/>
        </w:rPr>
        <w:t xml:space="preserve"> исполнены на</w:t>
      </w:r>
      <w:r>
        <w:rPr>
          <w:sz w:val="28"/>
          <w:szCs w:val="28"/>
        </w:rPr>
        <w:t xml:space="preserve"> 101,7%</w:t>
      </w:r>
      <w:r w:rsidRPr="002737B8">
        <w:rPr>
          <w:sz w:val="28"/>
          <w:szCs w:val="28"/>
        </w:rPr>
        <w:t xml:space="preserve">. По сравнению с аналогичным периодом прошлого года доходы бюджета </w:t>
      </w:r>
      <w:r>
        <w:rPr>
          <w:sz w:val="28"/>
          <w:szCs w:val="28"/>
        </w:rPr>
        <w:t xml:space="preserve">увеличились 9,3 % </w:t>
      </w:r>
      <w:r w:rsidRPr="002737B8">
        <w:rPr>
          <w:sz w:val="28"/>
          <w:szCs w:val="28"/>
        </w:rPr>
        <w:t>и</w:t>
      </w:r>
      <w:r>
        <w:rPr>
          <w:sz w:val="28"/>
          <w:szCs w:val="28"/>
        </w:rPr>
        <w:t>ли на  113,3 тыс. рублей.</w:t>
      </w:r>
    </w:p>
    <w:p w:rsidR="00E01C38" w:rsidRPr="001552E2" w:rsidRDefault="00E01C38" w:rsidP="00F24C47">
      <w:pPr>
        <w:jc w:val="both"/>
        <w:rPr>
          <w:b/>
          <w:sz w:val="28"/>
          <w:szCs w:val="28"/>
        </w:rPr>
      </w:pPr>
    </w:p>
    <w:p w:rsidR="00E01C38" w:rsidRPr="000018A7" w:rsidRDefault="00E01C38" w:rsidP="00F24C47">
      <w:pPr>
        <w:ind w:firstLine="480"/>
        <w:jc w:val="both"/>
        <w:rPr>
          <w:b/>
          <w:sz w:val="28"/>
          <w:szCs w:val="28"/>
        </w:rPr>
      </w:pPr>
      <w:r w:rsidRPr="000018A7">
        <w:rPr>
          <w:b/>
          <w:sz w:val="28"/>
          <w:szCs w:val="28"/>
        </w:rPr>
        <w:t>Выполнение в разрезе доходных источников сложилось следующим образом:</w:t>
      </w:r>
    </w:p>
    <w:p w:rsidR="00E01C38" w:rsidRDefault="00E01C38" w:rsidP="002A1C69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тыс. 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515"/>
        <w:gridCol w:w="1385"/>
        <w:gridCol w:w="1005"/>
        <w:gridCol w:w="1620"/>
        <w:gridCol w:w="1440"/>
      </w:tblGrid>
      <w:tr w:rsidR="00E01C38" w:rsidTr="006534DD">
        <w:trPr>
          <w:trHeight w:val="642"/>
        </w:trPr>
        <w:tc>
          <w:tcPr>
            <w:tcW w:w="2395" w:type="dxa"/>
          </w:tcPr>
          <w:p w:rsidR="00E01C38" w:rsidRPr="00FD7ED7" w:rsidRDefault="00E01C38" w:rsidP="001311A2">
            <w:pPr>
              <w:jc w:val="both"/>
            </w:pPr>
            <w:r w:rsidRPr="00FD7ED7">
              <w:t>Наименование показателя</w:t>
            </w:r>
          </w:p>
        </w:tc>
        <w:tc>
          <w:tcPr>
            <w:tcW w:w="1515" w:type="dxa"/>
          </w:tcPr>
          <w:p w:rsidR="00E01C38" w:rsidRDefault="00E01C38" w:rsidP="001311A2">
            <w:pPr>
              <w:jc w:val="both"/>
            </w:pPr>
            <w:r w:rsidRPr="00FD7ED7">
              <w:t>Ут</w:t>
            </w:r>
            <w:r>
              <w:t>верждено</w:t>
            </w:r>
          </w:p>
          <w:p w:rsidR="00E01C38" w:rsidRPr="00FD7ED7" w:rsidRDefault="00E01C38" w:rsidP="001311A2">
            <w:pPr>
              <w:jc w:val="both"/>
            </w:pPr>
            <w:r>
              <w:t xml:space="preserve">   2021 год</w:t>
            </w:r>
          </w:p>
        </w:tc>
        <w:tc>
          <w:tcPr>
            <w:tcW w:w="1385" w:type="dxa"/>
          </w:tcPr>
          <w:p w:rsidR="00E01C38" w:rsidRDefault="00E01C38" w:rsidP="001311A2">
            <w:pPr>
              <w:jc w:val="both"/>
            </w:pPr>
            <w:r>
              <w:t>Исполнено</w:t>
            </w:r>
          </w:p>
          <w:p w:rsidR="00E01C38" w:rsidRPr="00FD7ED7" w:rsidRDefault="00E01C38" w:rsidP="001311A2">
            <w:pPr>
              <w:jc w:val="both"/>
            </w:pPr>
            <w:r>
              <w:t>2021 год</w:t>
            </w:r>
          </w:p>
        </w:tc>
        <w:tc>
          <w:tcPr>
            <w:tcW w:w="1005" w:type="dxa"/>
          </w:tcPr>
          <w:p w:rsidR="00E01C38" w:rsidRDefault="00E01C38" w:rsidP="001311A2">
            <w:pPr>
              <w:jc w:val="both"/>
              <w:rPr>
                <w:sz w:val="28"/>
                <w:szCs w:val="28"/>
              </w:rPr>
            </w:pPr>
            <w:r w:rsidRPr="001311A2">
              <w:rPr>
                <w:sz w:val="28"/>
                <w:szCs w:val="28"/>
              </w:rPr>
              <w:t>%</w:t>
            </w:r>
          </w:p>
          <w:p w:rsidR="00E01C38" w:rsidRPr="00007AA6" w:rsidRDefault="00E01C38" w:rsidP="001311A2">
            <w:pPr>
              <w:jc w:val="both"/>
            </w:pPr>
            <w:proofErr w:type="spellStart"/>
            <w:r w:rsidRPr="00007AA6">
              <w:rPr>
                <w:sz w:val="22"/>
                <w:szCs w:val="22"/>
              </w:rPr>
              <w:t>Исп</w:t>
            </w:r>
            <w:r>
              <w:rPr>
                <w:sz w:val="22"/>
                <w:szCs w:val="22"/>
              </w:rPr>
              <w:t>ол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E01C38" w:rsidRDefault="00E01C38" w:rsidP="001311A2">
            <w:pPr>
              <w:jc w:val="both"/>
            </w:pPr>
            <w:r>
              <w:t>Исполнен</w:t>
            </w:r>
          </w:p>
          <w:p w:rsidR="00E01C38" w:rsidRPr="00FD7ED7" w:rsidRDefault="00E01C38" w:rsidP="001311A2">
            <w:pPr>
              <w:jc w:val="both"/>
            </w:pPr>
            <w:r>
              <w:t>2020 год</w:t>
            </w:r>
          </w:p>
        </w:tc>
        <w:tc>
          <w:tcPr>
            <w:tcW w:w="1440" w:type="dxa"/>
          </w:tcPr>
          <w:p w:rsidR="00E01C38" w:rsidRDefault="00E01C38" w:rsidP="001311A2">
            <w:pPr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в</w:t>
            </w:r>
          </w:p>
          <w:p w:rsidR="00E01C38" w:rsidRPr="00FD7ED7" w:rsidRDefault="00E01C38" w:rsidP="00FD7ED7">
            <w:r>
              <w:t xml:space="preserve">%  к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E01C38" w:rsidTr="006534DD">
        <w:trPr>
          <w:trHeight w:val="316"/>
        </w:trPr>
        <w:tc>
          <w:tcPr>
            <w:tcW w:w="2395" w:type="dxa"/>
          </w:tcPr>
          <w:p w:rsidR="00E01C38" w:rsidRPr="001311A2" w:rsidRDefault="00E01C38" w:rsidP="001311A2">
            <w:pPr>
              <w:jc w:val="both"/>
              <w:rPr>
                <w:b/>
                <w:sz w:val="28"/>
                <w:szCs w:val="28"/>
              </w:rPr>
            </w:pPr>
            <w:r w:rsidRPr="001311A2">
              <w:rPr>
                <w:b/>
                <w:sz w:val="28"/>
                <w:szCs w:val="28"/>
              </w:rPr>
              <w:t>Доходы-всего</w:t>
            </w:r>
          </w:p>
        </w:tc>
        <w:tc>
          <w:tcPr>
            <w:tcW w:w="1515" w:type="dxa"/>
          </w:tcPr>
          <w:p w:rsidR="00E01C38" w:rsidRPr="001311A2" w:rsidRDefault="00E01C38" w:rsidP="00246CD6">
            <w:pPr>
              <w:rPr>
                <w:b/>
              </w:rPr>
            </w:pPr>
            <w:r>
              <w:rPr>
                <w:b/>
              </w:rPr>
              <w:t>1322,6</w:t>
            </w:r>
          </w:p>
        </w:tc>
        <w:tc>
          <w:tcPr>
            <w:tcW w:w="1385" w:type="dxa"/>
          </w:tcPr>
          <w:p w:rsidR="00E01C38" w:rsidRPr="001311A2" w:rsidRDefault="00E01C38" w:rsidP="00246CD6">
            <w:pPr>
              <w:rPr>
                <w:b/>
              </w:rPr>
            </w:pPr>
            <w:r>
              <w:rPr>
                <w:b/>
              </w:rPr>
              <w:t>1336,0</w:t>
            </w:r>
          </w:p>
        </w:tc>
        <w:tc>
          <w:tcPr>
            <w:tcW w:w="1005" w:type="dxa"/>
          </w:tcPr>
          <w:p w:rsidR="00E01C38" w:rsidRPr="001311A2" w:rsidRDefault="00E01C38" w:rsidP="001311A2">
            <w:pPr>
              <w:jc w:val="both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1620" w:type="dxa"/>
          </w:tcPr>
          <w:p w:rsidR="00E01C38" w:rsidRPr="001311A2" w:rsidRDefault="00E01C38" w:rsidP="001311A2">
            <w:pPr>
              <w:jc w:val="both"/>
              <w:rPr>
                <w:b/>
              </w:rPr>
            </w:pPr>
            <w:r>
              <w:rPr>
                <w:b/>
              </w:rPr>
              <w:t>1222,7</w:t>
            </w:r>
          </w:p>
        </w:tc>
        <w:tc>
          <w:tcPr>
            <w:tcW w:w="1440" w:type="dxa"/>
          </w:tcPr>
          <w:p w:rsidR="00E01C38" w:rsidRPr="001311A2" w:rsidRDefault="00E01C38" w:rsidP="001311A2">
            <w:pPr>
              <w:jc w:val="both"/>
              <w:rPr>
                <w:b/>
              </w:rPr>
            </w:pPr>
            <w:r>
              <w:rPr>
                <w:b/>
              </w:rPr>
              <w:t>109,3</w:t>
            </w:r>
          </w:p>
        </w:tc>
      </w:tr>
      <w:tr w:rsidR="00E01C38" w:rsidTr="006534DD">
        <w:trPr>
          <w:trHeight w:val="553"/>
        </w:trPr>
        <w:tc>
          <w:tcPr>
            <w:tcW w:w="2395" w:type="dxa"/>
          </w:tcPr>
          <w:p w:rsidR="00E01C38" w:rsidRPr="002A1C69" w:rsidRDefault="00E01C38" w:rsidP="00087E6F">
            <w:r>
              <w:t>Налог на доходы физических лиц</w:t>
            </w:r>
          </w:p>
        </w:tc>
        <w:tc>
          <w:tcPr>
            <w:tcW w:w="1515" w:type="dxa"/>
          </w:tcPr>
          <w:p w:rsidR="00E01C38" w:rsidRPr="00040A57" w:rsidRDefault="00E01C38" w:rsidP="00246CD6">
            <w:r>
              <w:t>2,0</w:t>
            </w:r>
          </w:p>
        </w:tc>
        <w:tc>
          <w:tcPr>
            <w:tcW w:w="1385" w:type="dxa"/>
          </w:tcPr>
          <w:p w:rsidR="00E01C38" w:rsidRPr="00040A57" w:rsidRDefault="00E01C38" w:rsidP="00246CD6">
            <w:r>
              <w:t>3,5</w:t>
            </w:r>
          </w:p>
        </w:tc>
        <w:tc>
          <w:tcPr>
            <w:tcW w:w="1005" w:type="dxa"/>
          </w:tcPr>
          <w:p w:rsidR="00E01C38" w:rsidRPr="00040A57" w:rsidRDefault="00E01C38" w:rsidP="00D0749F">
            <w:r>
              <w:t>в 1,7 р.</w:t>
            </w:r>
          </w:p>
        </w:tc>
        <w:tc>
          <w:tcPr>
            <w:tcW w:w="1620" w:type="dxa"/>
          </w:tcPr>
          <w:p w:rsidR="00E01C38" w:rsidRPr="00040A57" w:rsidRDefault="00E01C38" w:rsidP="00246CD6">
            <w:r>
              <w:t>0,6</w:t>
            </w:r>
          </w:p>
        </w:tc>
        <w:tc>
          <w:tcPr>
            <w:tcW w:w="1440" w:type="dxa"/>
          </w:tcPr>
          <w:p w:rsidR="00E01C38" w:rsidRPr="00040A57" w:rsidRDefault="00E01C38" w:rsidP="00D0749F">
            <w:r>
              <w:t>в 5,8 р.</w:t>
            </w:r>
          </w:p>
        </w:tc>
      </w:tr>
      <w:tr w:rsidR="00E01C38" w:rsidTr="006534DD">
        <w:trPr>
          <w:trHeight w:val="316"/>
        </w:trPr>
        <w:tc>
          <w:tcPr>
            <w:tcW w:w="2395" w:type="dxa"/>
          </w:tcPr>
          <w:p w:rsidR="00E01C38" w:rsidRPr="00087E6F" w:rsidRDefault="00E01C38" w:rsidP="00087E6F">
            <w:r>
              <w:t>Налог на имущество</w:t>
            </w:r>
          </w:p>
        </w:tc>
        <w:tc>
          <w:tcPr>
            <w:tcW w:w="1515" w:type="dxa"/>
          </w:tcPr>
          <w:p w:rsidR="00E01C38" w:rsidRPr="00040A57" w:rsidRDefault="00E01C38" w:rsidP="00246CD6">
            <w:r>
              <w:t>17,0</w:t>
            </w:r>
          </w:p>
        </w:tc>
        <w:tc>
          <w:tcPr>
            <w:tcW w:w="1385" w:type="dxa"/>
          </w:tcPr>
          <w:p w:rsidR="00E01C38" w:rsidRPr="00040A57" w:rsidRDefault="00E01C38" w:rsidP="00246CD6">
            <w:r>
              <w:t>38,2</w:t>
            </w:r>
          </w:p>
        </w:tc>
        <w:tc>
          <w:tcPr>
            <w:tcW w:w="1005" w:type="dxa"/>
          </w:tcPr>
          <w:p w:rsidR="00E01C38" w:rsidRPr="00040A57" w:rsidRDefault="00E01C38" w:rsidP="00D0749F">
            <w:r>
              <w:t>в 2,2 р.</w:t>
            </w:r>
          </w:p>
        </w:tc>
        <w:tc>
          <w:tcPr>
            <w:tcW w:w="1620" w:type="dxa"/>
          </w:tcPr>
          <w:p w:rsidR="00E01C38" w:rsidRPr="00040A57" w:rsidRDefault="00E01C38" w:rsidP="00246CD6">
            <w:r>
              <w:t>29,9</w:t>
            </w:r>
          </w:p>
        </w:tc>
        <w:tc>
          <w:tcPr>
            <w:tcW w:w="1440" w:type="dxa"/>
          </w:tcPr>
          <w:p w:rsidR="00E01C38" w:rsidRPr="00040A57" w:rsidRDefault="00E01C38" w:rsidP="00D0749F">
            <w:r>
              <w:t>127,8</w:t>
            </w:r>
          </w:p>
        </w:tc>
      </w:tr>
      <w:tr w:rsidR="00E01C38" w:rsidTr="006534DD">
        <w:trPr>
          <w:trHeight w:val="543"/>
        </w:trPr>
        <w:tc>
          <w:tcPr>
            <w:tcW w:w="2395" w:type="dxa"/>
          </w:tcPr>
          <w:p w:rsidR="00E01C38" w:rsidRPr="00087E6F" w:rsidRDefault="00E01C38" w:rsidP="001311A2">
            <w:pPr>
              <w:jc w:val="both"/>
            </w:pPr>
            <w:r>
              <w:t>Единый сельхозналог</w:t>
            </w:r>
          </w:p>
        </w:tc>
        <w:tc>
          <w:tcPr>
            <w:tcW w:w="1515" w:type="dxa"/>
          </w:tcPr>
          <w:p w:rsidR="00E01C38" w:rsidRPr="00040A57" w:rsidRDefault="00E01C38" w:rsidP="009D0279">
            <w:r>
              <w:t>185,0</w:t>
            </w:r>
          </w:p>
        </w:tc>
        <w:tc>
          <w:tcPr>
            <w:tcW w:w="1385" w:type="dxa"/>
          </w:tcPr>
          <w:p w:rsidR="00E01C38" w:rsidRPr="00040A57" w:rsidRDefault="00E01C38" w:rsidP="001B1762">
            <w:r>
              <w:t>182,3</w:t>
            </w:r>
          </w:p>
        </w:tc>
        <w:tc>
          <w:tcPr>
            <w:tcW w:w="1005" w:type="dxa"/>
          </w:tcPr>
          <w:p w:rsidR="00E01C38" w:rsidRPr="00040A57" w:rsidRDefault="00E01C38" w:rsidP="00BB148F">
            <w:r>
              <w:t>98,5</w:t>
            </w:r>
          </w:p>
        </w:tc>
        <w:tc>
          <w:tcPr>
            <w:tcW w:w="1620" w:type="dxa"/>
          </w:tcPr>
          <w:p w:rsidR="00E01C38" w:rsidRPr="00040A57" w:rsidRDefault="00E01C38" w:rsidP="00BB148F">
            <w:r>
              <w:t>53,9</w:t>
            </w:r>
          </w:p>
        </w:tc>
        <w:tc>
          <w:tcPr>
            <w:tcW w:w="1440" w:type="dxa"/>
          </w:tcPr>
          <w:p w:rsidR="00E01C38" w:rsidRPr="00040A57" w:rsidRDefault="00E01C38" w:rsidP="00BB148F">
            <w:r>
              <w:t>в 3,3 р.</w:t>
            </w:r>
          </w:p>
        </w:tc>
      </w:tr>
      <w:tr w:rsidR="00E01C38" w:rsidTr="006534DD">
        <w:trPr>
          <w:trHeight w:val="316"/>
        </w:trPr>
        <w:tc>
          <w:tcPr>
            <w:tcW w:w="2395" w:type="dxa"/>
          </w:tcPr>
          <w:p w:rsidR="00E01C38" w:rsidRPr="00087E6F" w:rsidRDefault="00E01C38" w:rsidP="001311A2">
            <w:pPr>
              <w:jc w:val="both"/>
            </w:pPr>
            <w:r>
              <w:t>Земельный налог</w:t>
            </w:r>
          </w:p>
        </w:tc>
        <w:tc>
          <w:tcPr>
            <w:tcW w:w="1515" w:type="dxa"/>
          </w:tcPr>
          <w:p w:rsidR="00E01C38" w:rsidRPr="00040A57" w:rsidRDefault="00E01C38" w:rsidP="00246CD6">
            <w:r>
              <w:t>585,0</w:t>
            </w:r>
          </w:p>
        </w:tc>
        <w:tc>
          <w:tcPr>
            <w:tcW w:w="1385" w:type="dxa"/>
          </w:tcPr>
          <w:p w:rsidR="00E01C38" w:rsidRPr="00040A57" w:rsidRDefault="00E01C38" w:rsidP="00246CD6">
            <w:r>
              <w:t>578,5</w:t>
            </w:r>
          </w:p>
        </w:tc>
        <w:tc>
          <w:tcPr>
            <w:tcW w:w="1005" w:type="dxa"/>
          </w:tcPr>
          <w:p w:rsidR="00E01C38" w:rsidRPr="00040A57" w:rsidRDefault="00E01C38" w:rsidP="00D0749F">
            <w:r>
              <w:t>98,9</w:t>
            </w:r>
          </w:p>
        </w:tc>
        <w:tc>
          <w:tcPr>
            <w:tcW w:w="1620" w:type="dxa"/>
          </w:tcPr>
          <w:p w:rsidR="00E01C38" w:rsidRPr="00040A57" w:rsidRDefault="00E01C38" w:rsidP="00246CD6">
            <w:r>
              <w:t>555,0</w:t>
            </w:r>
          </w:p>
        </w:tc>
        <w:tc>
          <w:tcPr>
            <w:tcW w:w="1440" w:type="dxa"/>
          </w:tcPr>
          <w:p w:rsidR="00E01C38" w:rsidRPr="00040A57" w:rsidRDefault="00E01C38" w:rsidP="00D0749F">
            <w:r>
              <w:t>104,2</w:t>
            </w:r>
          </w:p>
        </w:tc>
      </w:tr>
      <w:tr w:rsidR="00E01C38" w:rsidTr="006534DD">
        <w:trPr>
          <w:trHeight w:val="819"/>
        </w:trPr>
        <w:tc>
          <w:tcPr>
            <w:tcW w:w="2395" w:type="dxa"/>
          </w:tcPr>
          <w:p w:rsidR="00E01C38" w:rsidRDefault="00E01C38" w:rsidP="001311A2">
            <w:pPr>
              <w:jc w:val="both"/>
            </w:pPr>
            <w:r>
              <w:t>Доходы от продажи земли</w:t>
            </w:r>
          </w:p>
        </w:tc>
        <w:tc>
          <w:tcPr>
            <w:tcW w:w="1515" w:type="dxa"/>
          </w:tcPr>
          <w:p w:rsidR="00E01C38" w:rsidRDefault="00E01C38" w:rsidP="00B27A61">
            <w:r>
              <w:t>-</w:t>
            </w:r>
          </w:p>
        </w:tc>
        <w:tc>
          <w:tcPr>
            <w:tcW w:w="1385" w:type="dxa"/>
          </w:tcPr>
          <w:p w:rsidR="00E01C38" w:rsidRDefault="00E01C38" w:rsidP="00B27A61">
            <w:r>
              <w:t>-</w:t>
            </w:r>
          </w:p>
        </w:tc>
        <w:tc>
          <w:tcPr>
            <w:tcW w:w="1005" w:type="dxa"/>
          </w:tcPr>
          <w:p w:rsidR="00E01C38" w:rsidRPr="00852299" w:rsidRDefault="00E01C38" w:rsidP="00B27A61"/>
        </w:tc>
        <w:tc>
          <w:tcPr>
            <w:tcW w:w="1620" w:type="dxa"/>
          </w:tcPr>
          <w:p w:rsidR="00E01C38" w:rsidRDefault="00E01C38" w:rsidP="00D0749F">
            <w:r>
              <w:t>122,6</w:t>
            </w:r>
          </w:p>
        </w:tc>
        <w:tc>
          <w:tcPr>
            <w:tcW w:w="1440" w:type="dxa"/>
          </w:tcPr>
          <w:p w:rsidR="00E01C38" w:rsidRPr="00156226" w:rsidRDefault="00E01C38" w:rsidP="00674EB7"/>
        </w:tc>
      </w:tr>
      <w:tr w:rsidR="00E01C38" w:rsidTr="006534DD">
        <w:trPr>
          <w:trHeight w:val="819"/>
        </w:trPr>
        <w:tc>
          <w:tcPr>
            <w:tcW w:w="2395" w:type="dxa"/>
          </w:tcPr>
          <w:p w:rsidR="00E01C38" w:rsidRDefault="00E01C38" w:rsidP="001311A2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515" w:type="dxa"/>
          </w:tcPr>
          <w:p w:rsidR="00E01C38" w:rsidRDefault="00E01C38" w:rsidP="00B27A61">
            <w:r>
              <w:t>-</w:t>
            </w:r>
          </w:p>
        </w:tc>
        <w:tc>
          <w:tcPr>
            <w:tcW w:w="1385" w:type="dxa"/>
          </w:tcPr>
          <w:p w:rsidR="00E01C38" w:rsidRDefault="00E01C38" w:rsidP="00B27A61">
            <w:r>
              <w:t>- 0,1</w:t>
            </w:r>
          </w:p>
        </w:tc>
        <w:tc>
          <w:tcPr>
            <w:tcW w:w="1005" w:type="dxa"/>
          </w:tcPr>
          <w:p w:rsidR="00E01C38" w:rsidRPr="00852299" w:rsidRDefault="00E01C38" w:rsidP="00B27A61"/>
        </w:tc>
        <w:tc>
          <w:tcPr>
            <w:tcW w:w="1620" w:type="dxa"/>
          </w:tcPr>
          <w:p w:rsidR="00E01C38" w:rsidRDefault="00E01C38" w:rsidP="00D0749F">
            <w:r>
              <w:t>-</w:t>
            </w:r>
          </w:p>
        </w:tc>
        <w:tc>
          <w:tcPr>
            <w:tcW w:w="1440" w:type="dxa"/>
          </w:tcPr>
          <w:p w:rsidR="00E01C38" w:rsidRPr="00156226" w:rsidRDefault="00E01C38" w:rsidP="00674EB7"/>
        </w:tc>
      </w:tr>
      <w:tr w:rsidR="00E01C38" w:rsidTr="006534DD">
        <w:trPr>
          <w:trHeight w:val="591"/>
        </w:trPr>
        <w:tc>
          <w:tcPr>
            <w:tcW w:w="2395" w:type="dxa"/>
          </w:tcPr>
          <w:p w:rsidR="00E01C38" w:rsidRPr="006C43ED" w:rsidRDefault="00E01C38" w:rsidP="00F24CC1">
            <w:pPr>
              <w:rPr>
                <w:b/>
              </w:rPr>
            </w:pPr>
            <w:r>
              <w:rPr>
                <w:b/>
              </w:rPr>
              <w:t xml:space="preserve">Итого собственных </w:t>
            </w:r>
            <w:r w:rsidRPr="006C43ED">
              <w:rPr>
                <w:b/>
              </w:rPr>
              <w:t>доходов</w:t>
            </w:r>
          </w:p>
        </w:tc>
        <w:tc>
          <w:tcPr>
            <w:tcW w:w="1515" w:type="dxa"/>
          </w:tcPr>
          <w:p w:rsidR="00E01C38" w:rsidRPr="006C43ED" w:rsidRDefault="00E01C38" w:rsidP="00F101CD">
            <w:pPr>
              <w:rPr>
                <w:b/>
              </w:rPr>
            </w:pPr>
            <w:r>
              <w:rPr>
                <w:b/>
              </w:rPr>
              <w:t>789,0</w:t>
            </w:r>
          </w:p>
        </w:tc>
        <w:tc>
          <w:tcPr>
            <w:tcW w:w="1385" w:type="dxa"/>
          </w:tcPr>
          <w:p w:rsidR="00E01C38" w:rsidRPr="006C43ED" w:rsidRDefault="00E01C38" w:rsidP="00F101CD">
            <w:pPr>
              <w:rPr>
                <w:b/>
              </w:rPr>
            </w:pPr>
            <w:r>
              <w:rPr>
                <w:b/>
              </w:rPr>
              <w:t>802,4</w:t>
            </w:r>
          </w:p>
        </w:tc>
        <w:tc>
          <w:tcPr>
            <w:tcW w:w="1005" w:type="dxa"/>
          </w:tcPr>
          <w:p w:rsidR="00E01C38" w:rsidRPr="00852299" w:rsidRDefault="00E01C38" w:rsidP="00D0749F">
            <w:pPr>
              <w:rPr>
                <w:b/>
              </w:rPr>
            </w:pPr>
            <w:r>
              <w:rPr>
                <w:b/>
              </w:rPr>
              <w:t>101,7</w:t>
            </w:r>
          </w:p>
        </w:tc>
        <w:tc>
          <w:tcPr>
            <w:tcW w:w="1620" w:type="dxa"/>
          </w:tcPr>
          <w:p w:rsidR="00E01C38" w:rsidRPr="00852299" w:rsidRDefault="00E01C38" w:rsidP="00246CD6">
            <w:pPr>
              <w:rPr>
                <w:b/>
              </w:rPr>
            </w:pPr>
            <w:r>
              <w:rPr>
                <w:b/>
              </w:rPr>
              <w:t>762,0</w:t>
            </w:r>
          </w:p>
        </w:tc>
        <w:tc>
          <w:tcPr>
            <w:tcW w:w="1440" w:type="dxa"/>
          </w:tcPr>
          <w:p w:rsidR="00E01C38" w:rsidRPr="00852299" w:rsidRDefault="00E01C38" w:rsidP="00674EB7">
            <w:pPr>
              <w:rPr>
                <w:b/>
              </w:rPr>
            </w:pPr>
            <w:r>
              <w:rPr>
                <w:b/>
              </w:rPr>
              <w:t>105,3</w:t>
            </w:r>
          </w:p>
        </w:tc>
      </w:tr>
      <w:tr w:rsidR="00E01C38" w:rsidTr="006534DD">
        <w:trPr>
          <w:trHeight w:val="316"/>
        </w:trPr>
        <w:tc>
          <w:tcPr>
            <w:tcW w:w="2395" w:type="dxa"/>
          </w:tcPr>
          <w:p w:rsidR="00E01C38" w:rsidRPr="00F40079" w:rsidRDefault="00E01C38" w:rsidP="005A6B2A">
            <w:r w:rsidRPr="00F40079">
              <w:t xml:space="preserve">Дотация </w:t>
            </w:r>
            <w:r>
              <w:t xml:space="preserve"> на поддержку мер по обеспечению сбалансированности  бюджетов</w:t>
            </w:r>
          </w:p>
        </w:tc>
        <w:tc>
          <w:tcPr>
            <w:tcW w:w="1515" w:type="dxa"/>
          </w:tcPr>
          <w:p w:rsidR="00E01C38" w:rsidRPr="00040A57" w:rsidRDefault="00E01C38" w:rsidP="00B27A61">
            <w:r>
              <w:t>175,0</w:t>
            </w:r>
          </w:p>
        </w:tc>
        <w:tc>
          <w:tcPr>
            <w:tcW w:w="1385" w:type="dxa"/>
          </w:tcPr>
          <w:p w:rsidR="00E01C38" w:rsidRPr="00040A57" w:rsidRDefault="00E01C38" w:rsidP="00B27A61">
            <w:r>
              <w:t>175,0</w:t>
            </w:r>
          </w:p>
        </w:tc>
        <w:tc>
          <w:tcPr>
            <w:tcW w:w="1005" w:type="dxa"/>
          </w:tcPr>
          <w:p w:rsidR="00E01C38" w:rsidRPr="00040A57" w:rsidRDefault="00E01C38" w:rsidP="00D0749F">
            <w:r>
              <w:t>100,0</w:t>
            </w:r>
          </w:p>
        </w:tc>
        <w:tc>
          <w:tcPr>
            <w:tcW w:w="1620" w:type="dxa"/>
          </w:tcPr>
          <w:p w:rsidR="00E01C38" w:rsidRPr="00040A57" w:rsidRDefault="00E01C38" w:rsidP="00246CD6">
            <w:r>
              <w:t>150,0</w:t>
            </w:r>
          </w:p>
        </w:tc>
        <w:tc>
          <w:tcPr>
            <w:tcW w:w="1440" w:type="dxa"/>
          </w:tcPr>
          <w:p w:rsidR="00E01C38" w:rsidRDefault="00E01C38" w:rsidP="00674EB7">
            <w:r>
              <w:t>116,7</w:t>
            </w:r>
          </w:p>
          <w:p w:rsidR="00E01C38" w:rsidRPr="00040A57" w:rsidRDefault="00E01C38" w:rsidP="00674EB7"/>
        </w:tc>
      </w:tr>
      <w:tr w:rsidR="00E01C38" w:rsidTr="006534DD">
        <w:trPr>
          <w:trHeight w:val="488"/>
        </w:trPr>
        <w:tc>
          <w:tcPr>
            <w:tcW w:w="2395" w:type="dxa"/>
          </w:tcPr>
          <w:p w:rsidR="00E01C38" w:rsidRPr="002F7175" w:rsidRDefault="00E01C38" w:rsidP="005A6B2A">
            <w:pPr>
              <w:jc w:val="both"/>
            </w:pPr>
            <w:r>
              <w:t>Субвенция ВУС</w:t>
            </w:r>
          </w:p>
        </w:tc>
        <w:tc>
          <w:tcPr>
            <w:tcW w:w="1515" w:type="dxa"/>
          </w:tcPr>
          <w:p w:rsidR="00E01C38" w:rsidRPr="00040A57" w:rsidRDefault="00E01C38" w:rsidP="003E638F">
            <w:r>
              <w:t>26,3</w:t>
            </w:r>
          </w:p>
        </w:tc>
        <w:tc>
          <w:tcPr>
            <w:tcW w:w="1385" w:type="dxa"/>
          </w:tcPr>
          <w:p w:rsidR="00E01C38" w:rsidRPr="00040A57" w:rsidRDefault="00E01C38" w:rsidP="003E638F">
            <w:r>
              <w:t>26,3</w:t>
            </w:r>
          </w:p>
        </w:tc>
        <w:tc>
          <w:tcPr>
            <w:tcW w:w="1005" w:type="dxa"/>
          </w:tcPr>
          <w:p w:rsidR="00E01C38" w:rsidRPr="00FA4292" w:rsidRDefault="00E01C38" w:rsidP="00D0749F">
            <w:r>
              <w:t>100,0</w:t>
            </w:r>
          </w:p>
        </w:tc>
        <w:tc>
          <w:tcPr>
            <w:tcW w:w="1620" w:type="dxa"/>
          </w:tcPr>
          <w:p w:rsidR="00E01C38" w:rsidRPr="00246CD6" w:rsidRDefault="00E01C38" w:rsidP="00246CD6">
            <w:r>
              <w:t>25,5</w:t>
            </w:r>
          </w:p>
        </w:tc>
        <w:tc>
          <w:tcPr>
            <w:tcW w:w="1440" w:type="dxa"/>
          </w:tcPr>
          <w:p w:rsidR="00E01C38" w:rsidRPr="00852299" w:rsidRDefault="00E01C38" w:rsidP="003E638F">
            <w:r>
              <w:t>103,1</w:t>
            </w:r>
          </w:p>
        </w:tc>
      </w:tr>
      <w:tr w:rsidR="00E01C38" w:rsidTr="006534DD">
        <w:trPr>
          <w:trHeight w:val="316"/>
        </w:trPr>
        <w:tc>
          <w:tcPr>
            <w:tcW w:w="2395" w:type="dxa"/>
          </w:tcPr>
          <w:p w:rsidR="00E01C38" w:rsidRDefault="00E01C38" w:rsidP="005E0B8C">
            <w:pPr>
              <w:jc w:val="both"/>
            </w:pPr>
            <w:r>
              <w:t xml:space="preserve">Иные межбюджетные трансферты </w:t>
            </w:r>
          </w:p>
        </w:tc>
        <w:tc>
          <w:tcPr>
            <w:tcW w:w="1515" w:type="dxa"/>
          </w:tcPr>
          <w:p w:rsidR="00E01C38" w:rsidRPr="00F101CD" w:rsidRDefault="00E01C38" w:rsidP="003E638F">
            <w:pPr>
              <w:jc w:val="both"/>
            </w:pPr>
            <w:r>
              <w:t>332,3</w:t>
            </w:r>
          </w:p>
        </w:tc>
        <w:tc>
          <w:tcPr>
            <w:tcW w:w="1385" w:type="dxa"/>
          </w:tcPr>
          <w:p w:rsidR="00E01C38" w:rsidRPr="00F101CD" w:rsidRDefault="00E01C38" w:rsidP="003E638F">
            <w:pPr>
              <w:jc w:val="both"/>
            </w:pPr>
            <w:r>
              <w:t>332,3</w:t>
            </w:r>
          </w:p>
        </w:tc>
        <w:tc>
          <w:tcPr>
            <w:tcW w:w="1005" w:type="dxa"/>
          </w:tcPr>
          <w:p w:rsidR="00E01C38" w:rsidRPr="00D0749F" w:rsidRDefault="00E01C38" w:rsidP="005E0B8C">
            <w:pPr>
              <w:jc w:val="both"/>
            </w:pPr>
            <w:r>
              <w:t>100,0</w:t>
            </w:r>
          </w:p>
        </w:tc>
        <w:tc>
          <w:tcPr>
            <w:tcW w:w="1620" w:type="dxa"/>
          </w:tcPr>
          <w:p w:rsidR="00E01C38" w:rsidRPr="00143112" w:rsidRDefault="00E01C38" w:rsidP="003E638F">
            <w:r>
              <w:t>285,2</w:t>
            </w:r>
          </w:p>
        </w:tc>
        <w:tc>
          <w:tcPr>
            <w:tcW w:w="1440" w:type="dxa"/>
          </w:tcPr>
          <w:p w:rsidR="00E01C38" w:rsidRPr="002A2676" w:rsidRDefault="00E01C38" w:rsidP="003E638F">
            <w:pPr>
              <w:jc w:val="both"/>
            </w:pPr>
            <w:r>
              <w:t>116,5</w:t>
            </w:r>
          </w:p>
        </w:tc>
      </w:tr>
      <w:tr w:rsidR="00E01C38" w:rsidTr="006534DD">
        <w:trPr>
          <w:trHeight w:val="326"/>
        </w:trPr>
        <w:tc>
          <w:tcPr>
            <w:tcW w:w="2395" w:type="dxa"/>
          </w:tcPr>
          <w:p w:rsidR="00E01C38" w:rsidRPr="001311A2" w:rsidRDefault="00E01C38" w:rsidP="005E0B8C">
            <w:pPr>
              <w:jc w:val="both"/>
              <w:rPr>
                <w:b/>
              </w:rPr>
            </w:pPr>
            <w:r w:rsidRPr="001311A2">
              <w:rPr>
                <w:b/>
              </w:rPr>
              <w:t>Итого финансовая помощь</w:t>
            </w:r>
          </w:p>
        </w:tc>
        <w:tc>
          <w:tcPr>
            <w:tcW w:w="1515" w:type="dxa"/>
          </w:tcPr>
          <w:p w:rsidR="00E01C38" w:rsidRPr="001311A2" w:rsidRDefault="00E01C38" w:rsidP="003E638F">
            <w:pPr>
              <w:jc w:val="both"/>
              <w:rPr>
                <w:b/>
              </w:rPr>
            </w:pPr>
            <w:r>
              <w:rPr>
                <w:b/>
              </w:rPr>
              <w:t>533,6</w:t>
            </w:r>
          </w:p>
        </w:tc>
        <w:tc>
          <w:tcPr>
            <w:tcW w:w="1385" w:type="dxa"/>
          </w:tcPr>
          <w:p w:rsidR="00E01C38" w:rsidRPr="001311A2" w:rsidRDefault="00E01C38" w:rsidP="003E638F">
            <w:pPr>
              <w:jc w:val="both"/>
              <w:rPr>
                <w:b/>
              </w:rPr>
            </w:pPr>
            <w:r>
              <w:rPr>
                <w:b/>
              </w:rPr>
              <w:t>533,6</w:t>
            </w:r>
          </w:p>
        </w:tc>
        <w:tc>
          <w:tcPr>
            <w:tcW w:w="1005" w:type="dxa"/>
          </w:tcPr>
          <w:p w:rsidR="00E01C38" w:rsidRPr="001311A2" w:rsidRDefault="00E01C38" w:rsidP="005E0B8C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20" w:type="dxa"/>
          </w:tcPr>
          <w:p w:rsidR="00E01C38" w:rsidRPr="001311A2" w:rsidRDefault="00E01C38" w:rsidP="005E0B8C">
            <w:pPr>
              <w:rPr>
                <w:b/>
              </w:rPr>
            </w:pPr>
            <w:r>
              <w:rPr>
                <w:b/>
              </w:rPr>
              <w:t>460,7</w:t>
            </w:r>
          </w:p>
        </w:tc>
        <w:tc>
          <w:tcPr>
            <w:tcW w:w="1440" w:type="dxa"/>
          </w:tcPr>
          <w:p w:rsidR="00E01C38" w:rsidRPr="001311A2" w:rsidRDefault="00E01C38" w:rsidP="003E638F">
            <w:pPr>
              <w:jc w:val="both"/>
              <w:rPr>
                <w:b/>
              </w:rPr>
            </w:pPr>
            <w:r>
              <w:rPr>
                <w:b/>
              </w:rPr>
              <w:t>115,8</w:t>
            </w:r>
          </w:p>
        </w:tc>
      </w:tr>
    </w:tbl>
    <w:p w:rsidR="00E01C38" w:rsidRDefault="00E01C38" w:rsidP="00430F3B">
      <w:pPr>
        <w:jc w:val="both"/>
        <w:rPr>
          <w:b/>
          <w:sz w:val="28"/>
          <w:szCs w:val="28"/>
        </w:rPr>
      </w:pPr>
    </w:p>
    <w:p w:rsidR="00E01C38" w:rsidRDefault="00E01C38" w:rsidP="00F24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Обеспечено в</w:t>
      </w:r>
      <w:r w:rsidRPr="00BC2B47">
        <w:rPr>
          <w:b/>
          <w:sz w:val="28"/>
          <w:szCs w:val="28"/>
        </w:rPr>
        <w:t>ыполнение</w:t>
      </w:r>
      <w:r>
        <w:rPr>
          <w:b/>
          <w:sz w:val="28"/>
          <w:szCs w:val="28"/>
        </w:rPr>
        <w:t xml:space="preserve"> бюджетных назначений</w:t>
      </w:r>
      <w:r w:rsidRPr="00BC2B47">
        <w:rPr>
          <w:b/>
          <w:sz w:val="28"/>
          <w:szCs w:val="28"/>
        </w:rPr>
        <w:t xml:space="preserve"> по следующим </w:t>
      </w:r>
      <w:r>
        <w:rPr>
          <w:b/>
          <w:sz w:val="28"/>
          <w:szCs w:val="28"/>
        </w:rPr>
        <w:t>доходным источникам:</w:t>
      </w:r>
    </w:p>
    <w:p w:rsidR="00E01C38" w:rsidRPr="007D2C4E" w:rsidRDefault="00E01C38" w:rsidP="00F24C47">
      <w:pPr>
        <w:jc w:val="both"/>
        <w:rPr>
          <w:sz w:val="28"/>
          <w:szCs w:val="28"/>
        </w:rPr>
      </w:pPr>
      <w:r w:rsidRPr="007D2C4E">
        <w:rPr>
          <w:sz w:val="28"/>
          <w:szCs w:val="28"/>
        </w:rPr>
        <w:t>- налог на доходы физических лиц</w:t>
      </w:r>
      <w:r>
        <w:rPr>
          <w:sz w:val="28"/>
          <w:szCs w:val="28"/>
        </w:rPr>
        <w:t xml:space="preserve"> – 3,5 тыс. рублей (по сравнению с планом – увеличение в 1,7 раза);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– 38,2 тыс. рублей (увеличение в 2,2 раза);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Следует отметить, что поступление собственных доходов бюджета поселения в 2021 году  к уровню  поступлений  2020 года  увеличилось на  40,4 тыс. рублей или  на 5,3 %.   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Невыполнение  бюджетных назначений наблюдается по следующим доходным источникам: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сельхозналог – 182,3 тыс. рублей (98,5% к плановым назначениям);</w:t>
      </w:r>
    </w:p>
    <w:p w:rsidR="00E01C38" w:rsidRPr="00FF2CA9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578,5 тыс. рублей(98,9% к плану).</w:t>
      </w:r>
    </w:p>
    <w:p w:rsidR="00E01C38" w:rsidRPr="00063510" w:rsidRDefault="00E01C38" w:rsidP="00F24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35429">
        <w:rPr>
          <w:b/>
          <w:sz w:val="28"/>
          <w:szCs w:val="28"/>
        </w:rPr>
        <w:t>Финансовая помощь</w:t>
      </w:r>
      <w:r w:rsidRPr="002737B8">
        <w:rPr>
          <w:sz w:val="28"/>
          <w:szCs w:val="28"/>
        </w:rPr>
        <w:t xml:space="preserve"> из бюджетов других уровней поступила в</w:t>
      </w:r>
      <w:r>
        <w:rPr>
          <w:sz w:val="28"/>
          <w:szCs w:val="28"/>
        </w:rPr>
        <w:t xml:space="preserve"> объеме  533,6 тыс. рублей</w:t>
      </w:r>
      <w:r w:rsidRPr="002737B8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 39,9 </w:t>
      </w:r>
      <w:r w:rsidRPr="002737B8">
        <w:rPr>
          <w:sz w:val="28"/>
          <w:szCs w:val="28"/>
        </w:rPr>
        <w:t xml:space="preserve">% в структуре доходной части бюджета и </w:t>
      </w:r>
      <w:r>
        <w:rPr>
          <w:sz w:val="28"/>
          <w:szCs w:val="28"/>
        </w:rPr>
        <w:t xml:space="preserve"> 100,0 % к плановым назначениям. По сравнению с 2020</w:t>
      </w:r>
      <w:r w:rsidRPr="002737B8">
        <w:rPr>
          <w:sz w:val="28"/>
          <w:szCs w:val="28"/>
        </w:rPr>
        <w:t xml:space="preserve"> годом указанные поступления </w:t>
      </w:r>
      <w:r>
        <w:rPr>
          <w:sz w:val="28"/>
          <w:szCs w:val="28"/>
        </w:rPr>
        <w:t xml:space="preserve">увеличились  </w:t>
      </w:r>
      <w:r w:rsidRPr="002737B8">
        <w:rPr>
          <w:sz w:val="28"/>
          <w:szCs w:val="28"/>
        </w:rPr>
        <w:t>на</w:t>
      </w:r>
      <w:r>
        <w:rPr>
          <w:sz w:val="28"/>
          <w:szCs w:val="28"/>
        </w:rPr>
        <w:t xml:space="preserve">  72,9 тыс. рублей</w:t>
      </w:r>
      <w:r w:rsidRPr="002737B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на  15,8 %.</w:t>
      </w:r>
    </w:p>
    <w:p w:rsidR="00E01C38" w:rsidRPr="002737B8" w:rsidRDefault="00E01C38" w:rsidP="00F24C47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Структура финансовой помощи представлена следующим образом: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-дотации на  поддержку мер по обеспечению  сбалансированности  бюджетов </w:t>
      </w:r>
      <w:r w:rsidRPr="002737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175,0 тыс. рублей (100% к плановым назначениям</w:t>
      </w:r>
      <w:r w:rsidRPr="002737B8">
        <w:rPr>
          <w:sz w:val="28"/>
          <w:szCs w:val="28"/>
        </w:rPr>
        <w:t>);</w:t>
      </w:r>
    </w:p>
    <w:p w:rsidR="00E01C38" w:rsidRDefault="00E01C38" w:rsidP="009E00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-субвенция (ВУС) –  26,3 тыс. рублей (100% к плановым назначениям);</w:t>
      </w:r>
    </w:p>
    <w:p w:rsidR="00E01C38" w:rsidRDefault="00E01C38" w:rsidP="009E0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иные межбюджетные трансферты – 332,3 тыс. рублей (100,0 % к плановым назначениям).</w:t>
      </w:r>
    </w:p>
    <w:p w:rsidR="00E01C38" w:rsidRDefault="00E01C38" w:rsidP="009E0073">
      <w:pPr>
        <w:jc w:val="both"/>
        <w:rPr>
          <w:sz w:val="28"/>
          <w:szCs w:val="28"/>
        </w:rPr>
      </w:pPr>
    </w:p>
    <w:p w:rsidR="00E01C38" w:rsidRDefault="00E01C38" w:rsidP="00B43A40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Бюджетные ассигнования  по расходам в 2021</w:t>
      </w:r>
      <w:r w:rsidRPr="000B5988">
        <w:rPr>
          <w:b/>
          <w:sz w:val="28"/>
          <w:szCs w:val="28"/>
        </w:rPr>
        <w:t xml:space="preserve"> году</w:t>
      </w:r>
      <w:r w:rsidRPr="002737B8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>объеме 1350,7 тыс. рублей</w:t>
      </w:r>
      <w:r w:rsidRPr="002737B8">
        <w:rPr>
          <w:sz w:val="28"/>
          <w:szCs w:val="28"/>
        </w:rPr>
        <w:t>, что составило</w:t>
      </w:r>
      <w:r>
        <w:rPr>
          <w:sz w:val="28"/>
          <w:szCs w:val="28"/>
        </w:rPr>
        <w:t xml:space="preserve">  94,9 %</w:t>
      </w:r>
      <w:r w:rsidRPr="002737B8">
        <w:rPr>
          <w:sz w:val="28"/>
          <w:szCs w:val="28"/>
        </w:rPr>
        <w:t xml:space="preserve"> к </w:t>
      </w:r>
      <w:r>
        <w:rPr>
          <w:sz w:val="28"/>
          <w:szCs w:val="28"/>
        </w:rPr>
        <w:t>плановым бюджетным назначениям  и  93,1%  к 2020 году.</w:t>
      </w:r>
    </w:p>
    <w:p w:rsidR="00E01C38" w:rsidRDefault="00E01C38" w:rsidP="00B43A40">
      <w:pPr>
        <w:ind w:firstLine="480"/>
        <w:jc w:val="both"/>
      </w:pPr>
      <w:r>
        <w:rPr>
          <w:sz w:val="28"/>
          <w:szCs w:val="28"/>
        </w:rPr>
        <w:t>В разрезе  бюджетных  отраслей  исполнение  сложилось   следующим образом:</w:t>
      </w:r>
    </w:p>
    <w:p w:rsidR="00E01C38" w:rsidRDefault="00E01C38" w:rsidP="00B43A40">
      <w:pPr>
        <w:ind w:firstLine="480"/>
        <w:jc w:val="both"/>
      </w:pPr>
    </w:p>
    <w:p w:rsidR="00E01C38" w:rsidRPr="00B43A40" w:rsidRDefault="00E01C38" w:rsidP="00B43A40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B43A40">
        <w:rPr>
          <w:sz w:val="28"/>
          <w:szCs w:val="28"/>
        </w:rPr>
        <w:t>тыс.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1620"/>
        <w:gridCol w:w="1440"/>
        <w:gridCol w:w="900"/>
        <w:gridCol w:w="1440"/>
        <w:gridCol w:w="900"/>
      </w:tblGrid>
      <w:tr w:rsidR="00E01C38" w:rsidRPr="00DD06A1" w:rsidTr="0089398D">
        <w:trPr>
          <w:trHeight w:val="959"/>
        </w:trPr>
        <w:tc>
          <w:tcPr>
            <w:tcW w:w="828" w:type="dxa"/>
          </w:tcPr>
          <w:p w:rsidR="00E01C38" w:rsidRPr="00ED5F88" w:rsidRDefault="00E01C38" w:rsidP="00C775AF">
            <w:pPr>
              <w:rPr>
                <w:b/>
              </w:rPr>
            </w:pPr>
          </w:p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КБК   </w:t>
            </w:r>
          </w:p>
        </w:tc>
        <w:tc>
          <w:tcPr>
            <w:tcW w:w="2700" w:type="dxa"/>
          </w:tcPr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 </w:t>
            </w:r>
          </w:p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>Наименование</w:t>
            </w:r>
          </w:p>
        </w:tc>
        <w:tc>
          <w:tcPr>
            <w:tcW w:w="1620" w:type="dxa"/>
          </w:tcPr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Утверждено</w:t>
            </w:r>
          </w:p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</w:rPr>
                <w:t>2021</w:t>
              </w:r>
              <w:r w:rsidRPr="00ED5F88">
                <w:rPr>
                  <w:b/>
                </w:rPr>
                <w:t xml:space="preserve"> г</w:t>
              </w:r>
            </w:smartTag>
            <w:r w:rsidRPr="00ED5F88">
              <w:rPr>
                <w:b/>
              </w:rPr>
              <w:t>.</w:t>
            </w:r>
          </w:p>
          <w:p w:rsidR="00E01C38" w:rsidRPr="00ED5F88" w:rsidRDefault="00E01C38" w:rsidP="00C775AF">
            <w:pPr>
              <w:rPr>
                <w:b/>
              </w:rPr>
            </w:pPr>
            <w:r>
              <w:rPr>
                <w:b/>
              </w:rPr>
              <w:t xml:space="preserve">( с учетом </w:t>
            </w:r>
            <w:proofErr w:type="spellStart"/>
            <w:r>
              <w:rPr>
                <w:b/>
              </w:rPr>
              <w:t>уточн</w:t>
            </w:r>
            <w:proofErr w:type="spellEnd"/>
            <w:r>
              <w:rPr>
                <w:b/>
              </w:rPr>
              <w:t>.)</w:t>
            </w:r>
            <w:r w:rsidRPr="00ED5F88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Исполнено</w:t>
            </w:r>
          </w:p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</w:rPr>
                <w:t>2021</w:t>
              </w:r>
              <w:r w:rsidRPr="00ED5F88">
                <w:rPr>
                  <w:b/>
                </w:rPr>
                <w:t xml:space="preserve"> г</w:t>
              </w:r>
            </w:smartTag>
            <w:r w:rsidRPr="00ED5F88">
              <w:rPr>
                <w:b/>
              </w:rPr>
              <w:t>.</w:t>
            </w:r>
          </w:p>
        </w:tc>
        <w:tc>
          <w:tcPr>
            <w:tcW w:w="900" w:type="dxa"/>
          </w:tcPr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</w:t>
            </w:r>
          </w:p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%</w:t>
            </w:r>
          </w:p>
          <w:p w:rsidR="00E01C38" w:rsidRPr="00ED5F88" w:rsidRDefault="00E01C38" w:rsidP="00C775AF">
            <w:pPr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Pr="00ED5F88">
              <w:rPr>
                <w:b/>
              </w:rPr>
              <w:t>ып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</w:tcPr>
          <w:p w:rsidR="00E01C38" w:rsidRPr="00ED5F88" w:rsidRDefault="00E01C38" w:rsidP="00C775AF">
            <w:pPr>
              <w:rPr>
                <w:b/>
              </w:rPr>
            </w:pPr>
          </w:p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Исполнено          </w:t>
            </w:r>
          </w:p>
          <w:p w:rsidR="00E01C38" w:rsidRPr="00ED5F88" w:rsidRDefault="00E01C38" w:rsidP="00C775AF">
            <w:pPr>
              <w:rPr>
                <w:b/>
              </w:rPr>
            </w:pPr>
            <w:r w:rsidRPr="00ED5F88">
              <w:rPr>
                <w:b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</w:rPr>
                <w:t>2020</w:t>
              </w:r>
              <w:r w:rsidRPr="00ED5F88">
                <w:rPr>
                  <w:b/>
                </w:rPr>
                <w:t xml:space="preserve"> г</w:t>
              </w:r>
            </w:smartTag>
            <w:r w:rsidRPr="00ED5F88">
              <w:rPr>
                <w:b/>
              </w:rPr>
              <w:t>.</w:t>
            </w:r>
          </w:p>
        </w:tc>
        <w:tc>
          <w:tcPr>
            <w:tcW w:w="900" w:type="dxa"/>
          </w:tcPr>
          <w:p w:rsidR="00E01C38" w:rsidRPr="00ED5F88" w:rsidRDefault="00E01C38" w:rsidP="002510DF">
            <w:pPr>
              <w:rPr>
                <w:b/>
              </w:rPr>
            </w:pPr>
            <w:r>
              <w:rPr>
                <w:b/>
              </w:rPr>
              <w:t>2021г.в % к 2020</w:t>
            </w:r>
            <w:r w:rsidRPr="00ED5F88">
              <w:rPr>
                <w:b/>
              </w:rPr>
              <w:t>г.</w:t>
            </w:r>
          </w:p>
        </w:tc>
      </w:tr>
      <w:tr w:rsidR="00E01C38" w:rsidTr="00A316B4">
        <w:tc>
          <w:tcPr>
            <w:tcW w:w="828" w:type="dxa"/>
          </w:tcPr>
          <w:p w:rsidR="00E01C38" w:rsidRPr="00BE2FDD" w:rsidRDefault="00E01C38" w:rsidP="001311A2">
            <w:pPr>
              <w:jc w:val="center"/>
              <w:rPr>
                <w:b/>
              </w:rPr>
            </w:pPr>
            <w:r w:rsidRPr="00BE2FDD">
              <w:rPr>
                <w:b/>
              </w:rPr>
              <w:t>0100</w:t>
            </w:r>
          </w:p>
        </w:tc>
        <w:tc>
          <w:tcPr>
            <w:tcW w:w="2700" w:type="dxa"/>
          </w:tcPr>
          <w:p w:rsidR="00E01C38" w:rsidRPr="00BE2FDD" w:rsidRDefault="00E01C38" w:rsidP="0092585B">
            <w:pPr>
              <w:rPr>
                <w:b/>
              </w:rPr>
            </w:pPr>
            <w:r w:rsidRPr="00BE2FDD">
              <w:rPr>
                <w:b/>
              </w:rPr>
              <w:t>Общегосударственные</w:t>
            </w:r>
          </w:p>
          <w:p w:rsidR="00E01C38" w:rsidRPr="00BE2FDD" w:rsidRDefault="00E01C38" w:rsidP="0092585B">
            <w:pPr>
              <w:rPr>
                <w:b/>
                <w:i/>
              </w:rPr>
            </w:pPr>
            <w:r w:rsidRPr="00BE2FDD">
              <w:rPr>
                <w:b/>
              </w:rPr>
              <w:t xml:space="preserve">вопросы, </w:t>
            </w:r>
            <w:r w:rsidRPr="00D4252A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E01C38" w:rsidRPr="00BE2FDD" w:rsidRDefault="00E01C38" w:rsidP="00C252A9">
            <w:pPr>
              <w:rPr>
                <w:b/>
              </w:rPr>
            </w:pPr>
            <w:r>
              <w:rPr>
                <w:b/>
              </w:rPr>
              <w:t>1045,9</w:t>
            </w:r>
          </w:p>
        </w:tc>
        <w:tc>
          <w:tcPr>
            <w:tcW w:w="1440" w:type="dxa"/>
          </w:tcPr>
          <w:p w:rsidR="00E01C38" w:rsidRPr="00BE2FDD" w:rsidRDefault="00E01C38" w:rsidP="00C252A9">
            <w:pPr>
              <w:rPr>
                <w:b/>
              </w:rPr>
            </w:pPr>
            <w:r>
              <w:rPr>
                <w:b/>
              </w:rPr>
              <w:t>1045,3</w:t>
            </w:r>
          </w:p>
        </w:tc>
        <w:tc>
          <w:tcPr>
            <w:tcW w:w="900" w:type="dxa"/>
          </w:tcPr>
          <w:p w:rsidR="00E01C38" w:rsidRPr="00BE2FDD" w:rsidRDefault="00E01C38" w:rsidP="00DF5799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440" w:type="dxa"/>
          </w:tcPr>
          <w:p w:rsidR="00E01C38" w:rsidRPr="00BE2FDD" w:rsidRDefault="00E01C38" w:rsidP="00B92879">
            <w:pPr>
              <w:rPr>
                <w:b/>
              </w:rPr>
            </w:pPr>
            <w:r>
              <w:rPr>
                <w:b/>
              </w:rPr>
              <w:t>1111,6</w:t>
            </w:r>
          </w:p>
        </w:tc>
        <w:tc>
          <w:tcPr>
            <w:tcW w:w="900" w:type="dxa"/>
          </w:tcPr>
          <w:p w:rsidR="00E01C38" w:rsidRPr="00BE2FDD" w:rsidRDefault="00E01C38" w:rsidP="00B92879">
            <w:pPr>
              <w:rPr>
                <w:b/>
              </w:rPr>
            </w:pPr>
            <w:r>
              <w:rPr>
                <w:b/>
              </w:rPr>
              <w:t>94,0</w:t>
            </w:r>
          </w:p>
        </w:tc>
      </w:tr>
      <w:tr w:rsidR="00E01C38" w:rsidRPr="00605D02" w:rsidTr="00A316B4">
        <w:tc>
          <w:tcPr>
            <w:tcW w:w="828" w:type="dxa"/>
          </w:tcPr>
          <w:p w:rsidR="00E01C38" w:rsidRPr="00605D02" w:rsidRDefault="00E01C38" w:rsidP="001311A2">
            <w:pPr>
              <w:jc w:val="center"/>
            </w:pPr>
            <w:r w:rsidRPr="00605D02">
              <w:t>0102</w:t>
            </w:r>
          </w:p>
        </w:tc>
        <w:tc>
          <w:tcPr>
            <w:tcW w:w="2700" w:type="dxa"/>
          </w:tcPr>
          <w:p w:rsidR="00E01C38" w:rsidRPr="00605D02" w:rsidRDefault="00E01C38" w:rsidP="0092585B">
            <w:r w:rsidRPr="00605D02">
              <w:t>Функционирование высшего должностного лица</w:t>
            </w:r>
          </w:p>
        </w:tc>
        <w:tc>
          <w:tcPr>
            <w:tcW w:w="1620" w:type="dxa"/>
          </w:tcPr>
          <w:p w:rsidR="00E01C38" w:rsidRPr="00605D02" w:rsidRDefault="00E01C38" w:rsidP="00B27A61">
            <w:r>
              <w:t>420,1</w:t>
            </w:r>
          </w:p>
        </w:tc>
        <w:tc>
          <w:tcPr>
            <w:tcW w:w="1440" w:type="dxa"/>
          </w:tcPr>
          <w:p w:rsidR="00E01C38" w:rsidRPr="00605D02" w:rsidRDefault="00E01C38" w:rsidP="006748E1">
            <w:r>
              <w:t>420,1</w:t>
            </w:r>
          </w:p>
        </w:tc>
        <w:tc>
          <w:tcPr>
            <w:tcW w:w="900" w:type="dxa"/>
          </w:tcPr>
          <w:p w:rsidR="00E01C38" w:rsidRPr="00605D02" w:rsidRDefault="00E01C38" w:rsidP="00B27A61">
            <w:r>
              <w:t>100,0</w:t>
            </w:r>
          </w:p>
        </w:tc>
        <w:tc>
          <w:tcPr>
            <w:tcW w:w="1440" w:type="dxa"/>
          </w:tcPr>
          <w:p w:rsidR="00E01C38" w:rsidRPr="00605D02" w:rsidRDefault="00E01C38" w:rsidP="006748E1">
            <w:r>
              <w:t>433,1</w:t>
            </w:r>
          </w:p>
        </w:tc>
        <w:tc>
          <w:tcPr>
            <w:tcW w:w="900" w:type="dxa"/>
          </w:tcPr>
          <w:p w:rsidR="00E01C38" w:rsidRPr="00605D02" w:rsidRDefault="00E01C38" w:rsidP="00B27A61">
            <w:r>
              <w:t>97,0</w:t>
            </w:r>
          </w:p>
        </w:tc>
      </w:tr>
      <w:tr w:rsidR="00E01C38" w:rsidRPr="00605D02" w:rsidTr="00A316B4">
        <w:tc>
          <w:tcPr>
            <w:tcW w:w="828" w:type="dxa"/>
          </w:tcPr>
          <w:p w:rsidR="00E01C38" w:rsidRPr="00605D02" w:rsidRDefault="00E01C38" w:rsidP="001311A2">
            <w:pPr>
              <w:jc w:val="center"/>
            </w:pPr>
            <w:r w:rsidRPr="00605D02">
              <w:t>0104</w:t>
            </w:r>
          </w:p>
        </w:tc>
        <w:tc>
          <w:tcPr>
            <w:tcW w:w="2700" w:type="dxa"/>
          </w:tcPr>
          <w:p w:rsidR="00E01C38" w:rsidRPr="00605D02" w:rsidRDefault="00E01C38" w:rsidP="0092585B">
            <w:r w:rsidRPr="00605D02">
              <w:t>Функционирование местных администраций</w:t>
            </w:r>
          </w:p>
        </w:tc>
        <w:tc>
          <w:tcPr>
            <w:tcW w:w="1620" w:type="dxa"/>
          </w:tcPr>
          <w:p w:rsidR="00E01C38" w:rsidRPr="00605D02" w:rsidRDefault="00E01C38" w:rsidP="00B27A61">
            <w:r>
              <w:t>370,9</w:t>
            </w:r>
          </w:p>
        </w:tc>
        <w:tc>
          <w:tcPr>
            <w:tcW w:w="1440" w:type="dxa"/>
          </w:tcPr>
          <w:p w:rsidR="00E01C38" w:rsidRPr="00605D02" w:rsidRDefault="00E01C38" w:rsidP="00B27A61">
            <w:r>
              <w:t>370,8</w:t>
            </w:r>
          </w:p>
        </w:tc>
        <w:tc>
          <w:tcPr>
            <w:tcW w:w="900" w:type="dxa"/>
          </w:tcPr>
          <w:p w:rsidR="00E01C38" w:rsidRPr="00605D02" w:rsidRDefault="00E01C38" w:rsidP="00B27A61">
            <w:r>
              <w:t>99,9</w:t>
            </w:r>
          </w:p>
        </w:tc>
        <w:tc>
          <w:tcPr>
            <w:tcW w:w="1440" w:type="dxa"/>
          </w:tcPr>
          <w:p w:rsidR="00E01C38" w:rsidRPr="00605D02" w:rsidRDefault="00E01C38" w:rsidP="006748E1">
            <w:r>
              <w:t>431,5</w:t>
            </w:r>
          </w:p>
        </w:tc>
        <w:tc>
          <w:tcPr>
            <w:tcW w:w="900" w:type="dxa"/>
          </w:tcPr>
          <w:p w:rsidR="00E01C38" w:rsidRPr="00605D02" w:rsidRDefault="00E01C38" w:rsidP="00B27A61">
            <w:r>
              <w:t>85,9</w:t>
            </w:r>
          </w:p>
        </w:tc>
      </w:tr>
      <w:tr w:rsidR="00E01C38" w:rsidRPr="00605D02" w:rsidTr="00A316B4">
        <w:tc>
          <w:tcPr>
            <w:tcW w:w="828" w:type="dxa"/>
          </w:tcPr>
          <w:p w:rsidR="00E01C38" w:rsidRPr="00605D02" w:rsidRDefault="00E01C38" w:rsidP="001311A2">
            <w:pPr>
              <w:jc w:val="center"/>
            </w:pPr>
            <w:r>
              <w:t>0107</w:t>
            </w:r>
          </w:p>
        </w:tc>
        <w:tc>
          <w:tcPr>
            <w:tcW w:w="2700" w:type="dxa"/>
          </w:tcPr>
          <w:p w:rsidR="00E01C38" w:rsidRPr="00605D02" w:rsidRDefault="00E01C38" w:rsidP="0092585B">
            <w:r>
              <w:t>Обеспечение проведения выборов и референдумов</w:t>
            </w:r>
          </w:p>
        </w:tc>
        <w:tc>
          <w:tcPr>
            <w:tcW w:w="1620" w:type="dxa"/>
          </w:tcPr>
          <w:p w:rsidR="00E01C38" w:rsidRDefault="00E01C38" w:rsidP="00B27A61">
            <w:r>
              <w:t>20,0</w:t>
            </w:r>
          </w:p>
        </w:tc>
        <w:tc>
          <w:tcPr>
            <w:tcW w:w="1440" w:type="dxa"/>
          </w:tcPr>
          <w:p w:rsidR="00E01C38" w:rsidRDefault="00E01C38" w:rsidP="00B27A61">
            <w:r>
              <w:t>19,5</w:t>
            </w:r>
          </w:p>
        </w:tc>
        <w:tc>
          <w:tcPr>
            <w:tcW w:w="900" w:type="dxa"/>
          </w:tcPr>
          <w:p w:rsidR="00E01C38" w:rsidRDefault="00E01C38" w:rsidP="00B27A61">
            <w:r>
              <w:t>97,5</w:t>
            </w:r>
          </w:p>
        </w:tc>
        <w:tc>
          <w:tcPr>
            <w:tcW w:w="1440" w:type="dxa"/>
          </w:tcPr>
          <w:p w:rsidR="00E01C38" w:rsidRDefault="00E01C38" w:rsidP="006748E1">
            <w:r>
              <w:t>-</w:t>
            </w:r>
          </w:p>
        </w:tc>
        <w:tc>
          <w:tcPr>
            <w:tcW w:w="900" w:type="dxa"/>
          </w:tcPr>
          <w:p w:rsidR="00E01C38" w:rsidRPr="00605D02" w:rsidRDefault="00E01C38" w:rsidP="00B27A61"/>
        </w:tc>
      </w:tr>
      <w:tr w:rsidR="00E01C38" w:rsidRPr="00605D02" w:rsidTr="00A316B4">
        <w:tc>
          <w:tcPr>
            <w:tcW w:w="828" w:type="dxa"/>
          </w:tcPr>
          <w:p w:rsidR="00E01C38" w:rsidRPr="00605D02" w:rsidRDefault="00E01C38" w:rsidP="001311A2">
            <w:pPr>
              <w:jc w:val="center"/>
            </w:pPr>
            <w:r w:rsidRPr="00605D02">
              <w:t>0111</w:t>
            </w:r>
          </w:p>
        </w:tc>
        <w:tc>
          <w:tcPr>
            <w:tcW w:w="2700" w:type="dxa"/>
          </w:tcPr>
          <w:p w:rsidR="00E01C38" w:rsidRPr="00605D02" w:rsidRDefault="00E01C38" w:rsidP="0092585B">
            <w:r w:rsidRPr="00605D02">
              <w:t>Резервный фонд</w:t>
            </w:r>
          </w:p>
        </w:tc>
        <w:tc>
          <w:tcPr>
            <w:tcW w:w="1620" w:type="dxa"/>
          </w:tcPr>
          <w:p w:rsidR="00E01C38" w:rsidRPr="00605D02" w:rsidRDefault="00E01C38" w:rsidP="00C252A9">
            <w:r>
              <w:t>-</w:t>
            </w:r>
          </w:p>
        </w:tc>
        <w:tc>
          <w:tcPr>
            <w:tcW w:w="1440" w:type="dxa"/>
          </w:tcPr>
          <w:p w:rsidR="00E01C38" w:rsidRPr="00605D02" w:rsidRDefault="00E01C38" w:rsidP="00C252A9">
            <w:r>
              <w:t>-</w:t>
            </w:r>
          </w:p>
        </w:tc>
        <w:tc>
          <w:tcPr>
            <w:tcW w:w="900" w:type="dxa"/>
          </w:tcPr>
          <w:p w:rsidR="00E01C38" w:rsidRPr="00605D02" w:rsidRDefault="00E01C38" w:rsidP="00DF5799"/>
        </w:tc>
        <w:tc>
          <w:tcPr>
            <w:tcW w:w="1440" w:type="dxa"/>
          </w:tcPr>
          <w:p w:rsidR="00E01C38" w:rsidRPr="00605D02" w:rsidRDefault="00E01C38" w:rsidP="00B92879">
            <w:r>
              <w:t>-</w:t>
            </w:r>
          </w:p>
        </w:tc>
        <w:tc>
          <w:tcPr>
            <w:tcW w:w="900" w:type="dxa"/>
          </w:tcPr>
          <w:p w:rsidR="00E01C38" w:rsidRPr="00605D02" w:rsidRDefault="00E01C38" w:rsidP="00B92879"/>
        </w:tc>
      </w:tr>
      <w:tr w:rsidR="00E01C38" w:rsidRPr="00605D02" w:rsidTr="00A316B4">
        <w:tc>
          <w:tcPr>
            <w:tcW w:w="828" w:type="dxa"/>
          </w:tcPr>
          <w:p w:rsidR="00E01C38" w:rsidRPr="00605D02" w:rsidRDefault="00E01C38" w:rsidP="001311A2">
            <w:pPr>
              <w:jc w:val="center"/>
            </w:pPr>
            <w:r w:rsidRPr="00605D02">
              <w:t>0113</w:t>
            </w:r>
          </w:p>
        </w:tc>
        <w:tc>
          <w:tcPr>
            <w:tcW w:w="2700" w:type="dxa"/>
          </w:tcPr>
          <w:p w:rsidR="00E01C38" w:rsidRPr="00605D02" w:rsidRDefault="00E01C38" w:rsidP="0092585B">
            <w:r w:rsidRPr="00605D02">
              <w:t>Другие общегосударственные вопросы</w:t>
            </w:r>
          </w:p>
        </w:tc>
        <w:tc>
          <w:tcPr>
            <w:tcW w:w="1620" w:type="dxa"/>
          </w:tcPr>
          <w:p w:rsidR="00E01C38" w:rsidRPr="00605D02" w:rsidRDefault="00E01C38" w:rsidP="00B43A40">
            <w:r>
              <w:t>234,9</w:t>
            </w:r>
          </w:p>
        </w:tc>
        <w:tc>
          <w:tcPr>
            <w:tcW w:w="1440" w:type="dxa"/>
          </w:tcPr>
          <w:p w:rsidR="00E01C38" w:rsidRPr="00605D02" w:rsidRDefault="00E01C38" w:rsidP="009D35E6">
            <w:r>
              <w:t>234,9</w:t>
            </w:r>
          </w:p>
        </w:tc>
        <w:tc>
          <w:tcPr>
            <w:tcW w:w="900" w:type="dxa"/>
          </w:tcPr>
          <w:p w:rsidR="00E01C38" w:rsidRPr="00605D02" w:rsidRDefault="00E01C38" w:rsidP="009D35E6">
            <w:r>
              <w:t>100,0</w:t>
            </w:r>
          </w:p>
        </w:tc>
        <w:tc>
          <w:tcPr>
            <w:tcW w:w="1440" w:type="dxa"/>
          </w:tcPr>
          <w:p w:rsidR="00E01C38" w:rsidRPr="00605D02" w:rsidRDefault="00E01C38" w:rsidP="00B27A61">
            <w:r>
              <w:t>247,0</w:t>
            </w:r>
          </w:p>
        </w:tc>
        <w:tc>
          <w:tcPr>
            <w:tcW w:w="900" w:type="dxa"/>
          </w:tcPr>
          <w:p w:rsidR="00E01C38" w:rsidRPr="00605D02" w:rsidRDefault="00E01C38" w:rsidP="00B92879">
            <w:r>
              <w:t>95,1</w:t>
            </w:r>
          </w:p>
        </w:tc>
      </w:tr>
      <w:tr w:rsidR="00E01C38" w:rsidRPr="00605D02" w:rsidTr="00A316B4">
        <w:tc>
          <w:tcPr>
            <w:tcW w:w="828" w:type="dxa"/>
          </w:tcPr>
          <w:p w:rsidR="00E01C38" w:rsidRPr="00605D02" w:rsidRDefault="00E01C38" w:rsidP="00E87811">
            <w:pPr>
              <w:jc w:val="center"/>
              <w:rPr>
                <w:b/>
              </w:rPr>
            </w:pPr>
            <w:r w:rsidRPr="00605D02">
              <w:rPr>
                <w:b/>
              </w:rPr>
              <w:t>0203</w:t>
            </w:r>
          </w:p>
        </w:tc>
        <w:tc>
          <w:tcPr>
            <w:tcW w:w="2700" w:type="dxa"/>
          </w:tcPr>
          <w:p w:rsidR="00E01C38" w:rsidRPr="00605D02" w:rsidRDefault="00E01C38" w:rsidP="007B2C48">
            <w:pPr>
              <w:rPr>
                <w:b/>
              </w:rPr>
            </w:pPr>
            <w:r w:rsidRPr="00605D02">
              <w:rPr>
                <w:b/>
              </w:rPr>
              <w:t>Национальная</w:t>
            </w:r>
          </w:p>
          <w:p w:rsidR="00E01C38" w:rsidRPr="00605D02" w:rsidRDefault="00E01C38" w:rsidP="007B2C48">
            <w:pPr>
              <w:rPr>
                <w:b/>
              </w:rPr>
            </w:pPr>
            <w:r w:rsidRPr="00605D02">
              <w:rPr>
                <w:b/>
              </w:rPr>
              <w:t xml:space="preserve">оборона и </w:t>
            </w:r>
            <w:proofErr w:type="spellStart"/>
            <w:r w:rsidRPr="00605D02">
              <w:rPr>
                <w:b/>
              </w:rPr>
              <w:t>моб.подготовка</w:t>
            </w:r>
            <w:proofErr w:type="spellEnd"/>
          </w:p>
        </w:tc>
        <w:tc>
          <w:tcPr>
            <w:tcW w:w="1620" w:type="dxa"/>
          </w:tcPr>
          <w:p w:rsidR="00E01C38" w:rsidRPr="00605D02" w:rsidRDefault="00E01C38" w:rsidP="00B27A61">
            <w:pPr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1440" w:type="dxa"/>
          </w:tcPr>
          <w:p w:rsidR="00E01C38" w:rsidRPr="00605D02" w:rsidRDefault="00E01C38" w:rsidP="00B27A61">
            <w:pPr>
              <w:rPr>
                <w:b/>
              </w:rPr>
            </w:pPr>
            <w:r>
              <w:rPr>
                <w:b/>
              </w:rPr>
              <w:t>26,3</w:t>
            </w:r>
          </w:p>
        </w:tc>
        <w:tc>
          <w:tcPr>
            <w:tcW w:w="900" w:type="dxa"/>
          </w:tcPr>
          <w:p w:rsidR="00E01C38" w:rsidRPr="00605D02" w:rsidRDefault="00E01C38" w:rsidP="000E09C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40" w:type="dxa"/>
          </w:tcPr>
          <w:p w:rsidR="00E01C38" w:rsidRPr="00605D02" w:rsidRDefault="00E01C38" w:rsidP="006748E1">
            <w:pPr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00" w:type="dxa"/>
          </w:tcPr>
          <w:p w:rsidR="00E01C38" w:rsidRPr="00605D02" w:rsidRDefault="00E01C38" w:rsidP="00B27A61">
            <w:pPr>
              <w:rPr>
                <w:b/>
              </w:rPr>
            </w:pPr>
            <w:r>
              <w:rPr>
                <w:b/>
              </w:rPr>
              <w:t>103,1</w:t>
            </w:r>
          </w:p>
        </w:tc>
      </w:tr>
      <w:tr w:rsidR="00E01C38" w:rsidTr="00A316B4">
        <w:tc>
          <w:tcPr>
            <w:tcW w:w="828" w:type="dxa"/>
          </w:tcPr>
          <w:p w:rsidR="00E01C38" w:rsidRPr="00BE2FDD" w:rsidRDefault="00E01C38" w:rsidP="00E87811">
            <w:pPr>
              <w:jc w:val="center"/>
              <w:rPr>
                <w:b/>
              </w:rPr>
            </w:pPr>
            <w:r w:rsidRPr="00BE2FDD">
              <w:rPr>
                <w:b/>
              </w:rPr>
              <w:t>0300</w:t>
            </w:r>
          </w:p>
        </w:tc>
        <w:tc>
          <w:tcPr>
            <w:tcW w:w="2700" w:type="dxa"/>
          </w:tcPr>
          <w:p w:rsidR="00E01C38" w:rsidRPr="00BE2FDD" w:rsidRDefault="00E01C38" w:rsidP="007B2C48">
            <w:pPr>
              <w:rPr>
                <w:b/>
              </w:rPr>
            </w:pPr>
            <w:r w:rsidRPr="00BE2FDD">
              <w:rPr>
                <w:b/>
              </w:rPr>
              <w:t>Национальная безопасность</w:t>
            </w:r>
          </w:p>
        </w:tc>
        <w:tc>
          <w:tcPr>
            <w:tcW w:w="1620" w:type="dxa"/>
          </w:tcPr>
          <w:p w:rsidR="00E01C38" w:rsidRPr="00BE2FDD" w:rsidRDefault="00E01C38" w:rsidP="00E878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E01C38" w:rsidRPr="00BE2FDD" w:rsidRDefault="00E01C38" w:rsidP="00E878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E01C38" w:rsidRPr="00BE2FDD" w:rsidRDefault="00E01C38" w:rsidP="00B92879">
            <w:pPr>
              <w:rPr>
                <w:b/>
              </w:rPr>
            </w:pPr>
          </w:p>
        </w:tc>
        <w:tc>
          <w:tcPr>
            <w:tcW w:w="1440" w:type="dxa"/>
          </w:tcPr>
          <w:p w:rsidR="00E01C38" w:rsidRDefault="00E01C38" w:rsidP="00B92879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E01C38" w:rsidRPr="00BE2FDD" w:rsidRDefault="00E01C38" w:rsidP="00B92879">
            <w:pPr>
              <w:rPr>
                <w:b/>
              </w:rPr>
            </w:pPr>
          </w:p>
        </w:tc>
        <w:tc>
          <w:tcPr>
            <w:tcW w:w="900" w:type="dxa"/>
          </w:tcPr>
          <w:p w:rsidR="00E01C38" w:rsidRPr="00BE2FDD" w:rsidRDefault="00E01C38" w:rsidP="00B92879">
            <w:pPr>
              <w:rPr>
                <w:b/>
              </w:rPr>
            </w:pPr>
          </w:p>
        </w:tc>
      </w:tr>
      <w:tr w:rsidR="00E01C38" w:rsidTr="00A316B4">
        <w:tc>
          <w:tcPr>
            <w:tcW w:w="828" w:type="dxa"/>
          </w:tcPr>
          <w:p w:rsidR="00E01C38" w:rsidRPr="00BE2FDD" w:rsidRDefault="00E01C38" w:rsidP="00E87811">
            <w:pPr>
              <w:jc w:val="center"/>
              <w:rPr>
                <w:b/>
              </w:rPr>
            </w:pPr>
            <w:r w:rsidRPr="00BE2FDD">
              <w:rPr>
                <w:b/>
              </w:rPr>
              <w:t>0400</w:t>
            </w:r>
          </w:p>
        </w:tc>
        <w:tc>
          <w:tcPr>
            <w:tcW w:w="2700" w:type="dxa"/>
          </w:tcPr>
          <w:p w:rsidR="00E01C38" w:rsidRPr="00BE2FDD" w:rsidRDefault="00E01C38" w:rsidP="007B2C48">
            <w:pPr>
              <w:rPr>
                <w:b/>
              </w:rPr>
            </w:pPr>
            <w:r w:rsidRPr="00BE2FDD">
              <w:rPr>
                <w:b/>
              </w:rPr>
              <w:t>Нац. экономика</w:t>
            </w:r>
          </w:p>
        </w:tc>
        <w:tc>
          <w:tcPr>
            <w:tcW w:w="1620" w:type="dxa"/>
          </w:tcPr>
          <w:p w:rsidR="00E01C38" w:rsidRPr="00BE2FDD" w:rsidRDefault="00E01C38" w:rsidP="00E87811">
            <w:pPr>
              <w:rPr>
                <w:b/>
              </w:rPr>
            </w:pPr>
            <w:r>
              <w:rPr>
                <w:b/>
              </w:rPr>
              <w:t>332,3</w:t>
            </w:r>
          </w:p>
        </w:tc>
        <w:tc>
          <w:tcPr>
            <w:tcW w:w="1440" w:type="dxa"/>
          </w:tcPr>
          <w:p w:rsidR="00E01C38" w:rsidRPr="00BE2FDD" w:rsidRDefault="00E01C38" w:rsidP="00E87811">
            <w:pPr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900" w:type="dxa"/>
          </w:tcPr>
          <w:p w:rsidR="00E01C38" w:rsidRPr="00BE2FDD" w:rsidRDefault="00E01C38" w:rsidP="00B309D0">
            <w:pPr>
              <w:rPr>
                <w:b/>
              </w:rPr>
            </w:pPr>
            <w:r>
              <w:rPr>
                <w:b/>
              </w:rPr>
              <w:t>78,7</w:t>
            </w:r>
          </w:p>
        </w:tc>
        <w:tc>
          <w:tcPr>
            <w:tcW w:w="1440" w:type="dxa"/>
          </w:tcPr>
          <w:p w:rsidR="00E01C38" w:rsidRPr="00BE2FDD" w:rsidRDefault="00E01C38" w:rsidP="00180E46">
            <w:pPr>
              <w:rPr>
                <w:b/>
              </w:rPr>
            </w:pPr>
            <w:r>
              <w:rPr>
                <w:b/>
              </w:rPr>
              <w:t>249,2</w:t>
            </w:r>
          </w:p>
        </w:tc>
        <w:tc>
          <w:tcPr>
            <w:tcW w:w="900" w:type="dxa"/>
          </w:tcPr>
          <w:p w:rsidR="00E01C38" w:rsidRPr="00BE2FDD" w:rsidRDefault="00E01C38" w:rsidP="00180E46">
            <w:pPr>
              <w:rPr>
                <w:b/>
              </w:rPr>
            </w:pPr>
            <w:r>
              <w:rPr>
                <w:b/>
              </w:rPr>
              <w:t>104,9</w:t>
            </w:r>
          </w:p>
        </w:tc>
      </w:tr>
      <w:tr w:rsidR="00E01C38" w:rsidTr="00A316B4">
        <w:tc>
          <w:tcPr>
            <w:tcW w:w="828" w:type="dxa"/>
          </w:tcPr>
          <w:p w:rsidR="00E01C38" w:rsidRPr="00605D02" w:rsidRDefault="00E01C38" w:rsidP="00E87811">
            <w:pPr>
              <w:jc w:val="center"/>
            </w:pPr>
            <w:r w:rsidRPr="00605D02">
              <w:t>0409</w:t>
            </w:r>
          </w:p>
        </w:tc>
        <w:tc>
          <w:tcPr>
            <w:tcW w:w="2700" w:type="dxa"/>
          </w:tcPr>
          <w:p w:rsidR="00E01C38" w:rsidRPr="00605D02" w:rsidRDefault="00E01C38" w:rsidP="007B2C48">
            <w:r w:rsidRPr="00605D02">
              <w:t>Дорожное хозяйство</w:t>
            </w:r>
          </w:p>
        </w:tc>
        <w:tc>
          <w:tcPr>
            <w:tcW w:w="1620" w:type="dxa"/>
          </w:tcPr>
          <w:p w:rsidR="00E01C38" w:rsidRPr="00605D02" w:rsidRDefault="00E01C38" w:rsidP="00E87811">
            <w:r>
              <w:t>332,3</w:t>
            </w:r>
          </w:p>
        </w:tc>
        <w:tc>
          <w:tcPr>
            <w:tcW w:w="1440" w:type="dxa"/>
          </w:tcPr>
          <w:p w:rsidR="00E01C38" w:rsidRPr="00605D02" w:rsidRDefault="00E01C38" w:rsidP="00E87811">
            <w:r>
              <w:t>261,4</w:t>
            </w:r>
          </w:p>
        </w:tc>
        <w:tc>
          <w:tcPr>
            <w:tcW w:w="900" w:type="dxa"/>
          </w:tcPr>
          <w:p w:rsidR="00E01C38" w:rsidRPr="00605D02" w:rsidRDefault="00E01C38" w:rsidP="00B309D0">
            <w:r>
              <w:t>78,7</w:t>
            </w:r>
          </w:p>
        </w:tc>
        <w:tc>
          <w:tcPr>
            <w:tcW w:w="1440" w:type="dxa"/>
          </w:tcPr>
          <w:p w:rsidR="00E01C38" w:rsidRPr="00605D02" w:rsidRDefault="00E01C38" w:rsidP="00180E46">
            <w:r>
              <w:t>249,2</w:t>
            </w:r>
          </w:p>
        </w:tc>
        <w:tc>
          <w:tcPr>
            <w:tcW w:w="900" w:type="dxa"/>
          </w:tcPr>
          <w:p w:rsidR="00E01C38" w:rsidRPr="00605D02" w:rsidRDefault="00E01C38" w:rsidP="00180E46">
            <w:r>
              <w:t>104,9</w:t>
            </w:r>
          </w:p>
        </w:tc>
      </w:tr>
      <w:tr w:rsidR="00E01C38" w:rsidTr="00A316B4">
        <w:tc>
          <w:tcPr>
            <w:tcW w:w="828" w:type="dxa"/>
          </w:tcPr>
          <w:p w:rsidR="00E01C38" w:rsidRPr="007340FA" w:rsidRDefault="00E01C38" w:rsidP="00E87811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2700" w:type="dxa"/>
          </w:tcPr>
          <w:p w:rsidR="00E01C38" w:rsidRPr="007340FA" w:rsidRDefault="00E01C38" w:rsidP="007B2C48">
            <w:pPr>
              <w:rPr>
                <w:b/>
              </w:rPr>
            </w:pPr>
            <w:r w:rsidRPr="007340FA">
              <w:rPr>
                <w:b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E01C38" w:rsidRPr="007340FA" w:rsidRDefault="00E01C38" w:rsidP="00E878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E01C38" w:rsidRPr="007340FA" w:rsidRDefault="00E01C38" w:rsidP="00E87811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E01C38" w:rsidRPr="007340FA" w:rsidRDefault="00E01C38" w:rsidP="00B309D0">
            <w:pPr>
              <w:rPr>
                <w:b/>
              </w:rPr>
            </w:pPr>
          </w:p>
        </w:tc>
        <w:tc>
          <w:tcPr>
            <w:tcW w:w="1440" w:type="dxa"/>
          </w:tcPr>
          <w:p w:rsidR="00E01C38" w:rsidRPr="007340FA" w:rsidRDefault="00E01C38" w:rsidP="00180E46">
            <w:pPr>
              <w:rPr>
                <w:b/>
              </w:rPr>
            </w:pPr>
            <w:r>
              <w:rPr>
                <w:b/>
              </w:rPr>
              <w:t>17,3</w:t>
            </w:r>
          </w:p>
        </w:tc>
        <w:tc>
          <w:tcPr>
            <w:tcW w:w="900" w:type="dxa"/>
          </w:tcPr>
          <w:p w:rsidR="00E01C38" w:rsidRPr="007340FA" w:rsidRDefault="00E01C38" w:rsidP="00180E46">
            <w:pPr>
              <w:rPr>
                <w:b/>
              </w:rPr>
            </w:pPr>
          </w:p>
        </w:tc>
      </w:tr>
      <w:tr w:rsidR="00E01C38" w:rsidTr="00A316B4">
        <w:tc>
          <w:tcPr>
            <w:tcW w:w="828" w:type="dxa"/>
          </w:tcPr>
          <w:p w:rsidR="00E01C38" w:rsidRPr="007340FA" w:rsidRDefault="00E01C38" w:rsidP="00E87811">
            <w:pPr>
              <w:jc w:val="center"/>
            </w:pPr>
            <w:r>
              <w:t>0502</w:t>
            </w:r>
          </w:p>
        </w:tc>
        <w:tc>
          <w:tcPr>
            <w:tcW w:w="2700" w:type="dxa"/>
          </w:tcPr>
          <w:p w:rsidR="00E01C38" w:rsidRPr="007340FA" w:rsidRDefault="00E01C38" w:rsidP="007B2C48">
            <w:r>
              <w:t>Коммунальное хозяйство</w:t>
            </w:r>
          </w:p>
        </w:tc>
        <w:tc>
          <w:tcPr>
            <w:tcW w:w="1620" w:type="dxa"/>
          </w:tcPr>
          <w:p w:rsidR="00E01C38" w:rsidRPr="007340FA" w:rsidRDefault="00E01C38" w:rsidP="00E87811">
            <w:r>
              <w:t>-</w:t>
            </w:r>
          </w:p>
        </w:tc>
        <w:tc>
          <w:tcPr>
            <w:tcW w:w="1440" w:type="dxa"/>
          </w:tcPr>
          <w:p w:rsidR="00E01C38" w:rsidRPr="007340FA" w:rsidRDefault="00E01C38" w:rsidP="00E87811">
            <w:r>
              <w:t>-</w:t>
            </w:r>
          </w:p>
        </w:tc>
        <w:tc>
          <w:tcPr>
            <w:tcW w:w="900" w:type="dxa"/>
          </w:tcPr>
          <w:p w:rsidR="00E01C38" w:rsidRPr="007340FA" w:rsidRDefault="00E01C38" w:rsidP="00B309D0"/>
        </w:tc>
        <w:tc>
          <w:tcPr>
            <w:tcW w:w="1440" w:type="dxa"/>
          </w:tcPr>
          <w:p w:rsidR="00E01C38" w:rsidRPr="007340FA" w:rsidRDefault="00E01C38" w:rsidP="00180E46">
            <w:r>
              <w:t>17,3</w:t>
            </w:r>
          </w:p>
        </w:tc>
        <w:tc>
          <w:tcPr>
            <w:tcW w:w="900" w:type="dxa"/>
          </w:tcPr>
          <w:p w:rsidR="00E01C38" w:rsidRPr="007340FA" w:rsidRDefault="00E01C38" w:rsidP="00180E46"/>
        </w:tc>
      </w:tr>
      <w:tr w:rsidR="00E01C38" w:rsidTr="00A316B4">
        <w:tc>
          <w:tcPr>
            <w:tcW w:w="828" w:type="dxa"/>
          </w:tcPr>
          <w:p w:rsidR="00E01C38" w:rsidRPr="00BE2FDD" w:rsidRDefault="00E01C38" w:rsidP="00AA4360">
            <w:pPr>
              <w:jc w:val="center"/>
              <w:rPr>
                <w:b/>
              </w:rPr>
            </w:pPr>
            <w:r w:rsidRPr="00BE2FDD">
              <w:rPr>
                <w:b/>
              </w:rPr>
              <w:t>1001</w:t>
            </w:r>
          </w:p>
        </w:tc>
        <w:tc>
          <w:tcPr>
            <w:tcW w:w="2700" w:type="dxa"/>
          </w:tcPr>
          <w:p w:rsidR="00E01C38" w:rsidRPr="00BE2FDD" w:rsidRDefault="00E01C38" w:rsidP="00AA4360">
            <w:pPr>
              <w:rPr>
                <w:b/>
              </w:rPr>
            </w:pPr>
            <w:r w:rsidRPr="00BE2FDD">
              <w:rPr>
                <w:b/>
              </w:rPr>
              <w:t>Социальная политика</w:t>
            </w:r>
          </w:p>
        </w:tc>
        <w:tc>
          <w:tcPr>
            <w:tcW w:w="1620" w:type="dxa"/>
          </w:tcPr>
          <w:p w:rsidR="00E01C38" w:rsidRPr="00BE2FDD" w:rsidRDefault="00E01C38" w:rsidP="00AA4360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440" w:type="dxa"/>
          </w:tcPr>
          <w:p w:rsidR="00E01C38" w:rsidRPr="00BE2FDD" w:rsidRDefault="00E01C38" w:rsidP="00AA4360">
            <w:pPr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900" w:type="dxa"/>
          </w:tcPr>
          <w:p w:rsidR="00E01C38" w:rsidRPr="00BE2FDD" w:rsidRDefault="00E01C38" w:rsidP="00AA4360">
            <w:pPr>
              <w:rPr>
                <w:b/>
              </w:rPr>
            </w:pPr>
            <w:r>
              <w:rPr>
                <w:b/>
              </w:rPr>
              <w:t>98,2</w:t>
            </w:r>
          </w:p>
        </w:tc>
        <w:tc>
          <w:tcPr>
            <w:tcW w:w="1440" w:type="dxa"/>
          </w:tcPr>
          <w:p w:rsidR="00E01C38" w:rsidRPr="00BE2FDD" w:rsidRDefault="00E01C38" w:rsidP="00B92879">
            <w:pPr>
              <w:rPr>
                <w:b/>
              </w:rPr>
            </w:pPr>
            <w:r>
              <w:rPr>
                <w:b/>
              </w:rPr>
              <w:t>45,8</w:t>
            </w:r>
          </w:p>
        </w:tc>
        <w:tc>
          <w:tcPr>
            <w:tcW w:w="900" w:type="dxa"/>
          </w:tcPr>
          <w:p w:rsidR="00E01C38" w:rsidRPr="00BE2FDD" w:rsidRDefault="00E01C38" w:rsidP="00B92879">
            <w:pPr>
              <w:rPr>
                <w:b/>
              </w:rPr>
            </w:pPr>
            <w:r>
              <w:rPr>
                <w:b/>
              </w:rPr>
              <w:t>36,5</w:t>
            </w:r>
          </w:p>
        </w:tc>
      </w:tr>
      <w:tr w:rsidR="00E01C38" w:rsidTr="00A316B4">
        <w:tc>
          <w:tcPr>
            <w:tcW w:w="828" w:type="dxa"/>
          </w:tcPr>
          <w:p w:rsidR="00E01C38" w:rsidRPr="00BE2FDD" w:rsidRDefault="00E01C38" w:rsidP="00AA4360">
            <w:pPr>
              <w:jc w:val="center"/>
              <w:rPr>
                <w:b/>
              </w:rPr>
            </w:pPr>
            <w:r w:rsidRPr="00BE2FDD">
              <w:rPr>
                <w:b/>
              </w:rPr>
              <w:t>1400</w:t>
            </w:r>
          </w:p>
        </w:tc>
        <w:tc>
          <w:tcPr>
            <w:tcW w:w="2700" w:type="dxa"/>
          </w:tcPr>
          <w:p w:rsidR="00E01C38" w:rsidRPr="00BE2FDD" w:rsidRDefault="00E01C38" w:rsidP="00AA4360">
            <w:pPr>
              <w:rPr>
                <w:b/>
              </w:rPr>
            </w:pPr>
            <w:r w:rsidRPr="00BE2FDD">
              <w:rPr>
                <w:b/>
              </w:rPr>
              <w:t>Межбюджетные</w:t>
            </w:r>
          </w:p>
          <w:p w:rsidR="00E01C38" w:rsidRPr="00BE2FDD" w:rsidRDefault="00E01C38" w:rsidP="00AA4360">
            <w:pPr>
              <w:rPr>
                <w:b/>
              </w:rPr>
            </w:pPr>
            <w:r w:rsidRPr="00BE2FDD">
              <w:rPr>
                <w:b/>
              </w:rPr>
              <w:t>трансферты</w:t>
            </w:r>
          </w:p>
        </w:tc>
        <w:tc>
          <w:tcPr>
            <w:tcW w:w="1620" w:type="dxa"/>
          </w:tcPr>
          <w:p w:rsidR="00E01C38" w:rsidRPr="00BE2FDD" w:rsidRDefault="00E01C38" w:rsidP="00B27A6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40" w:type="dxa"/>
          </w:tcPr>
          <w:p w:rsidR="00E01C38" w:rsidRPr="00BE2FDD" w:rsidRDefault="00E01C38" w:rsidP="00AA4360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</w:tcPr>
          <w:p w:rsidR="00E01C38" w:rsidRDefault="00E01C38" w:rsidP="00AA4360">
            <w:pPr>
              <w:rPr>
                <w:b/>
              </w:rPr>
            </w:pPr>
            <w:r>
              <w:rPr>
                <w:b/>
              </w:rPr>
              <w:t>100,0</w:t>
            </w:r>
          </w:p>
          <w:p w:rsidR="00E01C38" w:rsidRPr="00BE2FDD" w:rsidRDefault="00E01C38" w:rsidP="00AA4360">
            <w:pPr>
              <w:rPr>
                <w:b/>
              </w:rPr>
            </w:pPr>
          </w:p>
        </w:tc>
        <w:tc>
          <w:tcPr>
            <w:tcW w:w="1440" w:type="dxa"/>
          </w:tcPr>
          <w:p w:rsidR="00E01C38" w:rsidRPr="00BE2FDD" w:rsidRDefault="00E01C38" w:rsidP="00B27A61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00" w:type="dxa"/>
          </w:tcPr>
          <w:p w:rsidR="00E01C38" w:rsidRPr="00BE2FDD" w:rsidRDefault="00E01C38" w:rsidP="00B43A4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01C38" w:rsidTr="00A316B4">
        <w:tc>
          <w:tcPr>
            <w:tcW w:w="828" w:type="dxa"/>
          </w:tcPr>
          <w:p w:rsidR="00E01C38" w:rsidRPr="001311A2" w:rsidRDefault="00E01C38" w:rsidP="0013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01C38" w:rsidRPr="001311A2" w:rsidRDefault="00E01C38" w:rsidP="005E0B8C">
            <w:pPr>
              <w:rPr>
                <w:b/>
                <w:sz w:val="28"/>
                <w:szCs w:val="28"/>
              </w:rPr>
            </w:pPr>
            <w:r w:rsidRPr="001311A2">
              <w:rPr>
                <w:b/>
                <w:sz w:val="28"/>
                <w:szCs w:val="28"/>
              </w:rPr>
              <w:t>Расходы-всего</w:t>
            </w:r>
          </w:p>
        </w:tc>
        <w:tc>
          <w:tcPr>
            <w:tcW w:w="1620" w:type="dxa"/>
          </w:tcPr>
          <w:p w:rsidR="00E01C38" w:rsidRPr="001311A2" w:rsidRDefault="00E01C38" w:rsidP="005E0B8C">
            <w:pPr>
              <w:rPr>
                <w:b/>
              </w:rPr>
            </w:pPr>
            <w:r>
              <w:rPr>
                <w:b/>
              </w:rPr>
              <w:t>1422,6</w:t>
            </w:r>
          </w:p>
        </w:tc>
        <w:tc>
          <w:tcPr>
            <w:tcW w:w="1440" w:type="dxa"/>
          </w:tcPr>
          <w:p w:rsidR="00E01C38" w:rsidRPr="001311A2" w:rsidRDefault="00E01C38" w:rsidP="005E0B8C">
            <w:pPr>
              <w:rPr>
                <w:b/>
              </w:rPr>
            </w:pPr>
            <w:r>
              <w:rPr>
                <w:b/>
              </w:rPr>
              <w:t>1350,7</w:t>
            </w:r>
          </w:p>
        </w:tc>
        <w:tc>
          <w:tcPr>
            <w:tcW w:w="900" w:type="dxa"/>
          </w:tcPr>
          <w:p w:rsidR="00E01C38" w:rsidRPr="000E7685" w:rsidRDefault="00E01C38" w:rsidP="00BA74FD">
            <w:pPr>
              <w:rPr>
                <w:b/>
              </w:rPr>
            </w:pPr>
            <w:r>
              <w:rPr>
                <w:b/>
              </w:rPr>
              <w:t>94,9</w:t>
            </w:r>
          </w:p>
        </w:tc>
        <w:tc>
          <w:tcPr>
            <w:tcW w:w="1440" w:type="dxa"/>
          </w:tcPr>
          <w:p w:rsidR="00E01C38" w:rsidRPr="000E7685" w:rsidRDefault="00E01C38" w:rsidP="00A55926">
            <w:pPr>
              <w:rPr>
                <w:b/>
              </w:rPr>
            </w:pPr>
            <w:r>
              <w:rPr>
                <w:b/>
              </w:rPr>
              <w:t>1450,3</w:t>
            </w:r>
          </w:p>
        </w:tc>
        <w:tc>
          <w:tcPr>
            <w:tcW w:w="900" w:type="dxa"/>
          </w:tcPr>
          <w:p w:rsidR="00E01C38" w:rsidRDefault="00E01C38" w:rsidP="00A55926">
            <w:pPr>
              <w:rPr>
                <w:b/>
              </w:rPr>
            </w:pPr>
            <w:r>
              <w:rPr>
                <w:b/>
              </w:rPr>
              <w:t>93,1</w:t>
            </w:r>
          </w:p>
        </w:tc>
      </w:tr>
      <w:tr w:rsidR="00E01C38" w:rsidTr="00A316B4">
        <w:tc>
          <w:tcPr>
            <w:tcW w:w="828" w:type="dxa"/>
          </w:tcPr>
          <w:p w:rsidR="00E01C38" w:rsidRPr="001311A2" w:rsidRDefault="00E01C38" w:rsidP="001311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01C38" w:rsidRDefault="00E01C38" w:rsidP="007B2C48">
            <w:pPr>
              <w:rPr>
                <w:b/>
              </w:rPr>
            </w:pPr>
            <w:r>
              <w:rPr>
                <w:b/>
              </w:rPr>
              <w:t xml:space="preserve">Дефицит (-) </w:t>
            </w:r>
          </w:p>
          <w:p w:rsidR="00E01C38" w:rsidRPr="001311A2" w:rsidRDefault="00E01C38" w:rsidP="007B2C48">
            <w:pPr>
              <w:rPr>
                <w:b/>
              </w:rPr>
            </w:pPr>
            <w:r>
              <w:rPr>
                <w:b/>
              </w:rPr>
              <w:t>Профицит (+)</w:t>
            </w:r>
          </w:p>
        </w:tc>
        <w:tc>
          <w:tcPr>
            <w:tcW w:w="1620" w:type="dxa"/>
          </w:tcPr>
          <w:p w:rsidR="00E01C38" w:rsidRPr="00DF5799" w:rsidRDefault="00E01C38" w:rsidP="00822DE0">
            <w:pPr>
              <w:rPr>
                <w:b/>
              </w:rPr>
            </w:pPr>
            <w:r>
              <w:rPr>
                <w:b/>
              </w:rPr>
              <w:t>- 290,0</w:t>
            </w:r>
          </w:p>
        </w:tc>
        <w:tc>
          <w:tcPr>
            <w:tcW w:w="1440" w:type="dxa"/>
          </w:tcPr>
          <w:p w:rsidR="00E01C38" w:rsidRPr="00DF5799" w:rsidRDefault="00E01C38" w:rsidP="00DF5799">
            <w:pPr>
              <w:rPr>
                <w:b/>
              </w:rPr>
            </w:pPr>
            <w:r>
              <w:rPr>
                <w:b/>
              </w:rPr>
              <w:t>- 14,7</w:t>
            </w:r>
          </w:p>
        </w:tc>
        <w:tc>
          <w:tcPr>
            <w:tcW w:w="900" w:type="dxa"/>
          </w:tcPr>
          <w:p w:rsidR="00E01C38" w:rsidRPr="00EE66BC" w:rsidRDefault="00E01C38" w:rsidP="001311A2">
            <w:pPr>
              <w:jc w:val="center"/>
            </w:pPr>
          </w:p>
        </w:tc>
        <w:tc>
          <w:tcPr>
            <w:tcW w:w="1440" w:type="dxa"/>
          </w:tcPr>
          <w:p w:rsidR="00E01C38" w:rsidRPr="00BE2FDD" w:rsidRDefault="00E01C38" w:rsidP="00A316B4">
            <w:pPr>
              <w:rPr>
                <w:b/>
              </w:rPr>
            </w:pPr>
            <w:r>
              <w:rPr>
                <w:b/>
              </w:rPr>
              <w:t>-227,6</w:t>
            </w:r>
          </w:p>
        </w:tc>
        <w:tc>
          <w:tcPr>
            <w:tcW w:w="900" w:type="dxa"/>
          </w:tcPr>
          <w:p w:rsidR="00E01C38" w:rsidRPr="00EE66BC" w:rsidRDefault="00E01C38" w:rsidP="001311A2">
            <w:pPr>
              <w:jc w:val="center"/>
            </w:pPr>
          </w:p>
        </w:tc>
      </w:tr>
    </w:tbl>
    <w:p w:rsidR="00E01C38" w:rsidRDefault="00E01C38" w:rsidP="00827383">
      <w:pPr>
        <w:rPr>
          <w:sz w:val="28"/>
          <w:szCs w:val="28"/>
        </w:rPr>
      </w:pPr>
    </w:p>
    <w:p w:rsidR="00E01C38" w:rsidRPr="00A461AE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461AE">
        <w:rPr>
          <w:sz w:val="28"/>
          <w:szCs w:val="28"/>
        </w:rPr>
        <w:t>Утвержденные</w:t>
      </w:r>
      <w:r>
        <w:rPr>
          <w:sz w:val="28"/>
          <w:szCs w:val="28"/>
        </w:rPr>
        <w:t xml:space="preserve"> плановые  бюджетные  ассигнования на 2021 год </w:t>
      </w:r>
      <w:r w:rsidRPr="00A461AE">
        <w:rPr>
          <w:sz w:val="28"/>
          <w:szCs w:val="28"/>
        </w:rPr>
        <w:t xml:space="preserve"> соответствуют сводн</w:t>
      </w:r>
      <w:r>
        <w:rPr>
          <w:sz w:val="28"/>
          <w:szCs w:val="28"/>
        </w:rPr>
        <w:t>ой бюджетной росписи</w:t>
      </w:r>
      <w:r w:rsidRPr="00A461AE">
        <w:rPr>
          <w:sz w:val="28"/>
          <w:szCs w:val="28"/>
        </w:rPr>
        <w:t>.</w:t>
      </w:r>
    </w:p>
    <w:p w:rsidR="00E01C38" w:rsidRPr="00ED6095" w:rsidRDefault="00E01C38" w:rsidP="00F24C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6095">
        <w:rPr>
          <w:b/>
          <w:sz w:val="28"/>
          <w:szCs w:val="28"/>
        </w:rPr>
        <w:t>В разрезе  бюджетных отраслей ассигнования освоены следующим образом: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sz w:val="28"/>
          <w:szCs w:val="28"/>
        </w:rPr>
        <w:t xml:space="preserve">Расходы по разделу </w:t>
      </w:r>
      <w:r w:rsidRPr="00ED6095">
        <w:rPr>
          <w:b/>
          <w:sz w:val="28"/>
          <w:szCs w:val="28"/>
        </w:rPr>
        <w:t>0100 «Общегосударственные  вопросы»-</w:t>
      </w:r>
      <w:r>
        <w:rPr>
          <w:sz w:val="28"/>
          <w:szCs w:val="28"/>
        </w:rPr>
        <w:t xml:space="preserve">  составили1 1045,3 тыс. рублей (99,9 % к плановым назначениям).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указанных расходов  в общем объеме расходов составила 77,4 % ( в 2020 году – 76,6  %).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по подразделам сложилось: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подразделу </w:t>
      </w:r>
      <w:r w:rsidRPr="00A82356">
        <w:rPr>
          <w:b/>
          <w:sz w:val="28"/>
          <w:szCs w:val="28"/>
        </w:rPr>
        <w:t>0102 «Функционирование высшего должностного лица субъекта РФ и муниципального  образования»</w:t>
      </w:r>
      <w:r>
        <w:rPr>
          <w:sz w:val="28"/>
          <w:szCs w:val="28"/>
        </w:rPr>
        <w:t xml:space="preserve"> составили 420,1 тыс. рублей или  100,0% от плановых обязательств.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подразделу </w:t>
      </w:r>
      <w:r w:rsidRPr="00A55559">
        <w:rPr>
          <w:b/>
          <w:sz w:val="28"/>
          <w:szCs w:val="28"/>
        </w:rPr>
        <w:t>0102 «Функционирование местных администраций»</w:t>
      </w:r>
      <w:r>
        <w:rPr>
          <w:sz w:val="28"/>
          <w:szCs w:val="28"/>
        </w:rPr>
        <w:t xml:space="preserve"> составили  370,8 тыс. рублей, план исполнен на 99,9 %.</w:t>
      </w:r>
    </w:p>
    <w:p w:rsidR="00E01C38" w:rsidRPr="00FA2A7C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подразделу </w:t>
      </w:r>
      <w:r>
        <w:rPr>
          <w:b/>
          <w:sz w:val="28"/>
          <w:szCs w:val="28"/>
        </w:rPr>
        <w:t xml:space="preserve"> 0107 «Обеспечение  проведения  выборов и референдумов»</w:t>
      </w:r>
      <w:r>
        <w:rPr>
          <w:sz w:val="28"/>
          <w:szCs w:val="28"/>
        </w:rPr>
        <w:t xml:space="preserve">  составили  19,5 тыс. рублей  или 97,5% от плановых назначений.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подразделу </w:t>
      </w:r>
      <w:r w:rsidRPr="006C317C">
        <w:rPr>
          <w:b/>
          <w:sz w:val="28"/>
          <w:szCs w:val="28"/>
        </w:rPr>
        <w:t>0113 «Другие общегосударственные  вопросы»</w:t>
      </w:r>
      <w:r>
        <w:rPr>
          <w:sz w:val="28"/>
          <w:szCs w:val="28"/>
        </w:rPr>
        <w:t xml:space="preserve">  исполнены в сумме  234,9 тыс. рублей или 100,0 % от плановых назначений.</w:t>
      </w:r>
    </w:p>
    <w:p w:rsidR="00E01C38" w:rsidRDefault="00E01C38" w:rsidP="00F24C47">
      <w:pPr>
        <w:jc w:val="both"/>
        <w:rPr>
          <w:sz w:val="28"/>
          <w:szCs w:val="28"/>
        </w:rPr>
      </w:pP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 Расходы по разделу </w:t>
      </w:r>
      <w:r w:rsidRPr="003D1C7C"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- 26,3 тыс. рублей (100,0 % к плановым назначениям);</w:t>
      </w:r>
    </w:p>
    <w:p w:rsidR="00E01C38" w:rsidRDefault="00E01C38" w:rsidP="00F24C47">
      <w:pPr>
        <w:jc w:val="both"/>
        <w:rPr>
          <w:sz w:val="28"/>
          <w:szCs w:val="28"/>
        </w:rPr>
      </w:pP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 </w:t>
      </w:r>
      <w:r w:rsidRPr="008F76A1">
        <w:rPr>
          <w:sz w:val="28"/>
          <w:szCs w:val="28"/>
        </w:rPr>
        <w:t>Расходы по разделу</w:t>
      </w:r>
      <w:r>
        <w:rPr>
          <w:b/>
          <w:sz w:val="28"/>
          <w:szCs w:val="28"/>
        </w:rPr>
        <w:t xml:space="preserve"> 0400 </w:t>
      </w:r>
      <w:r w:rsidRPr="008F76A1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 исполнены в объеме 261,4 тыс. рублей (78,7 % к плановым показателям).</w:t>
      </w:r>
    </w:p>
    <w:p w:rsidR="00E01C38" w:rsidRDefault="00E01C38" w:rsidP="00F24C47">
      <w:pPr>
        <w:jc w:val="both"/>
        <w:rPr>
          <w:sz w:val="28"/>
          <w:szCs w:val="28"/>
        </w:rPr>
      </w:pP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8F76A1">
        <w:rPr>
          <w:sz w:val="28"/>
          <w:szCs w:val="28"/>
        </w:rPr>
        <w:t>Расходы по разделу</w:t>
      </w:r>
      <w:r>
        <w:rPr>
          <w:b/>
          <w:sz w:val="28"/>
          <w:szCs w:val="28"/>
        </w:rPr>
        <w:t xml:space="preserve">  1000  </w:t>
      </w:r>
      <w:r w:rsidRPr="008F76A1">
        <w:rPr>
          <w:b/>
          <w:sz w:val="28"/>
          <w:szCs w:val="28"/>
        </w:rPr>
        <w:t>«Социальная политика»</w:t>
      </w:r>
      <w:r>
        <w:rPr>
          <w:sz w:val="28"/>
          <w:szCs w:val="28"/>
        </w:rPr>
        <w:t xml:space="preserve"> - 16,7 тыс. рублей (98,2%  к плану).</w:t>
      </w:r>
    </w:p>
    <w:p w:rsidR="00E01C38" w:rsidRDefault="00E01C38" w:rsidP="00F24C47">
      <w:pPr>
        <w:jc w:val="both"/>
        <w:rPr>
          <w:sz w:val="28"/>
          <w:szCs w:val="28"/>
        </w:rPr>
      </w:pP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 </w:t>
      </w:r>
      <w:r>
        <w:rPr>
          <w:sz w:val="28"/>
          <w:szCs w:val="28"/>
        </w:rPr>
        <w:t xml:space="preserve">Расходы по разделу </w:t>
      </w:r>
      <w:r w:rsidRPr="003341C4">
        <w:rPr>
          <w:b/>
          <w:sz w:val="28"/>
          <w:szCs w:val="28"/>
        </w:rPr>
        <w:t>1400 «Межбюджетные трансферты»</w:t>
      </w:r>
      <w:r>
        <w:rPr>
          <w:b/>
          <w:sz w:val="28"/>
          <w:szCs w:val="28"/>
        </w:rPr>
        <w:t xml:space="preserve"> - </w:t>
      </w:r>
      <w:r w:rsidRPr="003341C4">
        <w:rPr>
          <w:sz w:val="28"/>
          <w:szCs w:val="28"/>
        </w:rPr>
        <w:t>исполнены в объеме 1,0 тыс. рублей</w:t>
      </w:r>
      <w:r>
        <w:rPr>
          <w:sz w:val="28"/>
          <w:szCs w:val="28"/>
        </w:rPr>
        <w:t xml:space="preserve"> (100,0 % к плановым назначениям).</w:t>
      </w:r>
    </w:p>
    <w:p w:rsidR="00E01C38" w:rsidRPr="003341C4" w:rsidRDefault="00E01C38" w:rsidP="00F24C47">
      <w:pPr>
        <w:jc w:val="both"/>
        <w:rPr>
          <w:sz w:val="28"/>
          <w:szCs w:val="28"/>
        </w:rPr>
      </w:pP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сравнению с  2020 годом  расходы  в  2021 году  уменьшились  на   99,6 тыс. рублей  или на  6,9 %.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Дефицит бюджета  в 2021 году планировался в объеме 290,0 тыс. рублей,  фактически  получен   в объеме  14,7 тыс. рублей. </w:t>
      </w:r>
    </w:p>
    <w:p w:rsidR="00E01C38" w:rsidRDefault="00E01C38" w:rsidP="00F24C47">
      <w:pPr>
        <w:jc w:val="both"/>
        <w:rPr>
          <w:sz w:val="28"/>
          <w:szCs w:val="28"/>
        </w:rPr>
      </w:pPr>
    </w:p>
    <w:p w:rsidR="00E01C38" w:rsidRDefault="00E01C38" w:rsidP="00F24C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4. Наличие остатков денежных средств на конец отчетного периода</w:t>
      </w:r>
    </w:p>
    <w:p w:rsidR="00E01C38" w:rsidRDefault="00E01C38" w:rsidP="00F24C47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Сведений об остатках денежных средств на счетах получателей бюджета (ф.0503178)  на конец отчетного периода значится остаток в объеме 55525,87  рублей, что  соответствует данным Баланса.</w:t>
      </w:r>
    </w:p>
    <w:p w:rsidR="00E01C38" w:rsidRDefault="00E01C38" w:rsidP="00F24C47">
      <w:pPr>
        <w:ind w:firstLine="480"/>
        <w:jc w:val="both"/>
        <w:rPr>
          <w:sz w:val="28"/>
          <w:szCs w:val="28"/>
        </w:rPr>
      </w:pPr>
    </w:p>
    <w:p w:rsidR="00E01C38" w:rsidRPr="007E5400" w:rsidRDefault="00E01C38" w:rsidP="00F24C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5. Полнота составления пояснительной записки</w:t>
      </w:r>
    </w:p>
    <w:p w:rsidR="00E01C38" w:rsidRPr="00395B3F" w:rsidRDefault="00E01C38" w:rsidP="00F24C47">
      <w:pPr>
        <w:ind w:firstLine="480"/>
        <w:jc w:val="both"/>
        <w:rPr>
          <w:sz w:val="28"/>
          <w:szCs w:val="28"/>
        </w:rPr>
      </w:pPr>
      <w:r w:rsidRPr="00395B3F">
        <w:rPr>
          <w:sz w:val="28"/>
          <w:szCs w:val="28"/>
        </w:rPr>
        <w:t xml:space="preserve">Пояснительная записка к отчету об исполнении бюджета </w:t>
      </w:r>
    </w:p>
    <w:p w:rsidR="00E01C38" w:rsidRPr="00395B3F" w:rsidRDefault="00E01C38" w:rsidP="00F24C47">
      <w:pPr>
        <w:jc w:val="both"/>
        <w:rPr>
          <w:sz w:val="28"/>
          <w:szCs w:val="28"/>
        </w:rPr>
      </w:pPr>
      <w:proofErr w:type="spellStart"/>
      <w:r w:rsidRPr="00395B3F">
        <w:rPr>
          <w:sz w:val="28"/>
          <w:szCs w:val="28"/>
        </w:rPr>
        <w:t>Песоченс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2021</w:t>
      </w:r>
      <w:r w:rsidRPr="00395B3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 таблицы №№1-7, являющиеся приложениями к пояснительной записке, представлены в объеме,  предусмотренном Инструкцией.</w:t>
      </w:r>
    </w:p>
    <w:p w:rsidR="00E01C38" w:rsidRDefault="00E01C38" w:rsidP="00F140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</w:p>
    <w:p w:rsidR="00E01C38" w:rsidRDefault="00E01C38" w:rsidP="00F24C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6. Выводы по результатам внешней проверки годового отчета об исполнении бюджета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 за 2021 год.</w:t>
      </w:r>
    </w:p>
    <w:p w:rsidR="00E01C38" w:rsidRDefault="00E01C38" w:rsidP="00F24C47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Pr="00F15F6F">
        <w:rPr>
          <w:sz w:val="28"/>
          <w:szCs w:val="28"/>
        </w:rPr>
        <w:t>1.</w:t>
      </w:r>
      <w:r>
        <w:rPr>
          <w:sz w:val="28"/>
          <w:szCs w:val="28"/>
        </w:rPr>
        <w:t xml:space="preserve"> Представленные к проверке формы бюджетной отчетности соответствуют положениям Инструкции, внутренняя согласованность соответствующих форм бюджетной отчетности  соблюдена.</w:t>
      </w:r>
    </w:p>
    <w:p w:rsidR="00E01C38" w:rsidRDefault="00E01C38" w:rsidP="00F24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6.2.  Отчет об исполнении  бюджета  </w:t>
      </w:r>
      <w:proofErr w:type="spellStart"/>
      <w:r>
        <w:rPr>
          <w:sz w:val="28"/>
          <w:szCs w:val="28"/>
        </w:rPr>
        <w:t>Песоченского</w:t>
      </w:r>
      <w:proofErr w:type="spellEnd"/>
      <w:r>
        <w:rPr>
          <w:sz w:val="28"/>
          <w:szCs w:val="28"/>
        </w:rPr>
        <w:t xml:space="preserve">  сельского  поселения Верховского  района  Орловской области  за 2021 год  соответствует основным нормам  Бюджетного Кодекса РФ, Положению о бюджетном  процессе в </w:t>
      </w:r>
      <w:proofErr w:type="spellStart"/>
      <w:r>
        <w:rPr>
          <w:sz w:val="28"/>
          <w:szCs w:val="28"/>
        </w:rPr>
        <w:t>Песоченском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E01C38" w:rsidRPr="002D3D6F" w:rsidRDefault="00E01C38" w:rsidP="002D3D6F">
      <w:pPr>
        <w:rPr>
          <w:sz w:val="28"/>
          <w:szCs w:val="28"/>
        </w:rPr>
      </w:pPr>
    </w:p>
    <w:p w:rsidR="00E01C38" w:rsidRDefault="00E01C38" w:rsidP="00430F3B">
      <w:pPr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П Р Е Д Л О Ж Е Н И Я:</w:t>
      </w:r>
    </w:p>
    <w:p w:rsidR="00E01C38" w:rsidRDefault="00E01C38" w:rsidP="00430F3B">
      <w:pPr>
        <w:ind w:firstLine="480"/>
        <w:jc w:val="both"/>
        <w:rPr>
          <w:b/>
          <w:sz w:val="28"/>
          <w:szCs w:val="28"/>
        </w:rPr>
      </w:pPr>
    </w:p>
    <w:p w:rsidR="00E01C38" w:rsidRDefault="00E01C38" w:rsidP="00D95D9B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Рекомендовать </w:t>
      </w:r>
      <w:proofErr w:type="spellStart"/>
      <w:r>
        <w:rPr>
          <w:b/>
          <w:sz w:val="28"/>
          <w:szCs w:val="28"/>
        </w:rPr>
        <w:t>Песоченскому</w:t>
      </w:r>
      <w:proofErr w:type="spellEnd"/>
      <w:r>
        <w:rPr>
          <w:b/>
          <w:sz w:val="28"/>
          <w:szCs w:val="28"/>
        </w:rPr>
        <w:t xml:space="preserve"> сельскому Совету народных депу</w:t>
      </w:r>
      <w:bookmarkStart w:id="0" w:name="_GoBack"/>
      <w:bookmarkEnd w:id="0"/>
      <w:r>
        <w:rPr>
          <w:b/>
          <w:sz w:val="28"/>
          <w:szCs w:val="28"/>
        </w:rPr>
        <w:t xml:space="preserve">татов Отчет об исполнении бюджета </w:t>
      </w:r>
      <w:proofErr w:type="spellStart"/>
      <w:r>
        <w:rPr>
          <w:b/>
          <w:sz w:val="28"/>
          <w:szCs w:val="28"/>
        </w:rPr>
        <w:t>Песоченского</w:t>
      </w:r>
      <w:proofErr w:type="spellEnd"/>
      <w:r>
        <w:rPr>
          <w:b/>
          <w:sz w:val="28"/>
          <w:szCs w:val="28"/>
        </w:rPr>
        <w:t xml:space="preserve"> сельского поселения  Верховского  района  Орловской области за 2021 год,  к рассмотрению и утверждению.</w:t>
      </w:r>
    </w:p>
    <w:p w:rsidR="00E01C38" w:rsidRDefault="00E01C38" w:rsidP="00854010">
      <w:pPr>
        <w:jc w:val="both"/>
        <w:rPr>
          <w:b/>
          <w:sz w:val="28"/>
          <w:szCs w:val="28"/>
        </w:rPr>
      </w:pPr>
    </w:p>
    <w:p w:rsidR="00E01C38" w:rsidRDefault="00E01C38" w:rsidP="00854010">
      <w:pPr>
        <w:ind w:left="480"/>
        <w:jc w:val="both"/>
        <w:rPr>
          <w:b/>
          <w:sz w:val="28"/>
          <w:szCs w:val="28"/>
        </w:rPr>
      </w:pPr>
    </w:p>
    <w:p w:rsidR="00E01C38" w:rsidRPr="00971398" w:rsidRDefault="00E01C38" w:rsidP="00854010">
      <w:pPr>
        <w:ind w:left="480"/>
        <w:jc w:val="both"/>
        <w:rPr>
          <w:b/>
          <w:sz w:val="28"/>
          <w:szCs w:val="28"/>
        </w:rPr>
      </w:pPr>
    </w:p>
    <w:p w:rsidR="00E01C38" w:rsidRPr="00971398" w:rsidRDefault="00E01C38" w:rsidP="00430F3B">
      <w:pPr>
        <w:ind w:firstLine="480"/>
        <w:jc w:val="both"/>
        <w:rPr>
          <w:sz w:val="28"/>
          <w:szCs w:val="28"/>
        </w:rPr>
      </w:pPr>
    </w:p>
    <w:p w:rsidR="00E01C38" w:rsidRDefault="00E01C38" w:rsidP="00330D6D">
      <w:pPr>
        <w:jc w:val="both"/>
        <w:rPr>
          <w:sz w:val="28"/>
          <w:szCs w:val="28"/>
        </w:rPr>
      </w:pPr>
    </w:p>
    <w:p w:rsidR="00E01C38" w:rsidRPr="002737B8" w:rsidRDefault="00E01C38" w:rsidP="00330D6D">
      <w:pPr>
        <w:jc w:val="both"/>
        <w:rPr>
          <w:sz w:val="28"/>
          <w:szCs w:val="28"/>
        </w:rPr>
      </w:pPr>
      <w:r w:rsidRPr="002737B8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Контрольно-счетной </w:t>
      </w:r>
      <w:r w:rsidRPr="002737B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</w:t>
      </w:r>
    </w:p>
    <w:p w:rsidR="00E01C38" w:rsidRDefault="00E01C38" w:rsidP="0033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 </w:t>
      </w:r>
      <w:r w:rsidRPr="002737B8">
        <w:rPr>
          <w:sz w:val="28"/>
          <w:szCs w:val="28"/>
        </w:rPr>
        <w:t xml:space="preserve">Верховского района </w:t>
      </w:r>
      <w:r>
        <w:rPr>
          <w:sz w:val="28"/>
          <w:szCs w:val="28"/>
        </w:rPr>
        <w:t xml:space="preserve">                                            </w:t>
      </w:r>
    </w:p>
    <w:p w:rsidR="00E01C38" w:rsidRPr="002737B8" w:rsidRDefault="00E01C38" w:rsidP="0033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                                                                </w:t>
      </w:r>
      <w:proofErr w:type="spellStart"/>
      <w:r>
        <w:rPr>
          <w:sz w:val="28"/>
          <w:szCs w:val="28"/>
        </w:rPr>
        <w:t>Л.В.Сапрыкина</w:t>
      </w:r>
      <w:proofErr w:type="spellEnd"/>
    </w:p>
    <w:p w:rsidR="00E01C38" w:rsidRPr="002737B8" w:rsidRDefault="00E01C38" w:rsidP="00430F3B">
      <w:pPr>
        <w:ind w:firstLine="480"/>
        <w:jc w:val="both"/>
        <w:rPr>
          <w:sz w:val="28"/>
          <w:szCs w:val="28"/>
        </w:rPr>
      </w:pPr>
    </w:p>
    <w:p w:rsidR="00E01C38" w:rsidRPr="002737B8" w:rsidRDefault="00E01C38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ab/>
        <w:t xml:space="preserve"> </w:t>
      </w:r>
    </w:p>
    <w:p w:rsidR="00E01C38" w:rsidRPr="002737B8" w:rsidRDefault="00E01C38" w:rsidP="00430F3B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sectPr w:rsidR="00E01C38" w:rsidRPr="002737B8" w:rsidSect="006534DD">
      <w:pgSz w:w="11906" w:h="16838"/>
      <w:pgMar w:top="53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B8" w:rsidRDefault="00A442B8">
      <w:r>
        <w:separator/>
      </w:r>
    </w:p>
  </w:endnote>
  <w:endnote w:type="continuationSeparator" w:id="0">
    <w:p w:rsidR="00A442B8" w:rsidRDefault="00A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B8" w:rsidRDefault="00A442B8">
      <w:r>
        <w:separator/>
      </w:r>
    </w:p>
  </w:footnote>
  <w:footnote w:type="continuationSeparator" w:id="0">
    <w:p w:rsidR="00A442B8" w:rsidRDefault="00A4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21C"/>
    <w:multiLevelType w:val="hybridMultilevel"/>
    <w:tmpl w:val="CBAC34A0"/>
    <w:lvl w:ilvl="0" w:tplc="27BE2332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FD16B3"/>
    <w:multiLevelType w:val="hybridMultilevel"/>
    <w:tmpl w:val="8B023080"/>
    <w:lvl w:ilvl="0" w:tplc="6FEC437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C7E2316"/>
    <w:multiLevelType w:val="hybridMultilevel"/>
    <w:tmpl w:val="0D04B462"/>
    <w:lvl w:ilvl="0" w:tplc="9A261572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4C"/>
    <w:rsid w:val="00001524"/>
    <w:rsid w:val="000018A7"/>
    <w:rsid w:val="00006955"/>
    <w:rsid w:val="00006BD5"/>
    <w:rsid w:val="000079E7"/>
    <w:rsid w:val="00007AA6"/>
    <w:rsid w:val="00011152"/>
    <w:rsid w:val="00011770"/>
    <w:rsid w:val="00013E1C"/>
    <w:rsid w:val="00017BC0"/>
    <w:rsid w:val="000257AB"/>
    <w:rsid w:val="00030A35"/>
    <w:rsid w:val="00031749"/>
    <w:rsid w:val="00032834"/>
    <w:rsid w:val="00036575"/>
    <w:rsid w:val="000376DB"/>
    <w:rsid w:val="0003778C"/>
    <w:rsid w:val="00037C3B"/>
    <w:rsid w:val="000409C0"/>
    <w:rsid w:val="00040A57"/>
    <w:rsid w:val="00042F79"/>
    <w:rsid w:val="00044BE6"/>
    <w:rsid w:val="00046DB3"/>
    <w:rsid w:val="0005162D"/>
    <w:rsid w:val="000526C2"/>
    <w:rsid w:val="00063510"/>
    <w:rsid w:val="0006524A"/>
    <w:rsid w:val="0007091A"/>
    <w:rsid w:val="00070A69"/>
    <w:rsid w:val="0008031F"/>
    <w:rsid w:val="00082489"/>
    <w:rsid w:val="00085989"/>
    <w:rsid w:val="00085CEF"/>
    <w:rsid w:val="00087E6F"/>
    <w:rsid w:val="000913BD"/>
    <w:rsid w:val="00094C5A"/>
    <w:rsid w:val="00095F8D"/>
    <w:rsid w:val="00097110"/>
    <w:rsid w:val="000A1490"/>
    <w:rsid w:val="000A2608"/>
    <w:rsid w:val="000A30F0"/>
    <w:rsid w:val="000A6FF8"/>
    <w:rsid w:val="000B5988"/>
    <w:rsid w:val="000C07D0"/>
    <w:rsid w:val="000C1A04"/>
    <w:rsid w:val="000C1B30"/>
    <w:rsid w:val="000C477D"/>
    <w:rsid w:val="000C7964"/>
    <w:rsid w:val="000D1F85"/>
    <w:rsid w:val="000D26B9"/>
    <w:rsid w:val="000D33E3"/>
    <w:rsid w:val="000D3D06"/>
    <w:rsid w:val="000E02DD"/>
    <w:rsid w:val="000E09C0"/>
    <w:rsid w:val="000E1332"/>
    <w:rsid w:val="000E136B"/>
    <w:rsid w:val="000E13ED"/>
    <w:rsid w:val="000E17A7"/>
    <w:rsid w:val="000E3840"/>
    <w:rsid w:val="000E3ABA"/>
    <w:rsid w:val="000E4C07"/>
    <w:rsid w:val="000E7685"/>
    <w:rsid w:val="000E7999"/>
    <w:rsid w:val="000F286F"/>
    <w:rsid w:val="000F4FD8"/>
    <w:rsid w:val="000F7304"/>
    <w:rsid w:val="00103515"/>
    <w:rsid w:val="00114613"/>
    <w:rsid w:val="00115604"/>
    <w:rsid w:val="00120448"/>
    <w:rsid w:val="00120D1F"/>
    <w:rsid w:val="001311A2"/>
    <w:rsid w:val="0013177D"/>
    <w:rsid w:val="001338BE"/>
    <w:rsid w:val="00133E82"/>
    <w:rsid w:val="001348F7"/>
    <w:rsid w:val="001357F6"/>
    <w:rsid w:val="00135943"/>
    <w:rsid w:val="00136682"/>
    <w:rsid w:val="00137719"/>
    <w:rsid w:val="00143112"/>
    <w:rsid w:val="00143257"/>
    <w:rsid w:val="00143D95"/>
    <w:rsid w:val="00144D72"/>
    <w:rsid w:val="001474C1"/>
    <w:rsid w:val="00147FF3"/>
    <w:rsid w:val="0015043D"/>
    <w:rsid w:val="001542AD"/>
    <w:rsid w:val="001552E2"/>
    <w:rsid w:val="001557BC"/>
    <w:rsid w:val="00156226"/>
    <w:rsid w:val="001628EB"/>
    <w:rsid w:val="00162C69"/>
    <w:rsid w:val="00165815"/>
    <w:rsid w:val="00166464"/>
    <w:rsid w:val="00170E57"/>
    <w:rsid w:val="0017316E"/>
    <w:rsid w:val="00176067"/>
    <w:rsid w:val="001761A1"/>
    <w:rsid w:val="001804AF"/>
    <w:rsid w:val="00180C77"/>
    <w:rsid w:val="00180E46"/>
    <w:rsid w:val="001819ED"/>
    <w:rsid w:val="00187409"/>
    <w:rsid w:val="00191CF8"/>
    <w:rsid w:val="001927A6"/>
    <w:rsid w:val="0019592A"/>
    <w:rsid w:val="00197105"/>
    <w:rsid w:val="001A2F0B"/>
    <w:rsid w:val="001A438A"/>
    <w:rsid w:val="001A58FA"/>
    <w:rsid w:val="001A5AD1"/>
    <w:rsid w:val="001B06F9"/>
    <w:rsid w:val="001B1762"/>
    <w:rsid w:val="001B2648"/>
    <w:rsid w:val="001B70D4"/>
    <w:rsid w:val="001B7682"/>
    <w:rsid w:val="001C3824"/>
    <w:rsid w:val="001C4DE8"/>
    <w:rsid w:val="001D77B3"/>
    <w:rsid w:val="001E11CE"/>
    <w:rsid w:val="001E2B78"/>
    <w:rsid w:val="001E584B"/>
    <w:rsid w:val="001E6218"/>
    <w:rsid w:val="001E6E40"/>
    <w:rsid w:val="001F4594"/>
    <w:rsid w:val="001F7779"/>
    <w:rsid w:val="00203422"/>
    <w:rsid w:val="00203E13"/>
    <w:rsid w:val="0020713C"/>
    <w:rsid w:val="00211DA9"/>
    <w:rsid w:val="00212A2E"/>
    <w:rsid w:val="00213503"/>
    <w:rsid w:val="0021488F"/>
    <w:rsid w:val="002152F3"/>
    <w:rsid w:val="00216305"/>
    <w:rsid w:val="002221C9"/>
    <w:rsid w:val="002223C4"/>
    <w:rsid w:val="00224FFF"/>
    <w:rsid w:val="0022589D"/>
    <w:rsid w:val="00225EFA"/>
    <w:rsid w:val="0023061E"/>
    <w:rsid w:val="00232B99"/>
    <w:rsid w:val="00233FBC"/>
    <w:rsid w:val="00234953"/>
    <w:rsid w:val="00241396"/>
    <w:rsid w:val="00243AA9"/>
    <w:rsid w:val="002463E3"/>
    <w:rsid w:val="00246CD6"/>
    <w:rsid w:val="00250600"/>
    <w:rsid w:val="002510DF"/>
    <w:rsid w:val="002531F8"/>
    <w:rsid w:val="00256CCF"/>
    <w:rsid w:val="0026141E"/>
    <w:rsid w:val="00265CDD"/>
    <w:rsid w:val="0027042A"/>
    <w:rsid w:val="00270E9C"/>
    <w:rsid w:val="00272676"/>
    <w:rsid w:val="002737B8"/>
    <w:rsid w:val="002752C7"/>
    <w:rsid w:val="002758AE"/>
    <w:rsid w:val="00275D78"/>
    <w:rsid w:val="002771A8"/>
    <w:rsid w:val="00281874"/>
    <w:rsid w:val="00282503"/>
    <w:rsid w:val="002829CD"/>
    <w:rsid w:val="00283A25"/>
    <w:rsid w:val="00290915"/>
    <w:rsid w:val="00292BD4"/>
    <w:rsid w:val="00295F92"/>
    <w:rsid w:val="00297D50"/>
    <w:rsid w:val="002A09FA"/>
    <w:rsid w:val="002A0ACB"/>
    <w:rsid w:val="002A1C69"/>
    <w:rsid w:val="002A2676"/>
    <w:rsid w:val="002A3E73"/>
    <w:rsid w:val="002B5590"/>
    <w:rsid w:val="002B676C"/>
    <w:rsid w:val="002C15D4"/>
    <w:rsid w:val="002C2035"/>
    <w:rsid w:val="002C2BCD"/>
    <w:rsid w:val="002D017F"/>
    <w:rsid w:val="002D1A77"/>
    <w:rsid w:val="002D3D6F"/>
    <w:rsid w:val="002D5075"/>
    <w:rsid w:val="002E01E3"/>
    <w:rsid w:val="002E1802"/>
    <w:rsid w:val="002E7309"/>
    <w:rsid w:val="002E7E7B"/>
    <w:rsid w:val="002F0ECE"/>
    <w:rsid w:val="002F10FE"/>
    <w:rsid w:val="002F6139"/>
    <w:rsid w:val="002F7175"/>
    <w:rsid w:val="00301BB1"/>
    <w:rsid w:val="00305E9D"/>
    <w:rsid w:val="00307242"/>
    <w:rsid w:val="00313891"/>
    <w:rsid w:val="0031682D"/>
    <w:rsid w:val="003172BE"/>
    <w:rsid w:val="00321521"/>
    <w:rsid w:val="00326269"/>
    <w:rsid w:val="00330D6D"/>
    <w:rsid w:val="003311F5"/>
    <w:rsid w:val="00333645"/>
    <w:rsid w:val="003341C4"/>
    <w:rsid w:val="00355C45"/>
    <w:rsid w:val="00356795"/>
    <w:rsid w:val="00357B59"/>
    <w:rsid w:val="003637E7"/>
    <w:rsid w:val="003704EA"/>
    <w:rsid w:val="00371F5B"/>
    <w:rsid w:val="00373EC8"/>
    <w:rsid w:val="00376C2A"/>
    <w:rsid w:val="00377182"/>
    <w:rsid w:val="00380747"/>
    <w:rsid w:val="00381BED"/>
    <w:rsid w:val="00386ABD"/>
    <w:rsid w:val="00387A10"/>
    <w:rsid w:val="00387EC5"/>
    <w:rsid w:val="00395B3F"/>
    <w:rsid w:val="00397AB0"/>
    <w:rsid w:val="003A399F"/>
    <w:rsid w:val="003A59AD"/>
    <w:rsid w:val="003B2DD7"/>
    <w:rsid w:val="003B30E0"/>
    <w:rsid w:val="003B4AA3"/>
    <w:rsid w:val="003D0AA4"/>
    <w:rsid w:val="003D17F3"/>
    <w:rsid w:val="003D1C7C"/>
    <w:rsid w:val="003D22C7"/>
    <w:rsid w:val="003D5B4F"/>
    <w:rsid w:val="003D7395"/>
    <w:rsid w:val="003D7AB7"/>
    <w:rsid w:val="003E638F"/>
    <w:rsid w:val="003F3FA1"/>
    <w:rsid w:val="003F52BF"/>
    <w:rsid w:val="003F7856"/>
    <w:rsid w:val="00401D0E"/>
    <w:rsid w:val="004042ED"/>
    <w:rsid w:val="00412EE1"/>
    <w:rsid w:val="00413C59"/>
    <w:rsid w:val="00421705"/>
    <w:rsid w:val="004224AD"/>
    <w:rsid w:val="004226F3"/>
    <w:rsid w:val="0042305B"/>
    <w:rsid w:val="00424B22"/>
    <w:rsid w:val="00426196"/>
    <w:rsid w:val="004269B8"/>
    <w:rsid w:val="00426E33"/>
    <w:rsid w:val="004303B7"/>
    <w:rsid w:val="00430F3B"/>
    <w:rsid w:val="00440044"/>
    <w:rsid w:val="00440297"/>
    <w:rsid w:val="00440DA4"/>
    <w:rsid w:val="004429AB"/>
    <w:rsid w:val="0044382A"/>
    <w:rsid w:val="00446BC9"/>
    <w:rsid w:val="004525D0"/>
    <w:rsid w:val="004532D1"/>
    <w:rsid w:val="004543D3"/>
    <w:rsid w:val="0045613B"/>
    <w:rsid w:val="00456215"/>
    <w:rsid w:val="00462A39"/>
    <w:rsid w:val="004644D3"/>
    <w:rsid w:val="00472272"/>
    <w:rsid w:val="00474889"/>
    <w:rsid w:val="00475317"/>
    <w:rsid w:val="00476119"/>
    <w:rsid w:val="00481003"/>
    <w:rsid w:val="00481EB5"/>
    <w:rsid w:val="004849B8"/>
    <w:rsid w:val="00490307"/>
    <w:rsid w:val="0049376E"/>
    <w:rsid w:val="00493CE6"/>
    <w:rsid w:val="00494C29"/>
    <w:rsid w:val="00495CE9"/>
    <w:rsid w:val="004968EB"/>
    <w:rsid w:val="004A0965"/>
    <w:rsid w:val="004B2530"/>
    <w:rsid w:val="004B2EF5"/>
    <w:rsid w:val="004C0748"/>
    <w:rsid w:val="004C18CF"/>
    <w:rsid w:val="004C2B6C"/>
    <w:rsid w:val="004C58F5"/>
    <w:rsid w:val="004C6976"/>
    <w:rsid w:val="004D07F5"/>
    <w:rsid w:val="004D5A34"/>
    <w:rsid w:val="004D7E3D"/>
    <w:rsid w:val="004E0712"/>
    <w:rsid w:val="004E0DB0"/>
    <w:rsid w:val="004E5AC3"/>
    <w:rsid w:val="00501F46"/>
    <w:rsid w:val="0051055A"/>
    <w:rsid w:val="00512FA8"/>
    <w:rsid w:val="005132F0"/>
    <w:rsid w:val="00517A51"/>
    <w:rsid w:val="00521C31"/>
    <w:rsid w:val="00522C13"/>
    <w:rsid w:val="00523728"/>
    <w:rsid w:val="0053277E"/>
    <w:rsid w:val="00534C4D"/>
    <w:rsid w:val="00544515"/>
    <w:rsid w:val="00561846"/>
    <w:rsid w:val="00561B2A"/>
    <w:rsid w:val="00566149"/>
    <w:rsid w:val="005670C8"/>
    <w:rsid w:val="00577281"/>
    <w:rsid w:val="00577FCF"/>
    <w:rsid w:val="005818F0"/>
    <w:rsid w:val="005825D8"/>
    <w:rsid w:val="005836CF"/>
    <w:rsid w:val="00585CE3"/>
    <w:rsid w:val="00587000"/>
    <w:rsid w:val="005901E2"/>
    <w:rsid w:val="00593692"/>
    <w:rsid w:val="005967AC"/>
    <w:rsid w:val="0059766D"/>
    <w:rsid w:val="00597C07"/>
    <w:rsid w:val="00597C86"/>
    <w:rsid w:val="005A06D5"/>
    <w:rsid w:val="005A6B2A"/>
    <w:rsid w:val="005A6D94"/>
    <w:rsid w:val="005A7D17"/>
    <w:rsid w:val="005B1A99"/>
    <w:rsid w:val="005B38BC"/>
    <w:rsid w:val="005B4FF9"/>
    <w:rsid w:val="005B61F2"/>
    <w:rsid w:val="005B718F"/>
    <w:rsid w:val="005B7B56"/>
    <w:rsid w:val="005C2603"/>
    <w:rsid w:val="005C5692"/>
    <w:rsid w:val="005C5B64"/>
    <w:rsid w:val="005C7FC5"/>
    <w:rsid w:val="005D5CDB"/>
    <w:rsid w:val="005D7DC2"/>
    <w:rsid w:val="005E0B8C"/>
    <w:rsid w:val="005E0EFB"/>
    <w:rsid w:val="005F111E"/>
    <w:rsid w:val="005F324E"/>
    <w:rsid w:val="005F45E9"/>
    <w:rsid w:val="005F6BFD"/>
    <w:rsid w:val="005F6FC3"/>
    <w:rsid w:val="00600134"/>
    <w:rsid w:val="00601872"/>
    <w:rsid w:val="00602BAF"/>
    <w:rsid w:val="00604BAF"/>
    <w:rsid w:val="0060567B"/>
    <w:rsid w:val="006056AF"/>
    <w:rsid w:val="00605D02"/>
    <w:rsid w:val="00606F7B"/>
    <w:rsid w:val="00610C7E"/>
    <w:rsid w:val="00613428"/>
    <w:rsid w:val="006138AF"/>
    <w:rsid w:val="00614ED0"/>
    <w:rsid w:val="00614EFD"/>
    <w:rsid w:val="00622A89"/>
    <w:rsid w:val="00623838"/>
    <w:rsid w:val="00623F7A"/>
    <w:rsid w:val="0062568C"/>
    <w:rsid w:val="00625FBA"/>
    <w:rsid w:val="00625FE4"/>
    <w:rsid w:val="0063275F"/>
    <w:rsid w:val="00635504"/>
    <w:rsid w:val="00635C05"/>
    <w:rsid w:val="00637AE9"/>
    <w:rsid w:val="00643844"/>
    <w:rsid w:val="00646FD5"/>
    <w:rsid w:val="00650EB2"/>
    <w:rsid w:val="00652D21"/>
    <w:rsid w:val="006534DD"/>
    <w:rsid w:val="00654929"/>
    <w:rsid w:val="0065624D"/>
    <w:rsid w:val="00657D8E"/>
    <w:rsid w:val="00661B50"/>
    <w:rsid w:val="00661FBF"/>
    <w:rsid w:val="00665554"/>
    <w:rsid w:val="00670952"/>
    <w:rsid w:val="00671597"/>
    <w:rsid w:val="006735EC"/>
    <w:rsid w:val="006748E1"/>
    <w:rsid w:val="00674EB7"/>
    <w:rsid w:val="00676D91"/>
    <w:rsid w:val="0068148B"/>
    <w:rsid w:val="00687DCB"/>
    <w:rsid w:val="00693036"/>
    <w:rsid w:val="00695C61"/>
    <w:rsid w:val="00697215"/>
    <w:rsid w:val="006A0B6F"/>
    <w:rsid w:val="006B0D1C"/>
    <w:rsid w:val="006B1A72"/>
    <w:rsid w:val="006B2DA9"/>
    <w:rsid w:val="006B3C62"/>
    <w:rsid w:val="006B46D0"/>
    <w:rsid w:val="006B4E8A"/>
    <w:rsid w:val="006B509C"/>
    <w:rsid w:val="006C088E"/>
    <w:rsid w:val="006C2E37"/>
    <w:rsid w:val="006C317C"/>
    <w:rsid w:val="006C377A"/>
    <w:rsid w:val="006C43ED"/>
    <w:rsid w:val="006C61F4"/>
    <w:rsid w:val="006C65C0"/>
    <w:rsid w:val="006D37EA"/>
    <w:rsid w:val="006D5315"/>
    <w:rsid w:val="006D638A"/>
    <w:rsid w:val="006D762E"/>
    <w:rsid w:val="006E0D3D"/>
    <w:rsid w:val="006E1428"/>
    <w:rsid w:val="006E2070"/>
    <w:rsid w:val="006E48E9"/>
    <w:rsid w:val="006E4F26"/>
    <w:rsid w:val="006E77F3"/>
    <w:rsid w:val="006F0FF9"/>
    <w:rsid w:val="006F2863"/>
    <w:rsid w:val="0070180A"/>
    <w:rsid w:val="0070522E"/>
    <w:rsid w:val="00706313"/>
    <w:rsid w:val="00706A98"/>
    <w:rsid w:val="00707B1E"/>
    <w:rsid w:val="00711C75"/>
    <w:rsid w:val="00712A56"/>
    <w:rsid w:val="00713554"/>
    <w:rsid w:val="00720E08"/>
    <w:rsid w:val="00721807"/>
    <w:rsid w:val="00721901"/>
    <w:rsid w:val="0072476D"/>
    <w:rsid w:val="00730F60"/>
    <w:rsid w:val="007340FA"/>
    <w:rsid w:val="00735429"/>
    <w:rsid w:val="00735756"/>
    <w:rsid w:val="0073774E"/>
    <w:rsid w:val="007425F1"/>
    <w:rsid w:val="00743031"/>
    <w:rsid w:val="007449D7"/>
    <w:rsid w:val="00745104"/>
    <w:rsid w:val="007465AC"/>
    <w:rsid w:val="0075228E"/>
    <w:rsid w:val="007524E0"/>
    <w:rsid w:val="00755A51"/>
    <w:rsid w:val="00765D1B"/>
    <w:rsid w:val="007676E3"/>
    <w:rsid w:val="007728D8"/>
    <w:rsid w:val="00773997"/>
    <w:rsid w:val="00774897"/>
    <w:rsid w:val="00784EE1"/>
    <w:rsid w:val="00787526"/>
    <w:rsid w:val="0079386C"/>
    <w:rsid w:val="00794045"/>
    <w:rsid w:val="00795B03"/>
    <w:rsid w:val="007A11C8"/>
    <w:rsid w:val="007A1509"/>
    <w:rsid w:val="007A51C2"/>
    <w:rsid w:val="007A7883"/>
    <w:rsid w:val="007B08F1"/>
    <w:rsid w:val="007B2C48"/>
    <w:rsid w:val="007B44B7"/>
    <w:rsid w:val="007B4981"/>
    <w:rsid w:val="007B6BE2"/>
    <w:rsid w:val="007C0608"/>
    <w:rsid w:val="007C091B"/>
    <w:rsid w:val="007D220A"/>
    <w:rsid w:val="007D2C4E"/>
    <w:rsid w:val="007D393F"/>
    <w:rsid w:val="007D3DD3"/>
    <w:rsid w:val="007D523B"/>
    <w:rsid w:val="007D6985"/>
    <w:rsid w:val="007D6CAA"/>
    <w:rsid w:val="007D7445"/>
    <w:rsid w:val="007E2FD2"/>
    <w:rsid w:val="007E314A"/>
    <w:rsid w:val="007E5400"/>
    <w:rsid w:val="007E5B99"/>
    <w:rsid w:val="007E6680"/>
    <w:rsid w:val="007F0B05"/>
    <w:rsid w:val="007F21C7"/>
    <w:rsid w:val="007F3F59"/>
    <w:rsid w:val="007F4F62"/>
    <w:rsid w:val="007F5268"/>
    <w:rsid w:val="007F6767"/>
    <w:rsid w:val="00802F26"/>
    <w:rsid w:val="00803F55"/>
    <w:rsid w:val="00806644"/>
    <w:rsid w:val="00816B48"/>
    <w:rsid w:val="00820588"/>
    <w:rsid w:val="00821957"/>
    <w:rsid w:val="00821ADC"/>
    <w:rsid w:val="00822DE0"/>
    <w:rsid w:val="008237D7"/>
    <w:rsid w:val="008252CD"/>
    <w:rsid w:val="00826298"/>
    <w:rsid w:val="00827383"/>
    <w:rsid w:val="008303AB"/>
    <w:rsid w:val="008323F7"/>
    <w:rsid w:val="00835C30"/>
    <w:rsid w:val="0084098D"/>
    <w:rsid w:val="00842828"/>
    <w:rsid w:val="008428D8"/>
    <w:rsid w:val="008471BC"/>
    <w:rsid w:val="0085114A"/>
    <w:rsid w:val="00852299"/>
    <w:rsid w:val="00854010"/>
    <w:rsid w:val="0085570F"/>
    <w:rsid w:val="008640CD"/>
    <w:rsid w:val="008651C2"/>
    <w:rsid w:val="00872893"/>
    <w:rsid w:val="00880BE4"/>
    <w:rsid w:val="008846F3"/>
    <w:rsid w:val="00885144"/>
    <w:rsid w:val="00886543"/>
    <w:rsid w:val="008873C5"/>
    <w:rsid w:val="00890202"/>
    <w:rsid w:val="008909E9"/>
    <w:rsid w:val="00891329"/>
    <w:rsid w:val="00892FC5"/>
    <w:rsid w:val="0089398D"/>
    <w:rsid w:val="008962AA"/>
    <w:rsid w:val="0089633C"/>
    <w:rsid w:val="00897DC0"/>
    <w:rsid w:val="008A06CD"/>
    <w:rsid w:val="008A263C"/>
    <w:rsid w:val="008A2CC2"/>
    <w:rsid w:val="008A3AEC"/>
    <w:rsid w:val="008B18F3"/>
    <w:rsid w:val="008B2545"/>
    <w:rsid w:val="008C5478"/>
    <w:rsid w:val="008D3949"/>
    <w:rsid w:val="008D4445"/>
    <w:rsid w:val="008D5E68"/>
    <w:rsid w:val="008E4FC8"/>
    <w:rsid w:val="008E7F54"/>
    <w:rsid w:val="008F3DDB"/>
    <w:rsid w:val="008F491B"/>
    <w:rsid w:val="008F5CE5"/>
    <w:rsid w:val="008F76A1"/>
    <w:rsid w:val="0090164F"/>
    <w:rsid w:val="009046C9"/>
    <w:rsid w:val="00904B53"/>
    <w:rsid w:val="00904CB2"/>
    <w:rsid w:val="00904FCB"/>
    <w:rsid w:val="009066AB"/>
    <w:rsid w:val="00906EE4"/>
    <w:rsid w:val="00911A42"/>
    <w:rsid w:val="009121DC"/>
    <w:rsid w:val="00914EE3"/>
    <w:rsid w:val="009161B7"/>
    <w:rsid w:val="0091623F"/>
    <w:rsid w:val="0091644F"/>
    <w:rsid w:val="0092115D"/>
    <w:rsid w:val="0092132B"/>
    <w:rsid w:val="0092585B"/>
    <w:rsid w:val="00927FC4"/>
    <w:rsid w:val="009305C6"/>
    <w:rsid w:val="00934CBD"/>
    <w:rsid w:val="00941955"/>
    <w:rsid w:val="00941FBB"/>
    <w:rsid w:val="00944388"/>
    <w:rsid w:val="00946216"/>
    <w:rsid w:val="00950005"/>
    <w:rsid w:val="00950892"/>
    <w:rsid w:val="009577BD"/>
    <w:rsid w:val="00960AF7"/>
    <w:rsid w:val="0096311F"/>
    <w:rsid w:val="009678E7"/>
    <w:rsid w:val="009679E2"/>
    <w:rsid w:val="00971398"/>
    <w:rsid w:val="0097315D"/>
    <w:rsid w:val="0098157A"/>
    <w:rsid w:val="00985FB1"/>
    <w:rsid w:val="00987309"/>
    <w:rsid w:val="00990C80"/>
    <w:rsid w:val="00994FE6"/>
    <w:rsid w:val="00995543"/>
    <w:rsid w:val="009970A0"/>
    <w:rsid w:val="00997A91"/>
    <w:rsid w:val="009A1EE7"/>
    <w:rsid w:val="009A6AAF"/>
    <w:rsid w:val="009A7452"/>
    <w:rsid w:val="009A78CC"/>
    <w:rsid w:val="009B5B28"/>
    <w:rsid w:val="009B6AF0"/>
    <w:rsid w:val="009C4CA3"/>
    <w:rsid w:val="009C559C"/>
    <w:rsid w:val="009D0279"/>
    <w:rsid w:val="009D2D15"/>
    <w:rsid w:val="009D35E6"/>
    <w:rsid w:val="009D4FF9"/>
    <w:rsid w:val="009D69D1"/>
    <w:rsid w:val="009E0073"/>
    <w:rsid w:val="009E2970"/>
    <w:rsid w:val="009E2DF5"/>
    <w:rsid w:val="009E3F8B"/>
    <w:rsid w:val="009E5862"/>
    <w:rsid w:val="009E7C1B"/>
    <w:rsid w:val="009F05A5"/>
    <w:rsid w:val="009F07E9"/>
    <w:rsid w:val="009F10FA"/>
    <w:rsid w:val="009F2E9E"/>
    <w:rsid w:val="009F5410"/>
    <w:rsid w:val="009F68B2"/>
    <w:rsid w:val="009F76B6"/>
    <w:rsid w:val="009F7B3B"/>
    <w:rsid w:val="00A01FCB"/>
    <w:rsid w:val="00A0270F"/>
    <w:rsid w:val="00A04551"/>
    <w:rsid w:val="00A0629E"/>
    <w:rsid w:val="00A10100"/>
    <w:rsid w:val="00A149E2"/>
    <w:rsid w:val="00A15C73"/>
    <w:rsid w:val="00A177B9"/>
    <w:rsid w:val="00A17AEE"/>
    <w:rsid w:val="00A214FE"/>
    <w:rsid w:val="00A250CA"/>
    <w:rsid w:val="00A316B4"/>
    <w:rsid w:val="00A31DB4"/>
    <w:rsid w:val="00A40559"/>
    <w:rsid w:val="00A41746"/>
    <w:rsid w:val="00A43FAB"/>
    <w:rsid w:val="00A442B8"/>
    <w:rsid w:val="00A45484"/>
    <w:rsid w:val="00A45534"/>
    <w:rsid w:val="00A461AE"/>
    <w:rsid w:val="00A50298"/>
    <w:rsid w:val="00A52001"/>
    <w:rsid w:val="00A5292B"/>
    <w:rsid w:val="00A54956"/>
    <w:rsid w:val="00A55559"/>
    <w:rsid w:val="00A55926"/>
    <w:rsid w:val="00A64057"/>
    <w:rsid w:val="00A64CC0"/>
    <w:rsid w:val="00A65A4D"/>
    <w:rsid w:val="00A668E3"/>
    <w:rsid w:val="00A677E2"/>
    <w:rsid w:val="00A67B33"/>
    <w:rsid w:val="00A72EAC"/>
    <w:rsid w:val="00A7323A"/>
    <w:rsid w:val="00A736FC"/>
    <w:rsid w:val="00A74978"/>
    <w:rsid w:val="00A81A85"/>
    <w:rsid w:val="00A82356"/>
    <w:rsid w:val="00A8372C"/>
    <w:rsid w:val="00A83A56"/>
    <w:rsid w:val="00A92CAD"/>
    <w:rsid w:val="00A94AAA"/>
    <w:rsid w:val="00A957A6"/>
    <w:rsid w:val="00A97DF7"/>
    <w:rsid w:val="00AA0A7F"/>
    <w:rsid w:val="00AA20D5"/>
    <w:rsid w:val="00AA4360"/>
    <w:rsid w:val="00AA6D23"/>
    <w:rsid w:val="00AB2BAC"/>
    <w:rsid w:val="00AB344C"/>
    <w:rsid w:val="00AB53D4"/>
    <w:rsid w:val="00AB5773"/>
    <w:rsid w:val="00AB6F16"/>
    <w:rsid w:val="00AC0EF1"/>
    <w:rsid w:val="00AC321A"/>
    <w:rsid w:val="00AC3B2F"/>
    <w:rsid w:val="00AC5A10"/>
    <w:rsid w:val="00AC66F5"/>
    <w:rsid w:val="00AC7E95"/>
    <w:rsid w:val="00AD6A8F"/>
    <w:rsid w:val="00AD7757"/>
    <w:rsid w:val="00AE0610"/>
    <w:rsid w:val="00AE0964"/>
    <w:rsid w:val="00AE36E0"/>
    <w:rsid w:val="00AE40F8"/>
    <w:rsid w:val="00AE4367"/>
    <w:rsid w:val="00AE48D8"/>
    <w:rsid w:val="00AF0476"/>
    <w:rsid w:val="00AF0DF1"/>
    <w:rsid w:val="00AF306D"/>
    <w:rsid w:val="00AF3C22"/>
    <w:rsid w:val="00AF5297"/>
    <w:rsid w:val="00AF6287"/>
    <w:rsid w:val="00AF7803"/>
    <w:rsid w:val="00AF7AB5"/>
    <w:rsid w:val="00B00830"/>
    <w:rsid w:val="00B05A21"/>
    <w:rsid w:val="00B0674E"/>
    <w:rsid w:val="00B10D45"/>
    <w:rsid w:val="00B11351"/>
    <w:rsid w:val="00B13065"/>
    <w:rsid w:val="00B24173"/>
    <w:rsid w:val="00B24C04"/>
    <w:rsid w:val="00B27A61"/>
    <w:rsid w:val="00B309D0"/>
    <w:rsid w:val="00B31772"/>
    <w:rsid w:val="00B3237C"/>
    <w:rsid w:val="00B33424"/>
    <w:rsid w:val="00B41B7D"/>
    <w:rsid w:val="00B41E5C"/>
    <w:rsid w:val="00B43A40"/>
    <w:rsid w:val="00B4546B"/>
    <w:rsid w:val="00B4580D"/>
    <w:rsid w:val="00B45B6A"/>
    <w:rsid w:val="00B50BD5"/>
    <w:rsid w:val="00B51F5A"/>
    <w:rsid w:val="00B60DC4"/>
    <w:rsid w:val="00B62BC2"/>
    <w:rsid w:val="00B65809"/>
    <w:rsid w:val="00B6657C"/>
    <w:rsid w:val="00B70DA1"/>
    <w:rsid w:val="00B74ED5"/>
    <w:rsid w:val="00B811D8"/>
    <w:rsid w:val="00B86D19"/>
    <w:rsid w:val="00B87FAB"/>
    <w:rsid w:val="00B92879"/>
    <w:rsid w:val="00BA1485"/>
    <w:rsid w:val="00BA1660"/>
    <w:rsid w:val="00BA16BF"/>
    <w:rsid w:val="00BA2AA6"/>
    <w:rsid w:val="00BA4FF5"/>
    <w:rsid w:val="00BA74FD"/>
    <w:rsid w:val="00BB148F"/>
    <w:rsid w:val="00BB3DE4"/>
    <w:rsid w:val="00BB564F"/>
    <w:rsid w:val="00BB6393"/>
    <w:rsid w:val="00BC196D"/>
    <w:rsid w:val="00BC2B47"/>
    <w:rsid w:val="00BD177E"/>
    <w:rsid w:val="00BD2337"/>
    <w:rsid w:val="00BD6E8E"/>
    <w:rsid w:val="00BD745B"/>
    <w:rsid w:val="00BE2CB9"/>
    <w:rsid w:val="00BE2FDD"/>
    <w:rsid w:val="00BE5AED"/>
    <w:rsid w:val="00BF0C12"/>
    <w:rsid w:val="00BF110D"/>
    <w:rsid w:val="00BF6ACE"/>
    <w:rsid w:val="00BF7001"/>
    <w:rsid w:val="00C03D29"/>
    <w:rsid w:val="00C05C19"/>
    <w:rsid w:val="00C10DE2"/>
    <w:rsid w:val="00C13EFE"/>
    <w:rsid w:val="00C13F9E"/>
    <w:rsid w:val="00C15000"/>
    <w:rsid w:val="00C2141E"/>
    <w:rsid w:val="00C23604"/>
    <w:rsid w:val="00C24AD6"/>
    <w:rsid w:val="00C252A9"/>
    <w:rsid w:val="00C266B0"/>
    <w:rsid w:val="00C314BB"/>
    <w:rsid w:val="00C33E3B"/>
    <w:rsid w:val="00C36B08"/>
    <w:rsid w:val="00C36ED8"/>
    <w:rsid w:val="00C41FB4"/>
    <w:rsid w:val="00C552CD"/>
    <w:rsid w:val="00C6067D"/>
    <w:rsid w:val="00C6472F"/>
    <w:rsid w:val="00C66D1F"/>
    <w:rsid w:val="00C676D5"/>
    <w:rsid w:val="00C76B9A"/>
    <w:rsid w:val="00C77262"/>
    <w:rsid w:val="00C77286"/>
    <w:rsid w:val="00C775AF"/>
    <w:rsid w:val="00C80E6F"/>
    <w:rsid w:val="00C875B6"/>
    <w:rsid w:val="00C877ED"/>
    <w:rsid w:val="00C92846"/>
    <w:rsid w:val="00C94F4D"/>
    <w:rsid w:val="00CA3820"/>
    <w:rsid w:val="00CA3EE5"/>
    <w:rsid w:val="00CA4A11"/>
    <w:rsid w:val="00CA6468"/>
    <w:rsid w:val="00CA79AC"/>
    <w:rsid w:val="00CB08CE"/>
    <w:rsid w:val="00CB0FE2"/>
    <w:rsid w:val="00CB1C6C"/>
    <w:rsid w:val="00CB22C9"/>
    <w:rsid w:val="00CB3325"/>
    <w:rsid w:val="00CB4034"/>
    <w:rsid w:val="00CB4D72"/>
    <w:rsid w:val="00CB5193"/>
    <w:rsid w:val="00CB6A83"/>
    <w:rsid w:val="00CC4D26"/>
    <w:rsid w:val="00CC6176"/>
    <w:rsid w:val="00CC64E8"/>
    <w:rsid w:val="00CC6D32"/>
    <w:rsid w:val="00CD18FD"/>
    <w:rsid w:val="00CD35F6"/>
    <w:rsid w:val="00CD4C10"/>
    <w:rsid w:val="00CE1A86"/>
    <w:rsid w:val="00CE1EBE"/>
    <w:rsid w:val="00CE3660"/>
    <w:rsid w:val="00CF0147"/>
    <w:rsid w:val="00CF049C"/>
    <w:rsid w:val="00CF0C9E"/>
    <w:rsid w:val="00CF106F"/>
    <w:rsid w:val="00CF61A1"/>
    <w:rsid w:val="00CF6DDD"/>
    <w:rsid w:val="00CF75E4"/>
    <w:rsid w:val="00D02B6A"/>
    <w:rsid w:val="00D03BBF"/>
    <w:rsid w:val="00D04A6A"/>
    <w:rsid w:val="00D06882"/>
    <w:rsid w:val="00D0738D"/>
    <w:rsid w:val="00D0749F"/>
    <w:rsid w:val="00D11122"/>
    <w:rsid w:val="00D14D92"/>
    <w:rsid w:val="00D16EF9"/>
    <w:rsid w:val="00D202C8"/>
    <w:rsid w:val="00D22000"/>
    <w:rsid w:val="00D232DC"/>
    <w:rsid w:val="00D2500A"/>
    <w:rsid w:val="00D257D2"/>
    <w:rsid w:val="00D264B8"/>
    <w:rsid w:val="00D269D9"/>
    <w:rsid w:val="00D27A60"/>
    <w:rsid w:val="00D311FD"/>
    <w:rsid w:val="00D333BA"/>
    <w:rsid w:val="00D36578"/>
    <w:rsid w:val="00D4252A"/>
    <w:rsid w:val="00D45466"/>
    <w:rsid w:val="00D4798A"/>
    <w:rsid w:val="00D53DF5"/>
    <w:rsid w:val="00D56F1E"/>
    <w:rsid w:val="00D5743F"/>
    <w:rsid w:val="00D57E78"/>
    <w:rsid w:val="00D57F14"/>
    <w:rsid w:val="00D60FB0"/>
    <w:rsid w:val="00D62961"/>
    <w:rsid w:val="00D64F80"/>
    <w:rsid w:val="00D704CB"/>
    <w:rsid w:val="00D81573"/>
    <w:rsid w:val="00D81670"/>
    <w:rsid w:val="00D816D3"/>
    <w:rsid w:val="00D8199D"/>
    <w:rsid w:val="00D82430"/>
    <w:rsid w:val="00D83348"/>
    <w:rsid w:val="00D83DE4"/>
    <w:rsid w:val="00D83E41"/>
    <w:rsid w:val="00D8438B"/>
    <w:rsid w:val="00D867AE"/>
    <w:rsid w:val="00D86DD2"/>
    <w:rsid w:val="00D86DF1"/>
    <w:rsid w:val="00D872F5"/>
    <w:rsid w:val="00D9177D"/>
    <w:rsid w:val="00D922B0"/>
    <w:rsid w:val="00D92A4E"/>
    <w:rsid w:val="00D95C81"/>
    <w:rsid w:val="00D95D9B"/>
    <w:rsid w:val="00DB3623"/>
    <w:rsid w:val="00DB387B"/>
    <w:rsid w:val="00DB45A7"/>
    <w:rsid w:val="00DC1DEB"/>
    <w:rsid w:val="00DC46B3"/>
    <w:rsid w:val="00DC65A3"/>
    <w:rsid w:val="00DC7112"/>
    <w:rsid w:val="00DC719B"/>
    <w:rsid w:val="00DD06A1"/>
    <w:rsid w:val="00DD0B66"/>
    <w:rsid w:val="00DD151F"/>
    <w:rsid w:val="00DD4986"/>
    <w:rsid w:val="00DD6C50"/>
    <w:rsid w:val="00DD71B9"/>
    <w:rsid w:val="00DE026C"/>
    <w:rsid w:val="00DE37A4"/>
    <w:rsid w:val="00DF35C9"/>
    <w:rsid w:val="00DF3656"/>
    <w:rsid w:val="00DF4AEC"/>
    <w:rsid w:val="00DF5799"/>
    <w:rsid w:val="00E00A38"/>
    <w:rsid w:val="00E01B90"/>
    <w:rsid w:val="00E01C38"/>
    <w:rsid w:val="00E02064"/>
    <w:rsid w:val="00E03256"/>
    <w:rsid w:val="00E047C5"/>
    <w:rsid w:val="00E04E8C"/>
    <w:rsid w:val="00E068F0"/>
    <w:rsid w:val="00E13028"/>
    <w:rsid w:val="00E13E31"/>
    <w:rsid w:val="00E1785F"/>
    <w:rsid w:val="00E20EB7"/>
    <w:rsid w:val="00E21971"/>
    <w:rsid w:val="00E21B8F"/>
    <w:rsid w:val="00E22440"/>
    <w:rsid w:val="00E244D1"/>
    <w:rsid w:val="00E27E2D"/>
    <w:rsid w:val="00E30D51"/>
    <w:rsid w:val="00E33CB4"/>
    <w:rsid w:val="00E355A8"/>
    <w:rsid w:val="00E36109"/>
    <w:rsid w:val="00E36648"/>
    <w:rsid w:val="00E464BB"/>
    <w:rsid w:val="00E473A5"/>
    <w:rsid w:val="00E503A8"/>
    <w:rsid w:val="00E53B1A"/>
    <w:rsid w:val="00E6047E"/>
    <w:rsid w:val="00E61E93"/>
    <w:rsid w:val="00E63E45"/>
    <w:rsid w:val="00E65A89"/>
    <w:rsid w:val="00E65D78"/>
    <w:rsid w:val="00E67689"/>
    <w:rsid w:val="00E72EE0"/>
    <w:rsid w:val="00E74484"/>
    <w:rsid w:val="00E76729"/>
    <w:rsid w:val="00E779A2"/>
    <w:rsid w:val="00E8323B"/>
    <w:rsid w:val="00E86E2F"/>
    <w:rsid w:val="00E87811"/>
    <w:rsid w:val="00E94F63"/>
    <w:rsid w:val="00EA311C"/>
    <w:rsid w:val="00EA5797"/>
    <w:rsid w:val="00EA5EBE"/>
    <w:rsid w:val="00EA766F"/>
    <w:rsid w:val="00EB1597"/>
    <w:rsid w:val="00EB36DC"/>
    <w:rsid w:val="00EC0C2C"/>
    <w:rsid w:val="00EC29D9"/>
    <w:rsid w:val="00EC3D99"/>
    <w:rsid w:val="00EC535F"/>
    <w:rsid w:val="00EC6A4D"/>
    <w:rsid w:val="00EC7CD7"/>
    <w:rsid w:val="00ED5F88"/>
    <w:rsid w:val="00ED601D"/>
    <w:rsid w:val="00ED6095"/>
    <w:rsid w:val="00EE5FB5"/>
    <w:rsid w:val="00EE6118"/>
    <w:rsid w:val="00EE66BC"/>
    <w:rsid w:val="00F00499"/>
    <w:rsid w:val="00F06EE6"/>
    <w:rsid w:val="00F0742D"/>
    <w:rsid w:val="00F101CD"/>
    <w:rsid w:val="00F10A4E"/>
    <w:rsid w:val="00F14060"/>
    <w:rsid w:val="00F15F6F"/>
    <w:rsid w:val="00F20C71"/>
    <w:rsid w:val="00F22FCC"/>
    <w:rsid w:val="00F23C10"/>
    <w:rsid w:val="00F2465D"/>
    <w:rsid w:val="00F24693"/>
    <w:rsid w:val="00F24C47"/>
    <w:rsid w:val="00F24CC1"/>
    <w:rsid w:val="00F26C3F"/>
    <w:rsid w:val="00F27A0E"/>
    <w:rsid w:val="00F3188A"/>
    <w:rsid w:val="00F34B49"/>
    <w:rsid w:val="00F37A1A"/>
    <w:rsid w:val="00F40079"/>
    <w:rsid w:val="00F4071B"/>
    <w:rsid w:val="00F41D88"/>
    <w:rsid w:val="00F45192"/>
    <w:rsid w:val="00F46DF6"/>
    <w:rsid w:val="00F47474"/>
    <w:rsid w:val="00F53D82"/>
    <w:rsid w:val="00F57027"/>
    <w:rsid w:val="00F67297"/>
    <w:rsid w:val="00F67355"/>
    <w:rsid w:val="00F70F74"/>
    <w:rsid w:val="00F7218E"/>
    <w:rsid w:val="00F72AC6"/>
    <w:rsid w:val="00F73B2C"/>
    <w:rsid w:val="00F759F5"/>
    <w:rsid w:val="00F76903"/>
    <w:rsid w:val="00F77066"/>
    <w:rsid w:val="00F77BED"/>
    <w:rsid w:val="00F8444E"/>
    <w:rsid w:val="00F85D49"/>
    <w:rsid w:val="00F87A57"/>
    <w:rsid w:val="00F87E62"/>
    <w:rsid w:val="00F97594"/>
    <w:rsid w:val="00FA2A7C"/>
    <w:rsid w:val="00FA3252"/>
    <w:rsid w:val="00FA4292"/>
    <w:rsid w:val="00FA499B"/>
    <w:rsid w:val="00FA5B3B"/>
    <w:rsid w:val="00FA6A8C"/>
    <w:rsid w:val="00FC027A"/>
    <w:rsid w:val="00FC0A3D"/>
    <w:rsid w:val="00FC1876"/>
    <w:rsid w:val="00FC2E9A"/>
    <w:rsid w:val="00FC3673"/>
    <w:rsid w:val="00FC4D64"/>
    <w:rsid w:val="00FC5C04"/>
    <w:rsid w:val="00FC60EE"/>
    <w:rsid w:val="00FC6DE0"/>
    <w:rsid w:val="00FD2403"/>
    <w:rsid w:val="00FD61C7"/>
    <w:rsid w:val="00FD6F51"/>
    <w:rsid w:val="00FD735E"/>
    <w:rsid w:val="00FD7ED7"/>
    <w:rsid w:val="00FE3F60"/>
    <w:rsid w:val="00FE5EFF"/>
    <w:rsid w:val="00FF063B"/>
    <w:rsid w:val="00FF0806"/>
    <w:rsid w:val="00FF090E"/>
    <w:rsid w:val="00FF1F1D"/>
    <w:rsid w:val="00FF2634"/>
    <w:rsid w:val="00FF2B1B"/>
    <w:rsid w:val="00FF2CA9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D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B4D72"/>
    <w:pPr>
      <w:ind w:left="720"/>
    </w:pPr>
    <w:rPr>
      <w:lang w:val="en-US" w:eastAsia="en-US"/>
    </w:rPr>
  </w:style>
  <w:style w:type="table" w:styleId="a4">
    <w:name w:val="Table Grid"/>
    <w:basedOn w:val="a1"/>
    <w:uiPriority w:val="99"/>
    <w:locked/>
    <w:rsid w:val="00FD7E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F5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F21C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F5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21C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4D7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CB4D72"/>
    <w:pPr>
      <w:ind w:left="720"/>
    </w:pPr>
    <w:rPr>
      <w:lang w:val="en-US" w:eastAsia="en-US"/>
    </w:rPr>
  </w:style>
  <w:style w:type="table" w:styleId="a4">
    <w:name w:val="Table Grid"/>
    <w:basedOn w:val="a1"/>
    <w:uiPriority w:val="99"/>
    <w:locked/>
    <w:rsid w:val="00FD7E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F5C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F21C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8F5C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F21C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 О С С И Й С К А Я         Ф Е Д Е Р А Ц И Я</vt:lpstr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creator>Admin</dc:creator>
  <cp:lastModifiedBy>1</cp:lastModifiedBy>
  <cp:revision>3</cp:revision>
  <cp:lastPrinted>2022-02-17T08:16:00Z</cp:lastPrinted>
  <dcterms:created xsi:type="dcterms:W3CDTF">2022-03-22T06:02:00Z</dcterms:created>
  <dcterms:modified xsi:type="dcterms:W3CDTF">2022-03-22T06:03:00Z</dcterms:modified>
</cp:coreProperties>
</file>