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РОССИЙСКАЯ ФЕДЕРАЦИЯ</w:t>
      </w:r>
    </w:p>
    <w:p>
      <w:pPr>
        <w:ind w:firstLine="709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ОРЛОВСКАЯ ОБЛАСТЬ</w:t>
      </w:r>
    </w:p>
    <w:p>
      <w:pPr>
        <w:ind w:firstLine="709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ВЕРХОВСКИЙ РАЙОН</w:t>
      </w:r>
    </w:p>
    <w:p>
      <w:pPr>
        <w:ind w:firstLine="709"/>
        <w:jc w:val="center"/>
        <w:rPr>
          <w:rFonts w:ascii="Arial" w:hAnsi="Arial"/>
          <w:lang w:val="ru-RU"/>
        </w:rPr>
      </w:pPr>
    </w:p>
    <w:p>
      <w:pPr>
        <w:ind w:firstLine="709"/>
        <w:jc w:val="center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ПЕСОЧЕНСКИЙ</w:t>
      </w:r>
      <w:r>
        <w:rPr>
          <w:rFonts w:hint="default"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 СЕЛЬСКИЙ СОВЕТ НАРОДНЫХ ДЕПУТАТОВ</w:t>
      </w:r>
    </w:p>
    <w:p>
      <w:pPr>
        <w:ind w:firstLine="709"/>
        <w:jc w:val="center"/>
        <w:rPr>
          <w:rFonts w:ascii="Arial" w:hAnsi="Arial"/>
          <w:lang w:val="ru-RU"/>
        </w:rPr>
      </w:pPr>
    </w:p>
    <w:p>
      <w:pPr>
        <w:ind w:firstLine="709"/>
        <w:jc w:val="center"/>
        <w:rPr>
          <w:rFonts w:hint="default" w:ascii="Arial" w:hAnsi="Arial"/>
          <w:lang w:val="ru-RU"/>
        </w:rPr>
      </w:pPr>
      <w:r>
        <w:rPr>
          <w:rFonts w:ascii="Arial" w:hAnsi="Arial"/>
          <w:lang w:val="ru-RU"/>
        </w:rPr>
        <w:t>РЕШЕНИЕ</w:t>
      </w:r>
      <w:r>
        <w:rPr>
          <w:rFonts w:hint="default" w:ascii="Arial" w:hAnsi="Arial"/>
          <w:lang w:val="ru-RU"/>
        </w:rPr>
        <w:t xml:space="preserve">   ПРОЕКТ</w:t>
      </w:r>
    </w:p>
    <w:p>
      <w:pPr>
        <w:ind w:firstLine="709"/>
        <w:jc w:val="both"/>
        <w:rPr>
          <w:rFonts w:ascii="Arial" w:hAnsi="Arial"/>
          <w:lang w:val="ru-RU"/>
        </w:rPr>
      </w:pPr>
      <w:r>
        <w:rPr>
          <w:rFonts w:hint="default" w:ascii="Arial" w:hAnsi="Arial"/>
          <w:lang w:val="ru-RU"/>
        </w:rPr>
        <w:t xml:space="preserve">_____________  </w:t>
      </w:r>
      <w:r>
        <w:rPr>
          <w:rFonts w:ascii="Arial" w:hAnsi="Arial"/>
          <w:lang w:val="ru-RU"/>
        </w:rPr>
        <w:t>2020 г</w:t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hint="default"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. № </w:t>
      </w:r>
      <w:r>
        <w:rPr>
          <w:rFonts w:hint="default" w:ascii="Arial" w:hAnsi="Arial"/>
          <w:lang w:val="ru-RU"/>
        </w:rPr>
        <w:t>_____</w:t>
      </w:r>
      <w:r>
        <w:rPr>
          <w:rFonts w:ascii="Arial" w:hAnsi="Arial"/>
          <w:lang w:val="ru-RU"/>
        </w:rPr>
        <w:t xml:space="preserve">                                    </w:t>
      </w:r>
    </w:p>
    <w:p>
      <w:pPr>
        <w:ind w:firstLine="709"/>
        <w:jc w:val="both"/>
        <w:rPr>
          <w:rFonts w:hint="default" w:ascii="Arial" w:hAnsi="Arial"/>
          <w:lang w:val="ru-RU"/>
        </w:rPr>
      </w:pPr>
      <w:r>
        <w:rPr>
          <w:rFonts w:hint="default" w:ascii="Arial" w:hAnsi="Arial"/>
          <w:lang w:val="ru-RU"/>
        </w:rPr>
        <w:t>д. Сухотиновка</w:t>
      </w:r>
    </w:p>
    <w:p>
      <w:pPr>
        <w:ind w:firstLine="709"/>
        <w:jc w:val="both"/>
        <w:rPr>
          <w:rFonts w:ascii="Arial" w:hAnsi="Arial"/>
          <w:lang w:val="ru-RU"/>
        </w:rPr>
      </w:pPr>
    </w:p>
    <w:p>
      <w:pPr>
        <w:rPr>
          <w:lang w:val="ru-RU"/>
        </w:rPr>
      </w:pPr>
    </w:p>
    <w:p>
      <w:pPr>
        <w:autoSpaceDE w:val="0"/>
        <w:jc w:val="center"/>
        <w:rPr>
          <w:rFonts w:ascii="Arial" w:hAnsi="Arial" w:eastAsia="Times New Roman CYR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О внесении изменений в решение Песоченского сельского Совета народных депутатов от </w:t>
      </w:r>
      <w:r>
        <w:rPr>
          <w:rFonts w:hint="default" w:ascii="Arial" w:hAnsi="Arial" w:cs="Arial"/>
          <w:lang w:val="ru-RU"/>
        </w:rPr>
        <w:t>19.12.</w:t>
      </w:r>
      <w:r>
        <w:rPr>
          <w:rFonts w:ascii="Arial" w:hAnsi="Arial" w:cs="Arial"/>
          <w:lang w:val="ru-RU"/>
        </w:rPr>
        <w:t xml:space="preserve">2016 г. № 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«</w:t>
      </w:r>
      <w:r>
        <w:rPr>
          <w:rFonts w:ascii="Arial" w:hAnsi="Arial" w:eastAsia="Times New Roman CYR" w:cs="Arial"/>
          <w:bCs/>
          <w:lang w:val="ru-RU"/>
        </w:rPr>
        <w:t>О порядке предоставления гарантий осуществления полномочий выборного должностного лица местного самоуправления Песоченского сельского поселения»</w:t>
      </w:r>
    </w:p>
    <w:p>
      <w:pPr>
        <w:autoSpaceDE w:val="0"/>
        <w:autoSpaceDN w:val="0"/>
        <w:adjustRightInd w:val="0"/>
        <w:ind w:right="3685"/>
        <w:jc w:val="both"/>
        <w:rPr>
          <w:rFonts w:ascii="Arial" w:hAnsi="Arial" w:cs="Arial"/>
          <w:lang w:val="ru-RU" w:eastAsia="ru-RU"/>
        </w:rPr>
      </w:pPr>
    </w:p>
    <w:p>
      <w:pPr>
        <w:autoSpaceDE w:val="0"/>
        <w:autoSpaceDN w:val="0"/>
        <w:adjustRightInd w:val="0"/>
        <w:ind w:right="3685"/>
        <w:jc w:val="both"/>
        <w:rPr>
          <w:rFonts w:ascii="Arial" w:hAnsi="Arial" w:cs="Arial"/>
          <w:lang w:val="ru-RU"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eastAsia="Lucida Sans Unicode" w:cs="Arial"/>
          <w:kern w:val="2"/>
          <w:lang w:val="ru-RU" w:eastAsia="zh-CN" w:bidi="hi-IN"/>
        </w:rPr>
      </w:pPr>
      <w:r>
        <w:rPr>
          <w:rFonts w:ascii="Arial" w:hAnsi="Arial" w:eastAsia="Lucida Sans Unicode" w:cs="Arial"/>
          <w:kern w:val="2"/>
          <w:lang w:val="ru-RU" w:bidi="hi-IN"/>
        </w:rPr>
        <w:t xml:space="preserve">       С целью приведения нормативных правовых актов в соответствие с действующим законодательством Песоченский сельский Совет народных депутатов РЕШИЛ: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eastAsia="Lucida Sans Unicode" w:cs="Arial"/>
          <w:kern w:val="1"/>
          <w:lang w:val="ru-RU" w:bidi="hi-IN"/>
        </w:rPr>
      </w:pPr>
      <w:r>
        <w:rPr>
          <w:rFonts w:ascii="Arial" w:hAnsi="Arial" w:eastAsia="Lucida Sans Unicode" w:cs="Arial"/>
          <w:kern w:val="1"/>
          <w:lang w:val="ru-RU" w:bidi="hi-IN"/>
        </w:rPr>
        <w:t xml:space="preserve">      1. Внести изменения в Решение Песоченского сельского Совета народных депутатов от </w:t>
      </w:r>
      <w:r>
        <w:rPr>
          <w:rFonts w:hint="default" w:ascii="Arial" w:hAnsi="Arial" w:eastAsia="Lucida Sans Unicode" w:cs="Arial"/>
          <w:kern w:val="1"/>
          <w:lang w:val="ru-RU" w:bidi="hi-IN"/>
        </w:rPr>
        <w:t>19</w:t>
      </w:r>
      <w:r>
        <w:rPr>
          <w:rFonts w:ascii="Arial" w:hAnsi="Arial" w:cs="Arial"/>
          <w:lang w:val="ru-RU"/>
        </w:rPr>
        <w:t>.</w:t>
      </w:r>
      <w:r>
        <w:rPr>
          <w:rFonts w:hint="default" w:ascii="Arial" w:hAnsi="Arial" w:cs="Arial"/>
          <w:lang w:val="ru-RU"/>
        </w:rPr>
        <w:t>12</w:t>
      </w:r>
      <w:r>
        <w:rPr>
          <w:rFonts w:ascii="Arial" w:hAnsi="Arial" w:cs="Arial"/>
          <w:lang w:val="ru-RU"/>
        </w:rPr>
        <w:t>.2016 г. №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 xml:space="preserve"> «</w:t>
      </w:r>
      <w:r>
        <w:rPr>
          <w:rFonts w:ascii="Arial" w:hAnsi="Arial" w:eastAsia="Times New Roman CYR" w:cs="Arial"/>
          <w:bCs/>
          <w:lang w:val="ru-RU"/>
        </w:rPr>
        <w:t>О порядке предоставления гарантий осуществления полномочий выборного должностного лица местного самоуправления Песоченского</w:t>
      </w:r>
      <w:r>
        <w:rPr>
          <w:rFonts w:hint="default" w:ascii="Arial" w:hAnsi="Arial" w:eastAsia="Times New Roman CYR" w:cs="Arial"/>
          <w:bCs/>
          <w:lang w:val="ru-RU"/>
        </w:rPr>
        <w:t xml:space="preserve"> </w:t>
      </w:r>
      <w:r>
        <w:rPr>
          <w:rFonts w:ascii="Arial" w:hAnsi="Arial" w:eastAsia="Times New Roman CYR" w:cs="Arial"/>
          <w:bCs/>
          <w:lang w:val="ru-RU"/>
        </w:rPr>
        <w:t xml:space="preserve"> сельского поселения»: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300" w:firstLineChars="125"/>
        <w:jc w:val="both"/>
        <w:textAlignment w:val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-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пункт 3 статьи 6 «</w:t>
      </w:r>
      <w:r>
        <w:rPr>
          <w:rFonts w:ascii="Arial" w:hAnsi="Arial" w:cs="Arial"/>
          <w:lang w:val="ru-RU" w:eastAsia="ru-RU"/>
        </w:rPr>
        <w:t>Социальные гарантии главе сельского поселения» изложить в следующей редакции: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«3. </w:t>
      </w:r>
      <w:r>
        <w:rPr>
          <w:rFonts w:ascii="Arial" w:hAnsi="Arial" w:eastAsia="Times New Roman CYR" w:cs="Arial"/>
          <w:lang w:val="ru-RU"/>
        </w:rPr>
        <w:t xml:space="preserve">Ежемесячная доплата к страховой пенсии по старости (инвалидности), назначенной в соответствии с законодательством Российской Федерации о страховых пенсиях (далее - ежемесячная доплата к страховой пенсии), устанавливается за счёт средств бюджета  Песоченского сельского поселения главе сельского поселения, </w:t>
      </w:r>
      <w:r>
        <w:rPr>
          <w:rFonts w:ascii="Arial" w:hAnsi="Arial" w:cs="Arial"/>
          <w:lang w:val="ru-RU"/>
        </w:rPr>
        <w:t>осуществляющему полномочия на постоянной основе не менее 15 лет и уволенному в связи с прекращением данных полномочий»;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- в абзаце 9 пункта 10 статьи 6 «</w:t>
      </w:r>
      <w:r>
        <w:rPr>
          <w:rFonts w:ascii="Arial" w:hAnsi="Arial" w:cs="Arial"/>
          <w:lang w:val="ru-RU" w:eastAsia="ru-RU"/>
        </w:rPr>
        <w:t xml:space="preserve">Социальные гарантии главе сельского поселения» после слов « в пункте </w:t>
      </w:r>
      <w:r>
        <w:rPr>
          <w:rFonts w:hint="default" w:ascii="Arial" w:hAnsi="Arial" w:cs="Arial"/>
          <w:lang w:val="en-US" w:eastAsia="ru-RU"/>
        </w:rPr>
        <w:t>5</w:t>
      </w:r>
      <w:r>
        <w:rPr>
          <w:rFonts w:ascii="Arial" w:hAnsi="Arial" w:cs="Arial"/>
          <w:lang w:val="ru-RU" w:eastAsia="ru-RU"/>
        </w:rPr>
        <w:t>» дополнить словами « и в пункте 3».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lang w:val="ru-RU" w:eastAsia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 xml:space="preserve">      </w:t>
      </w:r>
      <w:r>
        <w:rPr>
          <w:rFonts w:ascii="Arial" w:hAnsi="Arial" w:cs="Arial"/>
          <w:lang w:val="ru-RU"/>
        </w:rPr>
        <w:t>2. Обнародовать настоящее решение в установленном порядке и разместить на официальном сайте администрации Верховского района Орловской области в разделе Песоченское сельское поселение.</w:t>
      </w:r>
    </w:p>
    <w:p>
      <w:pPr>
        <w:jc w:val="both"/>
        <w:rPr>
          <w:rFonts w:ascii="Arial" w:hAnsi="Arial" w:cs="Arial"/>
          <w:lang w:val="ru-RU"/>
        </w:rPr>
      </w:pPr>
    </w:p>
    <w:p>
      <w:pPr>
        <w:jc w:val="both"/>
        <w:rPr>
          <w:rFonts w:ascii="Arial" w:hAnsi="Arial" w:cs="Arial"/>
          <w:lang w:val="ru-RU"/>
        </w:rPr>
      </w:pPr>
    </w:p>
    <w:p>
      <w:pPr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сельского поселения                         </w:t>
      </w:r>
      <w:bookmarkStart w:id="0" w:name="_GoBack"/>
      <w:bookmarkEnd w:id="0"/>
      <w:r>
        <w:rPr>
          <w:rFonts w:ascii="Arial" w:hAnsi="Arial" w:cs="Arial"/>
          <w:lang w:val="ru-RU"/>
        </w:rPr>
        <w:t>В</w:t>
      </w:r>
      <w:r>
        <w:rPr>
          <w:rFonts w:hint="default" w:ascii="Arial" w:hAnsi="Arial" w:cs="Arial"/>
          <w:lang w:val="ru-RU"/>
        </w:rPr>
        <w:t>.М.Вепринцев</w:t>
      </w:r>
    </w:p>
    <w:p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>
      <w:pPr>
        <w:autoSpaceDE w:val="0"/>
        <w:ind w:firstLine="709"/>
        <w:jc w:val="both"/>
        <w:rPr>
          <w:rFonts w:ascii="Arial" w:hAnsi="Arial" w:cs="Arial"/>
          <w:lang w:val="ru-RU"/>
        </w:rPr>
      </w:pPr>
    </w:p>
    <w:p>
      <w:pPr>
        <w:jc w:val="both"/>
        <w:rPr>
          <w:rFonts w:ascii="Arial" w:hAnsi="Arial" w:cs="Arial"/>
          <w:lang w:val="ru-RU"/>
        </w:rPr>
      </w:pPr>
    </w:p>
    <w:p/>
    <w:sectPr>
      <w:pgSz w:w="11906" w:h="16838"/>
      <w:pgMar w:top="1134" w:right="851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00ED0"/>
    <w:rsid w:val="783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2020-10-20T07:48:00Z</dcterms:created>
  <dc:creator>admin_pesochnoe</dc:creator>
  <cp:lastModifiedBy>admin_pesochnoe</cp:lastModifiedBy>
  <dcterms:modified xsi:type="dcterms:W3CDTF">2020-10-20T07:49:39Z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