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C3C3C"/>
          <w:spacing w:val="0"/>
          <w:sz w:val="24"/>
          <w:szCs w:val="24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порядке, установленном главой 9 Федерального закона № 248-ФЗ.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Решения органа муниципального контроля, действия (бездействие) его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C3C3C"/>
          <w:spacing w:val="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1) решений о проведении контрольных мероприятий;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3) действий (бездействия) должностных лиц, уполномоченных осуществлять муниципальный контроль в сфере благоустройства, в рамках контрольных мероприятий.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lang w:val="ru-RU"/>
        </w:rPr>
        <w:t>Песоченского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 сельского поселения Верховского района Орловской области с предварительным информированием главы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lang w:val="ru-RU"/>
        </w:rPr>
        <w:t xml:space="preserve">Песоченского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сельского поселения Верховского района Орловской области о наличии в жалобе (документах) сведений, составляющих государственную или иную охраняемую законом тайну.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lang w:val="ru-RU"/>
        </w:rPr>
        <w:t>Песоченского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 сельского поселения Верховского района Орловской области.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lang w:val="ru-RU"/>
        </w:rPr>
        <w:t>Песоченского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 xml:space="preserve"> сельского поселения Верховского района Орловской области не более чем на 20 рабочих дней.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Уполномоченный на рассмотрение жалобы орган принимает решение об отказе в рассмотрении жалобы в течение 5 рабочих дней со дня получения при наличии оснований, установленных статьей 42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C3C3C"/>
          <w:spacing w:val="0"/>
          <w:sz w:val="24"/>
          <w:szCs w:val="24"/>
        </w:rPr>
        <w:t>По итогам рассмотрения жалобы уполномоченный на рассмотрение жалобы орган принимает одно из следующих решений: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1) оставляет жалобу без удовлетворения;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2) отменяет решение контрольного органа полностью или частично;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3) отменяет решение контрольного органа полностью и принимает новое решение;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309CE"/>
    <w:rsid w:val="308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2023-06-14T10:15:00Z</dcterms:created>
  <dc:creator>admin_pesochnoe</dc:creator>
  <cp:lastModifiedBy>admin_pesochnoe</cp:lastModifiedBy>
  <dcterms:modified xsi:type="dcterms:W3CDTF">2023-06-14T10:18:30Z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3E3DF534672842A5BA38C6CA4A1825F7</vt:lpwstr>
  </property>
</Properties>
</file>