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CC" w:rsidRDefault="007212CC" w:rsidP="007212CC">
      <w:pPr>
        <w:widowControl/>
        <w:shd w:val="clear" w:color="auto" w:fill="FFFFFF"/>
        <w:autoSpaceDE/>
        <w:autoSpaceDN/>
        <w:adjustRightInd/>
        <w:spacing w:after="75"/>
        <w:jc w:val="center"/>
        <w:outlineLvl w:val="1"/>
        <w:rPr>
          <w:rFonts w:ascii="Georgia" w:eastAsia="Times New Roman" w:hAnsi="Georgia" w:cs="Times New Roman"/>
          <w:color w:val="333333"/>
          <w:sz w:val="30"/>
          <w:szCs w:val="30"/>
        </w:rPr>
      </w:pPr>
      <w:r w:rsidRPr="007F40EE">
        <w:rPr>
          <w:rFonts w:ascii="Georgia" w:eastAsia="Times New Roman" w:hAnsi="Georgia" w:cs="Times New Roman"/>
          <w:color w:val="333333"/>
          <w:sz w:val="30"/>
          <w:szCs w:val="30"/>
        </w:rPr>
        <w:t>Выдаваемые справки и документы</w:t>
      </w:r>
    </w:p>
    <w:p w:rsidR="007212CC" w:rsidRPr="007212CC" w:rsidRDefault="007212CC" w:rsidP="007212CC">
      <w:pPr>
        <w:widowControl/>
        <w:shd w:val="clear" w:color="auto" w:fill="FFFFFF"/>
        <w:autoSpaceDE/>
        <w:autoSpaceDN/>
        <w:adjustRightInd/>
        <w:spacing w:after="75"/>
        <w:jc w:val="center"/>
        <w:outlineLvl w:val="1"/>
        <w:rPr>
          <w:rFonts w:ascii="Georgia" w:eastAsia="Times New Roman" w:hAnsi="Georgia" w:cs="Times New Roman"/>
          <w:color w:val="333333"/>
          <w:sz w:val="30"/>
          <w:szCs w:val="30"/>
        </w:rPr>
      </w:pPr>
    </w:p>
    <w:p w:rsidR="007212CC" w:rsidRPr="007F40EE" w:rsidRDefault="007212CC" w:rsidP="007212CC">
      <w:pPr>
        <w:widowControl/>
        <w:shd w:val="clear" w:color="auto" w:fill="FFFFFF"/>
        <w:autoSpaceDE/>
        <w:autoSpaceDN/>
        <w:adjustRightInd/>
        <w:ind w:firstLine="708"/>
        <w:jc w:val="center"/>
        <w:rPr>
          <w:rFonts w:eastAsia="Times New Roman"/>
          <w:color w:val="333333"/>
          <w:sz w:val="18"/>
          <w:szCs w:val="18"/>
        </w:rPr>
      </w:pPr>
      <w:r w:rsidRPr="007F40EE">
        <w:rPr>
          <w:rFonts w:eastAsia="Times New Roman"/>
          <w:b/>
          <w:bCs/>
          <w:color w:val="333333"/>
          <w:bdr w:val="none" w:sz="0" w:space="0" w:color="auto" w:frame="1"/>
        </w:rPr>
        <w:t xml:space="preserve">Перечень справок, выписок из похозяйственной книги, выписок из домовой книги, выдаваемые администрацией </w:t>
      </w:r>
      <w:r>
        <w:rPr>
          <w:rFonts w:eastAsia="Times New Roman"/>
          <w:b/>
          <w:bCs/>
          <w:color w:val="333333"/>
          <w:bdr w:val="none" w:sz="0" w:space="0" w:color="auto" w:frame="1"/>
        </w:rPr>
        <w:t xml:space="preserve">Песоченского </w:t>
      </w:r>
      <w:r w:rsidRPr="007F40EE">
        <w:rPr>
          <w:rFonts w:eastAsia="Times New Roman"/>
          <w:b/>
          <w:bCs/>
          <w:color w:val="333333"/>
          <w:bdr w:val="none" w:sz="0" w:space="0" w:color="auto" w:frame="1"/>
        </w:rPr>
        <w:t>сельского поселения и перечень необходимых документов для их выдачи</w:t>
      </w:r>
    </w:p>
    <w:p w:rsidR="007212CC" w:rsidRPr="007F40EE" w:rsidRDefault="007212CC" w:rsidP="007212CC">
      <w:pPr>
        <w:widowControl/>
        <w:shd w:val="clear" w:color="auto" w:fill="FFFFFF"/>
        <w:autoSpaceDE/>
        <w:autoSpaceDN/>
        <w:adjustRightInd/>
        <w:spacing w:before="225" w:after="225"/>
        <w:rPr>
          <w:rFonts w:eastAsia="Times New Roman"/>
          <w:color w:val="333333"/>
          <w:sz w:val="18"/>
          <w:szCs w:val="18"/>
        </w:rPr>
      </w:pPr>
      <w:r w:rsidRPr="007F40EE">
        <w:rPr>
          <w:rFonts w:eastAsia="Times New Roman"/>
          <w:color w:val="333333"/>
          <w:sz w:val="18"/>
          <w:szCs w:val="18"/>
        </w:rPr>
        <w:t> </w:t>
      </w:r>
    </w:p>
    <w:p w:rsidR="007212CC" w:rsidRPr="007F40EE" w:rsidRDefault="007212CC" w:rsidP="007212CC">
      <w:pPr>
        <w:widowControl/>
        <w:shd w:val="clear" w:color="auto" w:fill="FFFFFF"/>
        <w:autoSpaceDE/>
        <w:autoSpaceDN/>
        <w:adjustRightInd/>
        <w:ind w:firstLine="708"/>
        <w:rPr>
          <w:rFonts w:eastAsia="Times New Roman"/>
          <w:color w:val="333333"/>
          <w:sz w:val="18"/>
          <w:szCs w:val="18"/>
        </w:rPr>
      </w:pPr>
      <w:r w:rsidRPr="007F40EE">
        <w:rPr>
          <w:rFonts w:eastAsia="Times New Roman"/>
          <w:color w:val="333333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4742"/>
        <w:gridCol w:w="4159"/>
      </w:tblGrid>
      <w:tr w:rsidR="007212CC" w:rsidRPr="007F40EE" w:rsidTr="00A7560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7F40EE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п</w:t>
            </w:r>
            <w:proofErr w:type="spellEnd"/>
            <w:proofErr w:type="gramEnd"/>
            <w:r w:rsidRPr="007F40EE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/</w:t>
            </w:r>
            <w:proofErr w:type="spellStart"/>
            <w:r w:rsidRPr="007F40EE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Основание выдачи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О месте пребывания и</w:t>
            </w:r>
          </w:p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о фактическом проживании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Паспорт, домовая книга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О нахождении нетрудоспособных членов семьи на иждивении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Паспорт, домовая книга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3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О воспитании детей до достижения ими возраста 8 лет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Паспорт, свидетельство о рождении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4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 xml:space="preserve">О подтверждении родственных отношений </w:t>
            </w:r>
            <w:proofErr w:type="gramStart"/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с</w:t>
            </w:r>
            <w:proofErr w:type="gramEnd"/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 xml:space="preserve"> умершим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Свидетельство о смерти, домовая книга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5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О регистрации по месту жительства (месту пребывания)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Паспорт, домовая книга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6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Выписка из похозяйственной книги о наличии у гражданина права на земельный участок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 xml:space="preserve">Паспорт, документы, подтверждающие владение земельным участком, </w:t>
            </w:r>
            <w:proofErr w:type="spellStart"/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похозяйственная</w:t>
            </w:r>
            <w:proofErr w:type="spellEnd"/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 xml:space="preserve"> книга.</w:t>
            </w:r>
          </w:p>
        </w:tc>
      </w:tr>
      <w:tr w:rsidR="007212CC" w:rsidRPr="007F40EE" w:rsidTr="00A7560E">
        <w:trPr>
          <w:trHeight w:val="4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7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О регистрации проживания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Паспорт, домовая книга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8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О составе семьи призывника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Паспорт, домовая книга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9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О наличии личного подсобного хозяйства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 xml:space="preserve">Паспорт, домовая книга, документы подтверждающие владение земельным участком, </w:t>
            </w:r>
            <w:proofErr w:type="spellStart"/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похозяйственная</w:t>
            </w:r>
            <w:proofErr w:type="spellEnd"/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 xml:space="preserve"> книга.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10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О месте жительства ребенка, о его совместном проживании с родителями (усыновителем, опекуном, попечителем)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Паспорт, домовая книга, свидетельство о рождении ребенка.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11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О   лицах, зарегистрированных по месту жительства заявителя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Паспорт, домовая книга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12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О составе семьи (с указанием общей, жилой площади жилого дома и наличия печного отопления)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Паспорт, технический паспорт домовладения, домовая книга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13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 xml:space="preserve">О погребении </w:t>
            </w:r>
            <w:proofErr w:type="gramStart"/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умершего</w:t>
            </w:r>
            <w:proofErr w:type="gramEnd"/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 xml:space="preserve">Свидетельство о смерти, книга учета </w:t>
            </w:r>
            <w:proofErr w:type="gramStart"/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умерших</w:t>
            </w:r>
            <w:proofErr w:type="gramEnd"/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14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 xml:space="preserve">О последнем месте регистрации </w:t>
            </w:r>
            <w:proofErr w:type="gramStart"/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умершего</w:t>
            </w:r>
            <w:proofErr w:type="gramEnd"/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Домовая книга, свидетельство о смерти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15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Выписка из похозяйственной книги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 xml:space="preserve">Паспорт, </w:t>
            </w:r>
            <w:proofErr w:type="spellStart"/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похозяйствееная</w:t>
            </w:r>
            <w:proofErr w:type="spellEnd"/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 xml:space="preserve"> книга.</w:t>
            </w:r>
          </w:p>
        </w:tc>
      </w:tr>
      <w:tr w:rsidR="007212CC" w:rsidRPr="007F40EE" w:rsidTr="00A7560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16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Выписка из домовой книги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CC" w:rsidRPr="007F40EE" w:rsidRDefault="007212CC" w:rsidP="00A756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7F40EE">
              <w:rPr>
                <w:rFonts w:eastAsia="Times New Roman"/>
                <w:color w:val="333333"/>
                <w:bdr w:val="none" w:sz="0" w:space="0" w:color="auto" w:frame="1"/>
              </w:rPr>
              <w:t>Паспорт, домовая книга.</w:t>
            </w:r>
          </w:p>
        </w:tc>
      </w:tr>
    </w:tbl>
    <w:p w:rsidR="004C751C" w:rsidRDefault="007212CC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36E"/>
    <w:multiLevelType w:val="multilevel"/>
    <w:tmpl w:val="A2C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CC"/>
    <w:rsid w:val="0003616E"/>
    <w:rsid w:val="00393A34"/>
    <w:rsid w:val="004E7EEA"/>
    <w:rsid w:val="007212CC"/>
    <w:rsid w:val="007765D4"/>
    <w:rsid w:val="007C072D"/>
    <w:rsid w:val="00D75B03"/>
    <w:rsid w:val="00D9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2020-02-04T08:22:00Z</dcterms:created>
  <dcterms:modified xsi:type="dcterms:W3CDTF">2020-02-04T08:24:00Z</dcterms:modified>
</cp:coreProperties>
</file>