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1" w:rsidRDefault="0095335D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66A11" w:rsidRDefault="0095335D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766A11" w:rsidRDefault="0095335D">
      <w:pPr>
        <w:tabs>
          <w:tab w:val="left" w:pos="251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077080" w:rsidRDefault="00077080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766A11" w:rsidRDefault="00766A11">
      <w:pPr>
        <w:tabs>
          <w:tab w:val="left" w:pos="2510"/>
        </w:tabs>
        <w:jc w:val="center"/>
        <w:rPr>
          <w:b/>
        </w:rPr>
      </w:pPr>
    </w:p>
    <w:p w:rsidR="00766A11" w:rsidRDefault="007142EA">
      <w:pPr>
        <w:tabs>
          <w:tab w:val="left" w:pos="25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Корсу</w:t>
      </w:r>
      <w:r w:rsidR="0095335D">
        <w:rPr>
          <w:b/>
          <w:sz w:val="36"/>
          <w:szCs w:val="36"/>
        </w:rPr>
        <w:t>нский сельский Совет народных депутатов</w:t>
      </w:r>
    </w:p>
    <w:p w:rsidR="00766A11" w:rsidRDefault="00766A11">
      <w:pPr>
        <w:tabs>
          <w:tab w:val="left" w:pos="2510"/>
        </w:tabs>
        <w:rPr>
          <w:b/>
        </w:rPr>
      </w:pPr>
    </w:p>
    <w:p w:rsidR="00766A11" w:rsidRDefault="00766A11">
      <w:pPr>
        <w:tabs>
          <w:tab w:val="left" w:pos="2510"/>
        </w:tabs>
        <w:rPr>
          <w:b/>
        </w:rPr>
      </w:pPr>
    </w:p>
    <w:p w:rsidR="00077080" w:rsidRDefault="00077080">
      <w:pPr>
        <w:tabs>
          <w:tab w:val="left" w:pos="2510"/>
        </w:tabs>
        <w:rPr>
          <w:b/>
        </w:rPr>
      </w:pPr>
    </w:p>
    <w:p w:rsidR="00766A11" w:rsidRDefault="0095335D">
      <w:pPr>
        <w:tabs>
          <w:tab w:val="left" w:pos="25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766A11" w:rsidRDefault="00766A11">
      <w:pPr>
        <w:jc w:val="center"/>
        <w:rPr>
          <w:b/>
        </w:rPr>
      </w:pPr>
    </w:p>
    <w:p w:rsidR="00077080" w:rsidRDefault="00077080">
      <w:pPr>
        <w:jc w:val="center"/>
        <w:rPr>
          <w:b/>
        </w:rPr>
      </w:pPr>
    </w:p>
    <w:p w:rsidR="00766A11" w:rsidRPr="00721D3D" w:rsidRDefault="004B774C">
      <w:pPr>
        <w:rPr>
          <w:b/>
          <w:sz w:val="28"/>
        </w:rPr>
      </w:pPr>
      <w:r>
        <w:rPr>
          <w:b/>
          <w:sz w:val="28"/>
        </w:rPr>
        <w:t>от «31</w:t>
      </w:r>
      <w:bookmarkStart w:id="0" w:name="_GoBack"/>
      <w:bookmarkEnd w:id="0"/>
      <w:r>
        <w:rPr>
          <w:b/>
          <w:sz w:val="28"/>
        </w:rPr>
        <w:t xml:space="preserve"> » марта 2023</w:t>
      </w:r>
      <w:r w:rsidR="0095335D" w:rsidRPr="00721D3D">
        <w:rPr>
          <w:b/>
          <w:sz w:val="28"/>
        </w:rPr>
        <w:t xml:space="preserve">г.                                           </w:t>
      </w:r>
      <w:r w:rsidR="00077080" w:rsidRPr="00721D3D">
        <w:rPr>
          <w:b/>
          <w:sz w:val="28"/>
        </w:rPr>
        <w:t xml:space="preserve">                              </w:t>
      </w:r>
      <w:r w:rsidR="0095335D" w:rsidRPr="00721D3D">
        <w:rPr>
          <w:b/>
          <w:sz w:val="28"/>
        </w:rPr>
        <w:t xml:space="preserve">   № </w:t>
      </w:r>
      <w:r>
        <w:rPr>
          <w:b/>
          <w:sz w:val="28"/>
        </w:rPr>
        <w:t>4</w:t>
      </w:r>
    </w:p>
    <w:p w:rsidR="00077080" w:rsidRDefault="00077080">
      <w:pPr>
        <w:rPr>
          <w:b/>
        </w:rPr>
      </w:pPr>
    </w:p>
    <w:p w:rsidR="00766A11" w:rsidRDefault="00766A11"/>
    <w:p w:rsidR="00766A11" w:rsidRPr="00721D3D" w:rsidRDefault="0095335D">
      <w:pPr>
        <w:rPr>
          <w:b/>
          <w:sz w:val="28"/>
        </w:rPr>
      </w:pPr>
      <w:r w:rsidRPr="00721D3D">
        <w:rPr>
          <w:b/>
          <w:sz w:val="28"/>
        </w:rPr>
        <w:t xml:space="preserve">«Об утверждении отчёта о </w:t>
      </w:r>
      <w:proofErr w:type="gramStart"/>
      <w:r w:rsidRPr="00721D3D">
        <w:rPr>
          <w:b/>
          <w:sz w:val="28"/>
        </w:rPr>
        <w:t>проделанной</w:t>
      </w:r>
      <w:proofErr w:type="gramEnd"/>
    </w:p>
    <w:p w:rsidR="00766A11" w:rsidRPr="00721D3D" w:rsidRDefault="004B774C">
      <w:pPr>
        <w:rPr>
          <w:b/>
          <w:sz w:val="28"/>
        </w:rPr>
      </w:pPr>
      <w:r>
        <w:rPr>
          <w:b/>
          <w:sz w:val="28"/>
        </w:rPr>
        <w:t>работе за 2022</w:t>
      </w:r>
      <w:r w:rsidR="00077080" w:rsidRPr="00721D3D">
        <w:rPr>
          <w:b/>
          <w:sz w:val="28"/>
        </w:rPr>
        <w:t xml:space="preserve"> </w:t>
      </w:r>
      <w:r w:rsidR="007142EA" w:rsidRPr="00721D3D">
        <w:rPr>
          <w:b/>
          <w:sz w:val="28"/>
        </w:rPr>
        <w:t xml:space="preserve"> год главы  Корсу</w:t>
      </w:r>
      <w:r w:rsidR="0095335D" w:rsidRPr="00721D3D">
        <w:rPr>
          <w:b/>
          <w:sz w:val="28"/>
        </w:rPr>
        <w:t xml:space="preserve">нского сельского </w:t>
      </w:r>
    </w:p>
    <w:p w:rsidR="00766A11" w:rsidRPr="00721D3D" w:rsidRDefault="0095335D">
      <w:pPr>
        <w:rPr>
          <w:b/>
          <w:sz w:val="28"/>
        </w:rPr>
      </w:pPr>
      <w:r w:rsidRPr="00721D3D">
        <w:rPr>
          <w:b/>
          <w:sz w:val="28"/>
        </w:rPr>
        <w:t xml:space="preserve">поселения </w:t>
      </w:r>
      <w:proofErr w:type="spellStart"/>
      <w:r w:rsidRPr="00721D3D">
        <w:rPr>
          <w:b/>
          <w:sz w:val="28"/>
        </w:rPr>
        <w:t>Верховского</w:t>
      </w:r>
      <w:proofErr w:type="spellEnd"/>
      <w:r w:rsidRPr="00721D3D">
        <w:rPr>
          <w:b/>
          <w:sz w:val="28"/>
        </w:rPr>
        <w:t xml:space="preserve"> района Орловской области»</w:t>
      </w:r>
    </w:p>
    <w:p w:rsidR="00766A11" w:rsidRPr="00721D3D" w:rsidRDefault="00766A11">
      <w:pPr>
        <w:rPr>
          <w:sz w:val="28"/>
        </w:rPr>
      </w:pPr>
    </w:p>
    <w:p w:rsidR="00766A11" w:rsidRDefault="00766A11"/>
    <w:p w:rsidR="00766A11" w:rsidRDefault="0095335D" w:rsidP="00721D3D">
      <w:pPr>
        <w:spacing w:line="360" w:lineRule="auto"/>
        <w:ind w:rightChars="17"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от</w:t>
      </w:r>
      <w:r w:rsidR="004B774C">
        <w:rPr>
          <w:sz w:val="28"/>
          <w:szCs w:val="28"/>
        </w:rPr>
        <w:t>чёт о проделанной работе за 2022</w:t>
      </w:r>
      <w:r w:rsidR="00077080">
        <w:rPr>
          <w:sz w:val="28"/>
          <w:szCs w:val="28"/>
        </w:rPr>
        <w:t xml:space="preserve"> </w:t>
      </w:r>
      <w:r w:rsidR="007142EA">
        <w:rPr>
          <w:sz w:val="28"/>
          <w:szCs w:val="28"/>
        </w:rPr>
        <w:t xml:space="preserve"> год главы Корсу</w:t>
      </w:r>
      <w:r>
        <w:rPr>
          <w:sz w:val="28"/>
          <w:szCs w:val="28"/>
        </w:rPr>
        <w:t>н</w:t>
      </w:r>
      <w:r w:rsidR="007142EA">
        <w:rPr>
          <w:sz w:val="28"/>
          <w:szCs w:val="28"/>
        </w:rPr>
        <w:t>ского сельского поселения Корсу</w:t>
      </w:r>
      <w:r>
        <w:rPr>
          <w:sz w:val="28"/>
          <w:szCs w:val="28"/>
        </w:rPr>
        <w:t xml:space="preserve">нский сельский Совет народных депутатов </w:t>
      </w:r>
    </w:p>
    <w:p w:rsidR="00766A11" w:rsidRDefault="0095335D">
      <w:pPr>
        <w:spacing w:line="360" w:lineRule="auto"/>
        <w:ind w:rightChars="-439" w:right="-105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6A11" w:rsidRDefault="0095335D" w:rsidP="00721D3D">
      <w:pPr>
        <w:pStyle w:val="a3"/>
        <w:numPr>
          <w:ilvl w:val="0"/>
          <w:numId w:val="1"/>
        </w:numPr>
        <w:spacing w:line="360" w:lineRule="auto"/>
        <w:ind w:left="0" w:rightChars="17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 проделанной р</w:t>
      </w:r>
      <w:r w:rsidR="004B774C">
        <w:rPr>
          <w:sz w:val="28"/>
          <w:szCs w:val="28"/>
        </w:rPr>
        <w:t>аботе за 2022</w:t>
      </w:r>
      <w:r w:rsidR="007142EA">
        <w:rPr>
          <w:sz w:val="28"/>
          <w:szCs w:val="28"/>
        </w:rPr>
        <w:t xml:space="preserve"> год главы Корсу</w:t>
      </w:r>
      <w:r>
        <w:rPr>
          <w:sz w:val="28"/>
          <w:szCs w:val="28"/>
        </w:rPr>
        <w:t xml:space="preserve">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(Отчёт прилагается).</w:t>
      </w:r>
    </w:p>
    <w:p w:rsidR="00766A11" w:rsidRDefault="00766A11">
      <w:pPr>
        <w:spacing w:line="360" w:lineRule="auto"/>
        <w:ind w:rightChars="-439" w:right="-1054"/>
        <w:rPr>
          <w:sz w:val="28"/>
          <w:szCs w:val="28"/>
        </w:rPr>
      </w:pPr>
    </w:p>
    <w:p w:rsidR="00766A11" w:rsidRDefault="00766A11">
      <w:pPr>
        <w:spacing w:line="360" w:lineRule="auto"/>
        <w:rPr>
          <w:b/>
          <w:sz w:val="28"/>
          <w:szCs w:val="28"/>
        </w:rPr>
      </w:pPr>
    </w:p>
    <w:p w:rsidR="00766A11" w:rsidRDefault="0095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 w:rsidR="00077080">
        <w:rPr>
          <w:b/>
          <w:sz w:val="28"/>
          <w:szCs w:val="28"/>
        </w:rPr>
        <w:tab/>
        <w:t xml:space="preserve">     О.А. Гончарова</w:t>
      </w: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077080" w:rsidRDefault="00077080" w:rsidP="00077080">
      <w:pPr>
        <w:spacing w:before="103"/>
        <w:ind w:firstLine="510"/>
        <w:jc w:val="center"/>
        <w:rPr>
          <w:b/>
          <w:bCs/>
          <w:sz w:val="28"/>
          <w:szCs w:val="28"/>
        </w:rPr>
      </w:pPr>
      <w:r w:rsidRPr="00F82C9C">
        <w:rPr>
          <w:b/>
          <w:bCs/>
          <w:sz w:val="28"/>
          <w:szCs w:val="28"/>
        </w:rPr>
        <w:lastRenderedPageBreak/>
        <w:t>Отчет главы</w:t>
      </w:r>
      <w:r>
        <w:rPr>
          <w:b/>
          <w:bCs/>
          <w:sz w:val="28"/>
          <w:szCs w:val="28"/>
        </w:rPr>
        <w:t xml:space="preserve"> администрации </w:t>
      </w:r>
    </w:p>
    <w:p w:rsidR="00077080" w:rsidRPr="00F82C9C" w:rsidRDefault="00077080" w:rsidP="00077080">
      <w:pPr>
        <w:spacing w:before="103"/>
        <w:ind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Корсунского </w:t>
      </w:r>
      <w:r w:rsidRPr="00F82C9C">
        <w:rPr>
          <w:b/>
          <w:bCs/>
          <w:sz w:val="28"/>
          <w:szCs w:val="28"/>
        </w:rPr>
        <w:t xml:space="preserve"> сельского поселения </w:t>
      </w:r>
    </w:p>
    <w:p w:rsidR="00077080" w:rsidRDefault="002A17E0" w:rsidP="00077080">
      <w:pPr>
        <w:spacing w:before="103"/>
        <w:ind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</w:t>
      </w:r>
      <w:r w:rsidR="00077080" w:rsidRPr="00F82C9C">
        <w:rPr>
          <w:b/>
          <w:bCs/>
          <w:sz w:val="28"/>
          <w:szCs w:val="28"/>
        </w:rPr>
        <w:t xml:space="preserve"> год.</w:t>
      </w:r>
    </w:p>
    <w:p w:rsidR="00077080" w:rsidRPr="00F82C9C" w:rsidRDefault="00077080" w:rsidP="00077080">
      <w:pPr>
        <w:spacing w:before="103"/>
        <w:ind w:firstLine="510"/>
        <w:jc w:val="center"/>
        <w:rPr>
          <w:sz w:val="28"/>
          <w:szCs w:val="28"/>
        </w:rPr>
      </w:pP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В своей практической деятельности администрация поселения руководствуется 131 Федеральным законом «Об общих принципах организации местного самоуправления в РФ» Уставом муниципального образования сельского поселения, нормативно-правовыми актами</w:t>
      </w:r>
      <w:r>
        <w:rPr>
          <w:sz w:val="28"/>
          <w:szCs w:val="28"/>
        </w:rPr>
        <w:t>,</w:t>
      </w:r>
      <w:r w:rsidRPr="00F82C9C">
        <w:rPr>
          <w:sz w:val="28"/>
          <w:szCs w:val="28"/>
        </w:rPr>
        <w:t xml:space="preserve"> на основании которых принимались постановления и распоряжения главы администрации сельс</w:t>
      </w:r>
      <w:r>
        <w:rPr>
          <w:sz w:val="28"/>
          <w:szCs w:val="28"/>
        </w:rPr>
        <w:t>кого поселения. Корсунским</w:t>
      </w:r>
      <w:r w:rsidRPr="00F82C9C">
        <w:rPr>
          <w:sz w:val="28"/>
          <w:szCs w:val="28"/>
        </w:rPr>
        <w:t xml:space="preserve"> сельским Советом и администрацией проводится работа по разработке и принятию нормативно-правовой базы местного самоуправления. 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В штате администрации сельского поселения работает 2 муниципальных с</w:t>
      </w:r>
      <w:r>
        <w:rPr>
          <w:sz w:val="28"/>
          <w:szCs w:val="28"/>
        </w:rPr>
        <w:t>лужащих</w:t>
      </w:r>
      <w:r w:rsidRPr="00F82C9C">
        <w:rPr>
          <w:sz w:val="28"/>
          <w:szCs w:val="28"/>
        </w:rPr>
        <w:t>.</w:t>
      </w:r>
    </w:p>
    <w:p w:rsidR="00077080" w:rsidRPr="00F82C9C" w:rsidRDefault="002A17E0" w:rsidP="00077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2022 году администрацией принято 26</w:t>
      </w:r>
      <w:r w:rsidR="001465BA">
        <w:rPr>
          <w:sz w:val="28"/>
          <w:szCs w:val="28"/>
        </w:rPr>
        <w:t xml:space="preserve"> постановления</w:t>
      </w:r>
      <w:r w:rsidR="00077080" w:rsidRPr="00F82C9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23</w:t>
      </w:r>
      <w:r w:rsidR="001465BA">
        <w:rPr>
          <w:sz w:val="28"/>
          <w:szCs w:val="28"/>
        </w:rPr>
        <w:t xml:space="preserve"> распоряжений </w:t>
      </w:r>
      <w:r w:rsidR="00077080" w:rsidRPr="00F82C9C">
        <w:rPr>
          <w:sz w:val="28"/>
          <w:szCs w:val="28"/>
        </w:rPr>
        <w:t xml:space="preserve"> разного направления. Выдано справок различного характера </w:t>
      </w:r>
      <w:r>
        <w:rPr>
          <w:sz w:val="28"/>
          <w:szCs w:val="28"/>
        </w:rPr>
        <w:t>186</w:t>
      </w:r>
      <w:r w:rsidR="00077080" w:rsidRPr="00F82C9C">
        <w:rPr>
          <w:sz w:val="28"/>
          <w:szCs w:val="28"/>
        </w:rPr>
        <w:t>, рассмотрено заявлений граждан</w:t>
      </w:r>
      <w:r>
        <w:rPr>
          <w:sz w:val="28"/>
          <w:szCs w:val="28"/>
        </w:rPr>
        <w:t xml:space="preserve">  5</w:t>
      </w:r>
      <w:r w:rsidR="00077080" w:rsidRPr="00F82C9C">
        <w:rPr>
          <w:sz w:val="28"/>
          <w:szCs w:val="28"/>
        </w:rPr>
        <w:t xml:space="preserve">, выдано ответов на запросы </w:t>
      </w:r>
      <w:r>
        <w:rPr>
          <w:sz w:val="28"/>
          <w:szCs w:val="28"/>
        </w:rPr>
        <w:t>145</w:t>
      </w:r>
      <w:r w:rsidR="00077080" w:rsidRPr="00F82C9C">
        <w:rPr>
          <w:sz w:val="28"/>
          <w:szCs w:val="28"/>
        </w:rPr>
        <w:t>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Информация, затрагивающая интересы граждан, регулярно размещалась в районной газете «Наше Время» и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 Корсунского </w:t>
      </w:r>
      <w:r w:rsidRPr="00F82C9C">
        <w:rPr>
          <w:sz w:val="28"/>
          <w:szCs w:val="28"/>
        </w:rPr>
        <w:t xml:space="preserve"> сельского поселения.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</w:p>
    <w:p w:rsidR="00077080" w:rsidRDefault="00077080" w:rsidP="00077080">
      <w:pPr>
        <w:jc w:val="center"/>
        <w:rPr>
          <w:sz w:val="28"/>
          <w:szCs w:val="28"/>
        </w:rPr>
      </w:pPr>
      <w:r w:rsidRPr="00721D3D">
        <w:rPr>
          <w:b/>
          <w:sz w:val="28"/>
          <w:szCs w:val="28"/>
        </w:rPr>
        <w:t>Формирование и исполнение бюджета</w:t>
      </w:r>
      <w:r w:rsidRPr="00F82C9C">
        <w:rPr>
          <w:sz w:val="28"/>
          <w:szCs w:val="28"/>
        </w:rPr>
        <w:t>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A47505" w:rsidRDefault="00077080" w:rsidP="00A47505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Согласно 131 Федерального закона одним из основных вопросов, относящихся к полномочиям поселения, является формирование и исполнение бюджета поселения.</w:t>
      </w:r>
      <w:r w:rsidR="00A47505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>В распоряжении местного бюджета находятся финансовые средства, формирующиеся из налоговых и неналоговых доходов и безвозмездных перечисле</w:t>
      </w:r>
      <w:r w:rsidR="00A47505">
        <w:rPr>
          <w:sz w:val="28"/>
          <w:szCs w:val="28"/>
        </w:rPr>
        <w:t xml:space="preserve">ний из бюджетов других уровней, </w:t>
      </w:r>
      <w:r w:rsidRPr="00F82C9C">
        <w:rPr>
          <w:sz w:val="28"/>
          <w:szCs w:val="28"/>
        </w:rPr>
        <w:t>сборов по нормативам, установленным законодательными актами Российской Федерации, Орловской области.</w:t>
      </w:r>
      <w:r w:rsidR="00A47505">
        <w:rPr>
          <w:color w:val="000000"/>
          <w:sz w:val="28"/>
          <w:szCs w:val="28"/>
        </w:rPr>
        <w:t xml:space="preserve"> </w:t>
      </w:r>
    </w:p>
    <w:p w:rsidR="00077080" w:rsidRDefault="00077080" w:rsidP="00721D3D">
      <w:pPr>
        <w:ind w:rightChars="17" w:right="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Расходная часть бюджета Корсу</w:t>
      </w:r>
      <w:r w:rsidR="00A47505">
        <w:rPr>
          <w:color w:val="000000"/>
          <w:sz w:val="28"/>
          <w:szCs w:val="28"/>
        </w:rPr>
        <w:t>нского сельского по</w:t>
      </w:r>
      <w:r w:rsidR="002A17E0">
        <w:rPr>
          <w:color w:val="000000"/>
          <w:sz w:val="28"/>
          <w:szCs w:val="28"/>
        </w:rPr>
        <w:t>селения в 2022</w:t>
      </w:r>
      <w:r w:rsidR="00A47505">
        <w:rPr>
          <w:color w:val="000000"/>
          <w:sz w:val="28"/>
          <w:szCs w:val="28"/>
        </w:rPr>
        <w:t xml:space="preserve"> году составила –</w:t>
      </w:r>
      <w:r w:rsidR="002A17E0">
        <w:rPr>
          <w:sz w:val="28"/>
          <w:szCs w:val="28"/>
        </w:rPr>
        <w:t xml:space="preserve">2980,800 </w:t>
      </w:r>
      <w:r w:rsidR="00A47505" w:rsidRPr="00F82C9C">
        <w:rPr>
          <w:sz w:val="28"/>
          <w:szCs w:val="28"/>
        </w:rPr>
        <w:t xml:space="preserve"> тыс. </w:t>
      </w:r>
      <w:r w:rsidR="00A47505">
        <w:rPr>
          <w:sz w:val="28"/>
          <w:szCs w:val="28"/>
        </w:rPr>
        <w:t>рублей</w:t>
      </w:r>
      <w:r w:rsidR="00A47505">
        <w:rPr>
          <w:color w:val="000000"/>
          <w:sz w:val="28"/>
          <w:szCs w:val="28"/>
        </w:rPr>
        <w:t>.</w:t>
      </w:r>
    </w:p>
    <w:p w:rsidR="00077080" w:rsidRDefault="00077080" w:rsidP="00077080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расходования бюджетных средств:</w:t>
      </w:r>
    </w:p>
    <w:p w:rsidR="00077080" w:rsidRPr="007142EA" w:rsidRDefault="00077080" w:rsidP="00721D3D">
      <w:pPr>
        <w:ind w:rightChars="17" w:right="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обустройство и содержание дорог местного значения </w:t>
      </w:r>
      <w:r w:rsidRPr="007142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 w:rsidRPr="007142EA">
        <w:rPr>
          <w:color w:val="000000"/>
          <w:sz w:val="28"/>
          <w:szCs w:val="28"/>
        </w:rPr>
        <w:t xml:space="preserve"> основании согл</w:t>
      </w:r>
      <w:r w:rsidR="00A47505">
        <w:rPr>
          <w:color w:val="000000"/>
          <w:sz w:val="28"/>
          <w:szCs w:val="28"/>
        </w:rPr>
        <w:t>ашения с администрацией района);</w:t>
      </w:r>
      <w:r w:rsidRPr="007142EA">
        <w:rPr>
          <w:color w:val="000000"/>
          <w:sz w:val="28"/>
          <w:szCs w:val="28"/>
        </w:rPr>
        <w:t xml:space="preserve"> </w:t>
      </w:r>
    </w:p>
    <w:p w:rsidR="00077080" w:rsidRDefault="00A47505" w:rsidP="00077080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7080">
        <w:rPr>
          <w:color w:val="000000"/>
          <w:sz w:val="28"/>
          <w:szCs w:val="28"/>
        </w:rPr>
        <w:t xml:space="preserve">заработная плата, начисления на </w:t>
      </w:r>
      <w:r>
        <w:rPr>
          <w:color w:val="000000"/>
          <w:sz w:val="28"/>
          <w:szCs w:val="28"/>
        </w:rPr>
        <w:t>неё,   налоги в различные фонды;</w:t>
      </w:r>
    </w:p>
    <w:p w:rsidR="00077080" w:rsidRPr="00721D3D" w:rsidRDefault="00A47505" w:rsidP="00721D3D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территорий поселения.</w:t>
      </w:r>
    </w:p>
    <w:p w:rsidR="00077080" w:rsidRPr="00F82C9C" w:rsidRDefault="00077080" w:rsidP="00077080">
      <w:pPr>
        <w:numPr>
          <w:ilvl w:val="0"/>
          <w:numId w:val="3"/>
        </w:num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Общий объём доходов бюджета по</w:t>
      </w:r>
      <w:r w:rsidR="002A17E0">
        <w:rPr>
          <w:sz w:val="28"/>
          <w:szCs w:val="28"/>
        </w:rPr>
        <w:t>селения на 2022 год в сумме 2894,300</w:t>
      </w:r>
      <w:r w:rsidRPr="00F82C9C">
        <w:rPr>
          <w:sz w:val="28"/>
          <w:szCs w:val="28"/>
        </w:rPr>
        <w:t xml:space="preserve"> тыс. </w:t>
      </w:r>
      <w:r w:rsidR="00A47505">
        <w:rPr>
          <w:sz w:val="28"/>
          <w:szCs w:val="28"/>
        </w:rPr>
        <w:t>рублей.</w:t>
      </w:r>
    </w:p>
    <w:p w:rsidR="00077080" w:rsidRPr="00F82C9C" w:rsidRDefault="00077080" w:rsidP="00077080">
      <w:pPr>
        <w:numPr>
          <w:ilvl w:val="0"/>
          <w:numId w:val="3"/>
        </w:num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Общий объём расходов бюджета по</w:t>
      </w:r>
      <w:r w:rsidR="002A17E0">
        <w:rPr>
          <w:sz w:val="28"/>
          <w:szCs w:val="28"/>
        </w:rPr>
        <w:t>селения на 2022</w:t>
      </w:r>
      <w:r w:rsidRPr="00F82C9C">
        <w:rPr>
          <w:sz w:val="28"/>
          <w:szCs w:val="28"/>
        </w:rPr>
        <w:t xml:space="preserve"> год в с</w:t>
      </w:r>
      <w:r w:rsidR="002A17E0">
        <w:rPr>
          <w:sz w:val="28"/>
          <w:szCs w:val="28"/>
        </w:rPr>
        <w:t>умме 2980,800</w:t>
      </w:r>
      <w:r w:rsidR="00A47505">
        <w:rPr>
          <w:sz w:val="28"/>
          <w:szCs w:val="28"/>
        </w:rPr>
        <w:t xml:space="preserve"> тыс. рублей.</w:t>
      </w:r>
    </w:p>
    <w:p w:rsidR="00077080" w:rsidRPr="00F82C9C" w:rsidRDefault="00A47505" w:rsidP="0007708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Нормативная </w:t>
      </w:r>
      <w:r w:rsidR="00077080" w:rsidRPr="00F82C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еличина </w:t>
      </w:r>
      <w:r w:rsidR="00077080">
        <w:rPr>
          <w:sz w:val="28"/>
          <w:szCs w:val="28"/>
        </w:rPr>
        <w:t xml:space="preserve"> резервного фонда </w:t>
      </w:r>
      <w:r w:rsidR="002A17E0">
        <w:rPr>
          <w:sz w:val="28"/>
          <w:szCs w:val="28"/>
        </w:rPr>
        <w:t xml:space="preserve">на 2022 год в сумме 0 </w:t>
      </w:r>
      <w:r>
        <w:rPr>
          <w:sz w:val="28"/>
          <w:szCs w:val="28"/>
        </w:rPr>
        <w:t xml:space="preserve"> тыс. рублей.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Бю</w:t>
      </w:r>
      <w:r w:rsidR="002A17E0">
        <w:rPr>
          <w:sz w:val="28"/>
          <w:szCs w:val="28"/>
        </w:rPr>
        <w:t xml:space="preserve">джет сельского поселения на 2022 </w:t>
      </w:r>
      <w:r w:rsidRPr="00F82C9C">
        <w:rPr>
          <w:sz w:val="28"/>
          <w:szCs w:val="28"/>
        </w:rPr>
        <w:t>г</w:t>
      </w:r>
      <w:r w:rsidR="001465BA">
        <w:rPr>
          <w:sz w:val="28"/>
          <w:szCs w:val="28"/>
        </w:rPr>
        <w:t xml:space="preserve">од </w:t>
      </w:r>
      <w:r w:rsidRPr="00F82C9C">
        <w:rPr>
          <w:sz w:val="28"/>
          <w:szCs w:val="28"/>
        </w:rPr>
        <w:t xml:space="preserve"> и отчет</w:t>
      </w:r>
      <w:r w:rsidR="001465BA">
        <w:rPr>
          <w:sz w:val="28"/>
          <w:szCs w:val="28"/>
        </w:rPr>
        <w:t xml:space="preserve"> об исполнении бюджета </w:t>
      </w:r>
      <w:r w:rsidRPr="00F82C9C">
        <w:rPr>
          <w:sz w:val="28"/>
          <w:szCs w:val="28"/>
        </w:rPr>
        <w:t xml:space="preserve"> размещены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Корсун</w:t>
      </w:r>
      <w:r w:rsidRPr="00F82C9C">
        <w:rPr>
          <w:sz w:val="28"/>
          <w:szCs w:val="28"/>
        </w:rPr>
        <w:t>ского сельского поселения.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Демографическая ситуация поселения.</w:t>
      </w:r>
    </w:p>
    <w:p w:rsidR="00A47505" w:rsidRPr="00F82C9C" w:rsidRDefault="00A47505" w:rsidP="00077080">
      <w:pPr>
        <w:jc w:val="center"/>
        <w:rPr>
          <w:sz w:val="28"/>
          <w:szCs w:val="28"/>
        </w:rPr>
      </w:pPr>
    </w:p>
    <w:p w:rsidR="00077080" w:rsidRDefault="00077080" w:rsidP="00077080">
      <w:pPr>
        <w:rPr>
          <w:sz w:val="28"/>
          <w:szCs w:val="28"/>
        </w:rPr>
      </w:pPr>
      <w:r w:rsidRPr="00F82C9C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 сожалением приходится отмечать, что количество</w:t>
      </w:r>
      <w:r w:rsidR="00A47505">
        <w:rPr>
          <w:color w:val="000000"/>
          <w:sz w:val="28"/>
          <w:szCs w:val="28"/>
        </w:rPr>
        <w:t xml:space="preserve"> жите</w:t>
      </w:r>
      <w:r w:rsidR="00721D3D">
        <w:rPr>
          <w:color w:val="000000"/>
          <w:sz w:val="28"/>
          <w:szCs w:val="28"/>
        </w:rPr>
        <w:t xml:space="preserve">лей в нашем поселении </w:t>
      </w:r>
      <w:r w:rsidR="00A47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очень</w:t>
      </w:r>
      <w:r w:rsidRPr="00714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снизилось за</w:t>
      </w:r>
      <w:r w:rsidRPr="007142EA">
        <w:rPr>
          <w:color w:val="000000"/>
          <w:sz w:val="28"/>
          <w:szCs w:val="28"/>
        </w:rPr>
        <w:t xml:space="preserve"> короткий период. </w:t>
      </w:r>
      <w:r w:rsidR="00210617">
        <w:rPr>
          <w:color w:val="000000"/>
          <w:sz w:val="28"/>
          <w:szCs w:val="28"/>
        </w:rPr>
        <w:t xml:space="preserve"> В прошлом году умерло 16  жителей, родился - 1</w:t>
      </w:r>
      <w:r>
        <w:rPr>
          <w:color w:val="000000"/>
          <w:sz w:val="28"/>
          <w:szCs w:val="28"/>
        </w:rPr>
        <w:t>.</w:t>
      </w:r>
      <w:r w:rsidRPr="00F82C9C">
        <w:rPr>
          <w:sz w:val="28"/>
          <w:szCs w:val="28"/>
        </w:rPr>
        <w:t xml:space="preserve">  </w:t>
      </w:r>
    </w:p>
    <w:p w:rsidR="00077080" w:rsidRDefault="00077080" w:rsidP="00077080">
      <w:pPr>
        <w:rPr>
          <w:sz w:val="28"/>
          <w:szCs w:val="28"/>
        </w:rPr>
      </w:pPr>
      <w:r w:rsidRPr="00F82C9C">
        <w:rPr>
          <w:sz w:val="28"/>
          <w:szCs w:val="28"/>
        </w:rPr>
        <w:t xml:space="preserve">Численность нашего </w:t>
      </w:r>
      <w:r w:rsidR="00721D3D">
        <w:rPr>
          <w:sz w:val="28"/>
          <w:szCs w:val="28"/>
        </w:rPr>
        <w:t xml:space="preserve">населения </w:t>
      </w:r>
      <w:r w:rsidR="00210617">
        <w:rPr>
          <w:sz w:val="28"/>
          <w:szCs w:val="28"/>
        </w:rPr>
        <w:t xml:space="preserve">на 1 января 2023 </w:t>
      </w:r>
      <w:r>
        <w:rPr>
          <w:sz w:val="28"/>
          <w:szCs w:val="28"/>
        </w:rPr>
        <w:t xml:space="preserve"> года  </w:t>
      </w:r>
      <w:r w:rsidR="00A47505">
        <w:rPr>
          <w:sz w:val="28"/>
          <w:szCs w:val="28"/>
        </w:rPr>
        <w:t>составила -</w:t>
      </w:r>
      <w:r w:rsidR="00210617">
        <w:rPr>
          <w:sz w:val="28"/>
          <w:szCs w:val="28"/>
        </w:rPr>
        <w:t xml:space="preserve">  583</w:t>
      </w:r>
      <w:r w:rsidRPr="00F82C9C">
        <w:rPr>
          <w:sz w:val="28"/>
          <w:szCs w:val="28"/>
        </w:rPr>
        <w:t xml:space="preserve"> человек</w:t>
      </w:r>
      <w:r w:rsidR="00A47505">
        <w:rPr>
          <w:sz w:val="28"/>
          <w:szCs w:val="28"/>
        </w:rPr>
        <w:t xml:space="preserve">, </w:t>
      </w:r>
      <w:r w:rsidRPr="00F8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воинском учете в Корсунском </w:t>
      </w:r>
      <w:r w:rsidRPr="00F82C9C">
        <w:rPr>
          <w:sz w:val="28"/>
          <w:szCs w:val="28"/>
        </w:rPr>
        <w:t xml:space="preserve"> поселении состоит</w:t>
      </w:r>
      <w:r>
        <w:rPr>
          <w:sz w:val="28"/>
          <w:szCs w:val="28"/>
        </w:rPr>
        <w:t xml:space="preserve"> </w:t>
      </w:r>
      <w:r w:rsidR="00A47505">
        <w:rPr>
          <w:sz w:val="28"/>
          <w:szCs w:val="28"/>
        </w:rPr>
        <w:t>-</w:t>
      </w:r>
      <w:r w:rsidR="00210617">
        <w:rPr>
          <w:sz w:val="28"/>
          <w:szCs w:val="28"/>
        </w:rPr>
        <w:t>125</w:t>
      </w:r>
      <w:r>
        <w:rPr>
          <w:sz w:val="28"/>
          <w:szCs w:val="28"/>
        </w:rPr>
        <w:t xml:space="preserve">  человек, из них призывников </w:t>
      </w:r>
      <w:r w:rsidR="00A47505">
        <w:rPr>
          <w:sz w:val="28"/>
          <w:szCs w:val="28"/>
        </w:rPr>
        <w:t>-</w:t>
      </w:r>
      <w:r w:rsidR="00210617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Pr="00F82C9C">
        <w:rPr>
          <w:sz w:val="28"/>
          <w:szCs w:val="28"/>
        </w:rPr>
        <w:t>.</w:t>
      </w:r>
    </w:p>
    <w:p w:rsidR="00A47505" w:rsidRDefault="00A47505" w:rsidP="00077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505" w:rsidRPr="00721D3D" w:rsidRDefault="00A47505" w:rsidP="00A47505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Работа с населением.</w:t>
      </w:r>
    </w:p>
    <w:p w:rsidR="00A47505" w:rsidRPr="00F82C9C" w:rsidRDefault="00A47505" w:rsidP="00A47505">
      <w:pPr>
        <w:jc w:val="center"/>
        <w:rPr>
          <w:sz w:val="28"/>
          <w:szCs w:val="28"/>
        </w:rPr>
      </w:pPr>
    </w:p>
    <w:p w:rsidR="00077080" w:rsidRPr="00F82C9C" w:rsidRDefault="00210617" w:rsidP="00077080">
      <w:pPr>
        <w:rPr>
          <w:sz w:val="28"/>
          <w:szCs w:val="28"/>
        </w:rPr>
      </w:pPr>
      <w:r>
        <w:rPr>
          <w:sz w:val="28"/>
          <w:szCs w:val="28"/>
        </w:rPr>
        <w:t xml:space="preserve">За 2022 </w:t>
      </w:r>
      <w:r w:rsidR="00077080" w:rsidRPr="00F82C9C">
        <w:rPr>
          <w:sz w:val="28"/>
          <w:szCs w:val="28"/>
        </w:rPr>
        <w:t xml:space="preserve"> год в адми</w:t>
      </w:r>
      <w:r>
        <w:rPr>
          <w:sz w:val="28"/>
          <w:szCs w:val="28"/>
        </w:rPr>
        <w:t>нистрацию поселения поступило 52</w:t>
      </w:r>
      <w:r w:rsidR="00077080">
        <w:rPr>
          <w:sz w:val="28"/>
          <w:szCs w:val="28"/>
        </w:rPr>
        <w:t xml:space="preserve"> </w:t>
      </w:r>
      <w:r w:rsidR="00077080" w:rsidRPr="00F82C9C">
        <w:rPr>
          <w:sz w:val="28"/>
          <w:szCs w:val="28"/>
        </w:rPr>
        <w:t xml:space="preserve"> обращени</w:t>
      </w:r>
      <w:r w:rsidR="00077080">
        <w:rPr>
          <w:sz w:val="28"/>
          <w:szCs w:val="28"/>
        </w:rPr>
        <w:t>й граждан</w:t>
      </w:r>
      <w:r w:rsidR="00077080" w:rsidRPr="00F82C9C">
        <w:rPr>
          <w:sz w:val="28"/>
          <w:szCs w:val="28"/>
        </w:rPr>
        <w:t>, по дорогам, по электроснабжению, по водоснабжению и водоотведению. На обращения давались разъяснения, проводились беседы, выдавались справки и до</w:t>
      </w:r>
      <w:r w:rsidR="00077080">
        <w:rPr>
          <w:sz w:val="28"/>
          <w:szCs w:val="28"/>
        </w:rPr>
        <w:t>кументы. В течение года главным</w:t>
      </w:r>
      <w:r>
        <w:rPr>
          <w:sz w:val="28"/>
          <w:szCs w:val="28"/>
        </w:rPr>
        <w:t xml:space="preserve">  специалистам  выдано более 186</w:t>
      </w:r>
      <w:r w:rsidR="00077080" w:rsidRPr="00F82C9C">
        <w:rPr>
          <w:sz w:val="28"/>
          <w:szCs w:val="28"/>
        </w:rPr>
        <w:t xml:space="preserve"> справок</w:t>
      </w:r>
      <w:r>
        <w:rPr>
          <w:sz w:val="28"/>
          <w:szCs w:val="28"/>
        </w:rPr>
        <w:t xml:space="preserve"> </w:t>
      </w:r>
      <w:r w:rsidR="00077080" w:rsidRPr="00F82C9C">
        <w:rPr>
          <w:sz w:val="28"/>
          <w:szCs w:val="28"/>
        </w:rPr>
        <w:t xml:space="preserve"> жителям поселения</w:t>
      </w:r>
      <w:r>
        <w:rPr>
          <w:sz w:val="28"/>
          <w:szCs w:val="28"/>
        </w:rPr>
        <w:t xml:space="preserve">. </w:t>
      </w:r>
      <w:r w:rsidR="00077080" w:rsidRPr="00F82C9C">
        <w:rPr>
          <w:sz w:val="28"/>
          <w:szCs w:val="28"/>
        </w:rPr>
        <w:t>Проводилась работа с налогоплательщиками – недоимщиками.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Вопросы благоустройства.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A47505" w:rsidRDefault="00077080" w:rsidP="00077080">
      <w:pPr>
        <w:jc w:val="both"/>
        <w:rPr>
          <w:color w:val="000000"/>
          <w:sz w:val="28"/>
          <w:szCs w:val="28"/>
        </w:rPr>
      </w:pPr>
      <w:r w:rsidRPr="00F82C9C">
        <w:rPr>
          <w:sz w:val="28"/>
          <w:szCs w:val="28"/>
        </w:rPr>
        <w:t xml:space="preserve">        Одним из самых актуальных вопросов был и остаётся вопрос благоустройства </w:t>
      </w:r>
      <w:r w:rsidR="00A47505">
        <w:rPr>
          <w:sz w:val="28"/>
          <w:szCs w:val="28"/>
        </w:rPr>
        <w:t xml:space="preserve"> </w:t>
      </w:r>
      <w:r w:rsidR="00721D3D">
        <w:rPr>
          <w:sz w:val="28"/>
          <w:szCs w:val="28"/>
        </w:rPr>
        <w:t>населённых пунктов</w:t>
      </w:r>
      <w:r w:rsidRPr="00F82C9C">
        <w:rPr>
          <w:sz w:val="28"/>
          <w:szCs w:val="28"/>
        </w:rPr>
        <w:t>.</w:t>
      </w:r>
      <w:r w:rsidRPr="00FA43E2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 xml:space="preserve"> Благоустройство</w:t>
      </w:r>
      <w:r w:rsidR="00210617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 xml:space="preserve">- </w:t>
      </w:r>
      <w:proofErr w:type="gramStart"/>
      <w:r w:rsidRPr="00F82C9C">
        <w:rPr>
          <w:sz w:val="28"/>
          <w:szCs w:val="28"/>
        </w:rPr>
        <w:t>это</w:t>
      </w:r>
      <w:proofErr w:type="gramEnd"/>
      <w:r w:rsidRPr="00F82C9C">
        <w:rPr>
          <w:sz w:val="28"/>
          <w:szCs w:val="28"/>
        </w:rPr>
        <w:t xml:space="preserve"> прежде всего чи</w:t>
      </w:r>
      <w:r>
        <w:rPr>
          <w:sz w:val="28"/>
          <w:szCs w:val="28"/>
        </w:rPr>
        <w:t>стота и порядок в нашем поселении</w:t>
      </w:r>
      <w:r w:rsidRPr="00F82C9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77080" w:rsidRPr="003E20C0" w:rsidRDefault="00077080" w:rsidP="00077080">
      <w:pPr>
        <w:jc w:val="both"/>
        <w:rPr>
          <w:color w:val="000000" w:themeColor="text1"/>
          <w:sz w:val="28"/>
          <w:szCs w:val="28"/>
        </w:rPr>
      </w:pPr>
      <w:r w:rsidRPr="00F82C9C">
        <w:rPr>
          <w:sz w:val="28"/>
          <w:szCs w:val="28"/>
        </w:rPr>
        <w:t>За прошедший год была проведена работа по привед</w:t>
      </w:r>
      <w:r w:rsidR="00721D3D">
        <w:rPr>
          <w:sz w:val="28"/>
          <w:szCs w:val="28"/>
        </w:rPr>
        <w:t xml:space="preserve">ению в порядок территории </w:t>
      </w:r>
      <w:r w:rsidRPr="00F82C9C">
        <w:rPr>
          <w:sz w:val="28"/>
          <w:szCs w:val="28"/>
        </w:rPr>
        <w:t xml:space="preserve"> поселения - это проведение субботников по благоустройству территории, памятни</w:t>
      </w:r>
      <w:r>
        <w:rPr>
          <w:sz w:val="28"/>
          <w:szCs w:val="28"/>
        </w:rPr>
        <w:t>ков</w:t>
      </w:r>
      <w:r w:rsidRPr="00F82C9C">
        <w:rPr>
          <w:sz w:val="28"/>
          <w:szCs w:val="28"/>
        </w:rPr>
        <w:t xml:space="preserve">, </w:t>
      </w:r>
      <w:proofErr w:type="spellStart"/>
      <w:r w:rsidRPr="00F82C9C">
        <w:rPr>
          <w:sz w:val="28"/>
          <w:szCs w:val="28"/>
        </w:rPr>
        <w:t>придворовых</w:t>
      </w:r>
      <w:proofErr w:type="spellEnd"/>
      <w:r w:rsidRPr="00F82C9C">
        <w:rPr>
          <w:sz w:val="28"/>
          <w:szCs w:val="28"/>
        </w:rPr>
        <w:t xml:space="preserve"> территорий, территорий </w:t>
      </w:r>
      <w:r w:rsidR="00210617">
        <w:rPr>
          <w:sz w:val="28"/>
          <w:szCs w:val="28"/>
        </w:rPr>
        <w:t xml:space="preserve">прилегающих к учреждениям, работы </w:t>
      </w:r>
      <w:r w:rsidRPr="00F82C9C">
        <w:rPr>
          <w:sz w:val="28"/>
          <w:szCs w:val="28"/>
        </w:rPr>
        <w:t xml:space="preserve"> проводились с соблюдением всех мер безопасности</w:t>
      </w:r>
      <w:r>
        <w:rPr>
          <w:sz w:val="28"/>
          <w:szCs w:val="28"/>
        </w:rPr>
        <w:t>.</w:t>
      </w:r>
      <w:r w:rsidR="00210617">
        <w:rPr>
          <w:sz w:val="28"/>
          <w:szCs w:val="28"/>
        </w:rPr>
        <w:t xml:space="preserve">   В 2022</w:t>
      </w:r>
      <w:r w:rsidR="00721D3D">
        <w:rPr>
          <w:sz w:val="28"/>
          <w:szCs w:val="28"/>
        </w:rPr>
        <w:t xml:space="preserve"> году  в</w:t>
      </w:r>
      <w:r w:rsidR="00721D3D" w:rsidRPr="00F82C9C">
        <w:rPr>
          <w:sz w:val="28"/>
          <w:szCs w:val="28"/>
        </w:rPr>
        <w:t>се братские воинские захоронения были приведены в пор</w:t>
      </w:r>
      <w:r w:rsidR="00DC6C09">
        <w:rPr>
          <w:sz w:val="28"/>
          <w:szCs w:val="28"/>
        </w:rPr>
        <w:t xml:space="preserve">ядок. </w:t>
      </w:r>
      <w:r w:rsidR="00210617">
        <w:rPr>
          <w:sz w:val="28"/>
          <w:szCs w:val="28"/>
        </w:rPr>
        <w:t xml:space="preserve"> </w:t>
      </w:r>
      <w:proofErr w:type="gramStart"/>
      <w:r w:rsidR="00DC6C09">
        <w:rPr>
          <w:sz w:val="28"/>
          <w:szCs w:val="28"/>
        </w:rPr>
        <w:t>П</w:t>
      </w:r>
      <w:r w:rsidR="00721D3D">
        <w:rPr>
          <w:sz w:val="28"/>
          <w:szCs w:val="28"/>
        </w:rPr>
        <w:t>роведен текущий ремонт  воинского зах</w:t>
      </w:r>
      <w:r w:rsidR="00DC6C09">
        <w:rPr>
          <w:sz w:val="28"/>
          <w:szCs w:val="28"/>
        </w:rPr>
        <w:t>оронения в с. Верхняя Залегощь</w:t>
      </w:r>
      <w:r w:rsidR="00721D3D" w:rsidRPr="00F82C9C">
        <w:rPr>
          <w:sz w:val="28"/>
          <w:szCs w:val="28"/>
        </w:rPr>
        <w:t>.</w:t>
      </w:r>
      <w:proofErr w:type="gramEnd"/>
      <w:r w:rsidR="00721D3D" w:rsidRPr="00D700F8">
        <w:rPr>
          <w:color w:val="000000"/>
          <w:sz w:val="28"/>
          <w:szCs w:val="28"/>
        </w:rPr>
        <w:t xml:space="preserve"> </w:t>
      </w:r>
      <w:r w:rsidR="00210617">
        <w:rPr>
          <w:color w:val="000000"/>
          <w:sz w:val="28"/>
          <w:szCs w:val="28"/>
        </w:rPr>
        <w:t xml:space="preserve">  </w:t>
      </w:r>
      <w:r w:rsidR="00721D3D">
        <w:rPr>
          <w:color w:val="000000"/>
          <w:sz w:val="28"/>
          <w:szCs w:val="28"/>
        </w:rPr>
        <w:t>Содержание братских захоронений осуществлялось с помощью</w:t>
      </w:r>
      <w:r w:rsidR="00721D3D" w:rsidRPr="0095335D">
        <w:rPr>
          <w:color w:val="000000"/>
          <w:sz w:val="28"/>
          <w:szCs w:val="28"/>
        </w:rPr>
        <w:t xml:space="preserve"> </w:t>
      </w:r>
      <w:r w:rsidR="00721D3D">
        <w:rPr>
          <w:color w:val="000000"/>
          <w:sz w:val="28"/>
          <w:szCs w:val="28"/>
        </w:rPr>
        <w:t xml:space="preserve"> инвесторов, местных ИП, </w:t>
      </w:r>
      <w:r w:rsidR="00721D3D" w:rsidRPr="007142EA">
        <w:rPr>
          <w:color w:val="000000"/>
          <w:sz w:val="28"/>
          <w:szCs w:val="28"/>
        </w:rPr>
        <w:t xml:space="preserve"> работников администрации и </w:t>
      </w:r>
      <w:r w:rsidR="00721D3D">
        <w:rPr>
          <w:color w:val="000000"/>
          <w:sz w:val="28"/>
          <w:szCs w:val="28"/>
        </w:rPr>
        <w:t xml:space="preserve"> библиотек.</w:t>
      </w:r>
      <w:r w:rsidR="00DC6C09">
        <w:rPr>
          <w:color w:val="000000"/>
          <w:sz w:val="28"/>
          <w:szCs w:val="28"/>
        </w:rPr>
        <w:t xml:space="preserve"> Особое внимание хотелось бы обратить жителей нашего поселения через наших депутатов на экологическую ситуацию, особенно это касается несанкционированных свалок. Просьба к жителям вывозить мусор на  оборудованные места, так как полигоны (мусорные свалки) есть на территории   поселения. </w:t>
      </w:r>
      <w:r w:rsidR="002F5026">
        <w:rPr>
          <w:color w:val="000000"/>
          <w:sz w:val="28"/>
          <w:szCs w:val="28"/>
        </w:rPr>
        <w:t xml:space="preserve">В 2022 году в поселении были установлены мусорные  площадки. </w:t>
      </w:r>
      <w:r w:rsidR="0097438D" w:rsidRPr="003E20C0">
        <w:rPr>
          <w:color w:val="000000" w:themeColor="text1"/>
          <w:sz w:val="28"/>
          <w:szCs w:val="28"/>
          <w:shd w:val="clear" w:color="auto" w:fill="FFFFFF"/>
        </w:rPr>
        <w:t xml:space="preserve">Наиболее часто поднимался вопрос об отсутствии </w:t>
      </w:r>
      <w:r w:rsidR="0097438D" w:rsidRPr="003E20C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мусорных контейнеров на территории. </w:t>
      </w:r>
      <w:r w:rsidR="003E20C0">
        <w:rPr>
          <w:color w:val="000000"/>
          <w:sz w:val="28"/>
          <w:szCs w:val="28"/>
        </w:rPr>
        <w:t xml:space="preserve">В ближайшее время будут установлены контейнеры для мусора. </w:t>
      </w:r>
      <w:r w:rsidR="003E20C0">
        <w:rPr>
          <w:color w:val="000000" w:themeColor="text1"/>
          <w:sz w:val="28"/>
          <w:szCs w:val="28"/>
          <w:shd w:val="clear" w:color="auto" w:fill="FFFFFF"/>
        </w:rPr>
        <w:t xml:space="preserve">На территории Корсунского </w:t>
      </w:r>
      <w:r w:rsidR="003E20C0" w:rsidRPr="003E20C0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свою работу по це</w:t>
      </w:r>
      <w:r w:rsidR="003E20C0">
        <w:rPr>
          <w:color w:val="000000" w:themeColor="text1"/>
          <w:sz w:val="28"/>
          <w:szCs w:val="28"/>
          <w:shd w:val="clear" w:color="auto" w:fill="FFFFFF"/>
        </w:rPr>
        <w:t>нтрализованному вывозу ТКО будет вести</w:t>
      </w:r>
      <w:r w:rsidR="003E20C0" w:rsidRPr="003E20C0">
        <w:rPr>
          <w:color w:val="000000" w:themeColor="text1"/>
          <w:sz w:val="28"/>
          <w:szCs w:val="28"/>
          <w:shd w:val="clear" w:color="auto" w:fill="FFFFFF"/>
        </w:rPr>
        <w:t xml:space="preserve"> региональный оператор. </w:t>
      </w:r>
      <w:r w:rsidR="0097438D" w:rsidRPr="003E20C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действующим законодательством Администрация сельского поселения обязана, по договору со специализированной организацией, осуществлять на территории поселения отлов безнадзорных домашних животных. Поэтому, хочется предупредить </w:t>
      </w:r>
      <w:r w:rsidR="003E20C0">
        <w:rPr>
          <w:color w:val="000000" w:themeColor="text1"/>
          <w:sz w:val="28"/>
          <w:szCs w:val="28"/>
          <w:shd w:val="clear" w:color="auto" w:fill="FFFFFF"/>
        </w:rPr>
        <w:t xml:space="preserve">через депутатов всех </w:t>
      </w:r>
      <w:r w:rsidR="0097438D" w:rsidRPr="003E20C0">
        <w:rPr>
          <w:color w:val="000000" w:themeColor="text1"/>
          <w:sz w:val="28"/>
          <w:szCs w:val="28"/>
          <w:shd w:val="clear" w:color="auto" w:fill="FFFFFF"/>
        </w:rPr>
        <w:t>граждан</w:t>
      </w:r>
      <w:r w:rsidR="003E20C0">
        <w:rPr>
          <w:color w:val="000000" w:themeColor="text1"/>
          <w:sz w:val="28"/>
          <w:szCs w:val="28"/>
          <w:shd w:val="clear" w:color="auto" w:fill="FFFFFF"/>
        </w:rPr>
        <w:t xml:space="preserve"> нашего поселения</w:t>
      </w:r>
      <w:r w:rsidR="0097438D" w:rsidRPr="003E20C0">
        <w:rPr>
          <w:color w:val="000000" w:themeColor="text1"/>
          <w:sz w:val="28"/>
          <w:szCs w:val="28"/>
          <w:shd w:val="clear" w:color="auto" w:fill="FFFFFF"/>
        </w:rPr>
        <w:t>, допускающих беспривязное содержание животных, во избежание инцидента по поводу пропажи их питомца, об осуществлении должного контроля, за своими домашними животными.</w:t>
      </w:r>
    </w:p>
    <w:p w:rsidR="00077080" w:rsidRPr="003E20C0" w:rsidRDefault="00077080" w:rsidP="00077080">
      <w:pPr>
        <w:rPr>
          <w:color w:val="000000" w:themeColor="text1"/>
          <w:sz w:val="28"/>
          <w:szCs w:val="28"/>
        </w:rPr>
      </w:pP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Ремонт и содержание автомобильных дорог.</w:t>
      </w: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</w:p>
    <w:p w:rsidR="00C5735C" w:rsidRDefault="00077080" w:rsidP="00077080">
      <w:pPr>
        <w:rPr>
          <w:sz w:val="28"/>
          <w:szCs w:val="28"/>
        </w:rPr>
      </w:pPr>
      <w:r w:rsidRPr="00F82C9C">
        <w:rPr>
          <w:sz w:val="28"/>
          <w:szCs w:val="28"/>
        </w:rPr>
        <w:t xml:space="preserve">Больным вопросом для поселения является </w:t>
      </w:r>
      <w:r w:rsidR="00721D3D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>ремонт и с</w:t>
      </w:r>
      <w:r>
        <w:rPr>
          <w:sz w:val="28"/>
          <w:szCs w:val="28"/>
        </w:rPr>
        <w:t xml:space="preserve">одержание автомобильных </w:t>
      </w:r>
      <w:r w:rsidRPr="00F82C9C">
        <w:rPr>
          <w:sz w:val="28"/>
          <w:szCs w:val="28"/>
        </w:rPr>
        <w:t>дорог внутри поселения.</w:t>
      </w:r>
      <w:r>
        <w:rPr>
          <w:sz w:val="28"/>
          <w:szCs w:val="28"/>
        </w:rPr>
        <w:t xml:space="preserve">  </w:t>
      </w:r>
      <w:r w:rsidRPr="00F82C9C">
        <w:rPr>
          <w:sz w:val="28"/>
          <w:szCs w:val="28"/>
        </w:rPr>
        <w:t>В этом году проведен ямо</w:t>
      </w:r>
      <w:r>
        <w:rPr>
          <w:sz w:val="28"/>
          <w:szCs w:val="28"/>
        </w:rPr>
        <w:t>чный ремонт в</w:t>
      </w:r>
      <w:r w:rsidR="0072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Верхняя Залегощь </w:t>
      </w:r>
      <w:r w:rsidR="00760240">
        <w:rPr>
          <w:sz w:val="28"/>
          <w:szCs w:val="28"/>
        </w:rPr>
        <w:t xml:space="preserve"> </w:t>
      </w:r>
      <w:r>
        <w:rPr>
          <w:sz w:val="28"/>
          <w:szCs w:val="28"/>
        </w:rPr>
        <w:t>грунтовой дороги по ул</w:t>
      </w:r>
      <w:r w:rsidR="00760240">
        <w:rPr>
          <w:sz w:val="28"/>
          <w:szCs w:val="28"/>
        </w:rPr>
        <w:t xml:space="preserve">ице Барановка </w:t>
      </w:r>
      <w:r w:rsidR="00C5735C">
        <w:rPr>
          <w:sz w:val="28"/>
          <w:szCs w:val="28"/>
        </w:rPr>
        <w:t xml:space="preserve"> (15 машин) </w:t>
      </w:r>
      <w:r w:rsidR="00760240">
        <w:rPr>
          <w:sz w:val="28"/>
          <w:szCs w:val="28"/>
        </w:rPr>
        <w:t xml:space="preserve">и </w:t>
      </w:r>
      <w:r w:rsidR="00C5735C">
        <w:rPr>
          <w:sz w:val="28"/>
          <w:szCs w:val="28"/>
        </w:rPr>
        <w:t xml:space="preserve"> </w:t>
      </w:r>
      <w:proofErr w:type="spellStart"/>
      <w:r w:rsidR="00760240">
        <w:rPr>
          <w:sz w:val="28"/>
          <w:szCs w:val="28"/>
        </w:rPr>
        <w:t>Свечкина</w:t>
      </w:r>
      <w:proofErr w:type="spellEnd"/>
      <w:r w:rsidR="00760240">
        <w:rPr>
          <w:sz w:val="28"/>
          <w:szCs w:val="28"/>
        </w:rPr>
        <w:t xml:space="preserve"> Гора</w:t>
      </w:r>
      <w:r w:rsidR="00C5735C">
        <w:rPr>
          <w:sz w:val="28"/>
          <w:szCs w:val="28"/>
        </w:rPr>
        <w:t xml:space="preserve"> (4 машины)</w:t>
      </w:r>
      <w:r w:rsidR="00760240">
        <w:rPr>
          <w:sz w:val="28"/>
          <w:szCs w:val="28"/>
        </w:rPr>
        <w:t>,  2 машины были засыпаны  на пересечение улиц Берёзовая</w:t>
      </w:r>
      <w:r w:rsidR="00C5735C">
        <w:rPr>
          <w:sz w:val="28"/>
          <w:szCs w:val="28"/>
        </w:rPr>
        <w:t xml:space="preserve"> и Цветочная, 1 машина </w:t>
      </w:r>
      <w:r w:rsidRPr="00F82C9C">
        <w:rPr>
          <w:sz w:val="28"/>
          <w:szCs w:val="28"/>
        </w:rPr>
        <w:t xml:space="preserve"> </w:t>
      </w:r>
      <w:r w:rsidR="00C5735C">
        <w:rPr>
          <w:sz w:val="28"/>
          <w:szCs w:val="28"/>
        </w:rPr>
        <w:t xml:space="preserve">на дорогу  </w:t>
      </w:r>
      <w:proofErr w:type="gramStart"/>
      <w:r w:rsidR="00C5735C">
        <w:rPr>
          <w:sz w:val="28"/>
          <w:szCs w:val="28"/>
        </w:rPr>
        <w:t>по</w:t>
      </w:r>
      <w:proofErr w:type="gramEnd"/>
      <w:r w:rsidR="00C5735C">
        <w:rPr>
          <w:sz w:val="28"/>
          <w:szCs w:val="28"/>
        </w:rPr>
        <w:t xml:space="preserve"> </w:t>
      </w:r>
    </w:p>
    <w:p w:rsidR="00077080" w:rsidRPr="00F82C9C" w:rsidRDefault="00C5735C" w:rsidP="00077080">
      <w:pPr>
        <w:rPr>
          <w:sz w:val="28"/>
          <w:szCs w:val="28"/>
        </w:rPr>
      </w:pPr>
      <w:r>
        <w:rPr>
          <w:sz w:val="28"/>
          <w:szCs w:val="28"/>
        </w:rPr>
        <w:t xml:space="preserve">ул. Центральной  и  7 машин было завезено  на ремонт дороги по Сладкой улице. </w:t>
      </w:r>
      <w:proofErr w:type="gramStart"/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 xml:space="preserve"> была установлена новая  остановка, 11 машин завезено на ремонт дороги  пересечения улиц </w:t>
      </w:r>
      <w:r w:rsidR="008B7F86">
        <w:rPr>
          <w:sz w:val="28"/>
          <w:szCs w:val="28"/>
        </w:rPr>
        <w:t xml:space="preserve"> Монастырская  и д. </w:t>
      </w:r>
      <w:proofErr w:type="spellStart"/>
      <w:r w:rsidR="008B7F86">
        <w:rPr>
          <w:sz w:val="28"/>
          <w:szCs w:val="28"/>
        </w:rPr>
        <w:t>Рогозино</w:t>
      </w:r>
      <w:proofErr w:type="spellEnd"/>
      <w:r w:rsidR="008B7F86">
        <w:rPr>
          <w:sz w:val="28"/>
          <w:szCs w:val="28"/>
        </w:rPr>
        <w:t>.</w:t>
      </w:r>
      <w:proofErr w:type="gramEnd"/>
      <w:r w:rsidR="008B7F86">
        <w:rPr>
          <w:sz w:val="28"/>
          <w:szCs w:val="28"/>
        </w:rPr>
        <w:t xml:space="preserve">  Привезена и установлена труба под   дорогу для сточных вод.</w:t>
      </w:r>
      <w:r>
        <w:rPr>
          <w:sz w:val="28"/>
          <w:szCs w:val="28"/>
        </w:rPr>
        <w:t xml:space="preserve"> </w:t>
      </w:r>
      <w:r w:rsidR="006E32AA">
        <w:rPr>
          <w:sz w:val="28"/>
          <w:szCs w:val="28"/>
        </w:rPr>
        <w:t xml:space="preserve">  Администрация так же тесно работала и с нашим</w:t>
      </w:r>
      <w:r w:rsidR="002F5026">
        <w:rPr>
          <w:sz w:val="28"/>
          <w:szCs w:val="28"/>
        </w:rPr>
        <w:t xml:space="preserve">и инвесторами. Так при поддержке </w:t>
      </w:r>
      <w:r w:rsidR="006E32AA">
        <w:rPr>
          <w:sz w:val="28"/>
          <w:szCs w:val="28"/>
        </w:rPr>
        <w:t xml:space="preserve">  ООО «Агро-Залегощь»  был</w:t>
      </w:r>
      <w:r w:rsidR="002F5026">
        <w:rPr>
          <w:sz w:val="28"/>
          <w:szCs w:val="28"/>
        </w:rPr>
        <w:t xml:space="preserve">а  произведена обсыпка щебнем моста по улице  Большой Выгон  в количестве – 4 машин. </w:t>
      </w:r>
      <w:r w:rsidR="008B7F86">
        <w:rPr>
          <w:sz w:val="28"/>
          <w:szCs w:val="28"/>
        </w:rPr>
        <w:t>В этом году з</w:t>
      </w:r>
      <w:r w:rsidR="006E32AA">
        <w:rPr>
          <w:sz w:val="28"/>
          <w:szCs w:val="28"/>
        </w:rPr>
        <w:t xml:space="preserve">апланирован  </w:t>
      </w:r>
      <w:r w:rsidR="008B7F86">
        <w:rPr>
          <w:sz w:val="28"/>
          <w:szCs w:val="28"/>
        </w:rPr>
        <w:t xml:space="preserve"> ремонт </w:t>
      </w:r>
      <w:r w:rsidR="006E32AA">
        <w:rPr>
          <w:sz w:val="28"/>
          <w:szCs w:val="28"/>
        </w:rPr>
        <w:t xml:space="preserve"> моста и асфальтового покрытия по улице Мира в с. </w:t>
      </w:r>
      <w:proofErr w:type="spellStart"/>
      <w:r w:rsidR="006E32AA">
        <w:rPr>
          <w:sz w:val="28"/>
          <w:szCs w:val="28"/>
        </w:rPr>
        <w:t>Корсунь</w:t>
      </w:r>
      <w:proofErr w:type="spellEnd"/>
      <w:r w:rsidR="006E32AA">
        <w:rPr>
          <w:sz w:val="28"/>
          <w:szCs w:val="28"/>
        </w:rPr>
        <w:t xml:space="preserve">, а так же обсыпки  щебнем остановочного павильона. В селе Верхняя Залегощь – 1 машину щебня  на ул. </w:t>
      </w:r>
      <w:proofErr w:type="spellStart"/>
      <w:r w:rsidR="006E32AA">
        <w:rPr>
          <w:sz w:val="28"/>
          <w:szCs w:val="28"/>
        </w:rPr>
        <w:t>Свечкина</w:t>
      </w:r>
      <w:proofErr w:type="spellEnd"/>
      <w:r w:rsidR="006E32AA">
        <w:rPr>
          <w:sz w:val="28"/>
          <w:szCs w:val="28"/>
        </w:rPr>
        <w:t xml:space="preserve"> Гора (съезд с асфальта), 2 машины  - на улицу Барановка и 8 машин на улицу Сладкая для завершения ремонта грунтовой дороги.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</w:t>
      </w:r>
      <w:r w:rsidR="008B7F86">
        <w:rPr>
          <w:sz w:val="28"/>
          <w:szCs w:val="28"/>
        </w:rPr>
        <w:t xml:space="preserve">Расчистка </w:t>
      </w:r>
      <w:r w:rsidR="006E32AA">
        <w:rPr>
          <w:sz w:val="28"/>
          <w:szCs w:val="28"/>
        </w:rPr>
        <w:t>дорог от снега производилась</w:t>
      </w:r>
      <w:r w:rsidR="008B7F86">
        <w:rPr>
          <w:sz w:val="28"/>
          <w:szCs w:val="28"/>
        </w:rPr>
        <w:t xml:space="preserve"> своевременно и в полном объёме, </w:t>
      </w:r>
      <w:r w:rsidRPr="00F82C9C">
        <w:rPr>
          <w:sz w:val="28"/>
          <w:szCs w:val="28"/>
        </w:rPr>
        <w:t xml:space="preserve"> нареканий со стороны жителей нашего поселения не поступало.</w:t>
      </w:r>
      <w:r>
        <w:rPr>
          <w:sz w:val="28"/>
          <w:szCs w:val="28"/>
        </w:rPr>
        <w:t xml:space="preserve"> Администрация Корсунского</w:t>
      </w:r>
      <w:r w:rsidRPr="00F82C9C">
        <w:rPr>
          <w:sz w:val="28"/>
          <w:szCs w:val="28"/>
        </w:rPr>
        <w:t xml:space="preserve"> сельского поселения этот вопрос держит на постоянном контроле.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Водоснабжение.</w:t>
      </w:r>
    </w:p>
    <w:p w:rsidR="00721D3D" w:rsidRDefault="00721D3D" w:rsidP="00721D3D">
      <w:pPr>
        <w:ind w:rightChars="-439" w:right="-1054"/>
        <w:jc w:val="both"/>
        <w:rPr>
          <w:sz w:val="28"/>
          <w:szCs w:val="28"/>
        </w:rPr>
      </w:pPr>
    </w:p>
    <w:p w:rsidR="00077080" w:rsidRPr="00F82C9C" w:rsidRDefault="00077080" w:rsidP="008B7F86">
      <w:pPr>
        <w:ind w:rightChars="17" w:right="41"/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Бесперебойная подача питьевой воды одно из главных условий жизни деревенских жителей. Водопроводная сеть составляет 17 км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имеются 4 водоподъёмных станции. Юридически всё это хозяйство перешло в собственность ад</w:t>
      </w:r>
      <w:r w:rsidR="000978D5">
        <w:rPr>
          <w:color w:val="000000"/>
          <w:sz w:val="28"/>
          <w:szCs w:val="28"/>
        </w:rPr>
        <w:t xml:space="preserve">министрации </w:t>
      </w:r>
      <w:proofErr w:type="spellStart"/>
      <w:r w:rsidR="000978D5">
        <w:rPr>
          <w:color w:val="000000"/>
          <w:sz w:val="28"/>
          <w:szCs w:val="28"/>
        </w:rPr>
        <w:t>Верховского</w:t>
      </w:r>
      <w:proofErr w:type="spellEnd"/>
      <w:r w:rsidR="000978D5">
        <w:rPr>
          <w:color w:val="000000"/>
          <w:sz w:val="28"/>
          <w:szCs w:val="28"/>
        </w:rPr>
        <w:t xml:space="preserve"> района. Эту работу на себя возложило</w:t>
      </w:r>
      <w:r w:rsidRPr="00F82C9C">
        <w:rPr>
          <w:sz w:val="28"/>
          <w:szCs w:val="28"/>
        </w:rPr>
        <w:t xml:space="preserve"> МУП «</w:t>
      </w:r>
      <w:proofErr w:type="spellStart"/>
      <w:r w:rsidRPr="00F82C9C">
        <w:rPr>
          <w:sz w:val="28"/>
          <w:szCs w:val="28"/>
        </w:rPr>
        <w:t>Жилводоканалсервис</w:t>
      </w:r>
      <w:proofErr w:type="spellEnd"/>
      <w:r w:rsidRPr="00F82C9C">
        <w:rPr>
          <w:sz w:val="28"/>
          <w:szCs w:val="28"/>
        </w:rPr>
        <w:t xml:space="preserve">», которое обслуживает </w:t>
      </w:r>
      <w:r w:rsidRPr="00F82C9C">
        <w:rPr>
          <w:sz w:val="28"/>
          <w:szCs w:val="28"/>
        </w:rPr>
        <w:lastRenderedPageBreak/>
        <w:t>водоснабжение по сельским п</w:t>
      </w:r>
      <w:r w:rsidR="008B7F86">
        <w:rPr>
          <w:sz w:val="28"/>
          <w:szCs w:val="28"/>
        </w:rPr>
        <w:t>оселениям с 1 января 2020 года</w:t>
      </w:r>
      <w:r w:rsidR="000978D5">
        <w:rPr>
          <w:sz w:val="28"/>
          <w:szCs w:val="28"/>
        </w:rPr>
        <w:t xml:space="preserve">. </w:t>
      </w:r>
      <w:r w:rsidR="008B7F86">
        <w:rPr>
          <w:sz w:val="28"/>
          <w:szCs w:val="28"/>
        </w:rPr>
        <w:t xml:space="preserve">Жители села Верхняя Залегощь неоднократно обращались с жалобами по слабому напору воды. В селе </w:t>
      </w:r>
      <w:proofErr w:type="spellStart"/>
      <w:r w:rsidR="008B7F86">
        <w:rPr>
          <w:sz w:val="28"/>
          <w:szCs w:val="28"/>
        </w:rPr>
        <w:t>Корсунь</w:t>
      </w:r>
      <w:proofErr w:type="spellEnd"/>
      <w:r w:rsidR="008B7F86">
        <w:rPr>
          <w:sz w:val="28"/>
          <w:szCs w:val="28"/>
        </w:rPr>
        <w:t xml:space="preserve"> были проблемы по работе уличных колонок.</w:t>
      </w:r>
      <w:r w:rsidRPr="00F82C9C">
        <w:rPr>
          <w:sz w:val="28"/>
          <w:szCs w:val="28"/>
        </w:rPr>
        <w:t xml:space="preserve"> На обраще</w:t>
      </w:r>
      <w:r w:rsidR="000978D5">
        <w:rPr>
          <w:sz w:val="28"/>
          <w:szCs w:val="28"/>
        </w:rPr>
        <w:t xml:space="preserve">ния граждан и администрации </w:t>
      </w:r>
      <w:r w:rsidR="00DC6C09" w:rsidRPr="00F82C9C">
        <w:rPr>
          <w:sz w:val="28"/>
          <w:szCs w:val="28"/>
        </w:rPr>
        <w:t>МУП «</w:t>
      </w:r>
      <w:proofErr w:type="spellStart"/>
      <w:r w:rsidR="00DC6C09" w:rsidRPr="00F82C9C">
        <w:rPr>
          <w:sz w:val="28"/>
          <w:szCs w:val="28"/>
        </w:rPr>
        <w:t>Жилводоканалсервис</w:t>
      </w:r>
      <w:proofErr w:type="spellEnd"/>
      <w:r w:rsidR="00DC6C09" w:rsidRPr="00F82C9C">
        <w:rPr>
          <w:sz w:val="28"/>
          <w:szCs w:val="28"/>
        </w:rPr>
        <w:t>»</w:t>
      </w:r>
      <w:r w:rsidR="00DC6C09">
        <w:rPr>
          <w:sz w:val="28"/>
          <w:szCs w:val="28"/>
        </w:rPr>
        <w:t xml:space="preserve"> </w:t>
      </w:r>
      <w:r w:rsidR="008B7F86">
        <w:rPr>
          <w:sz w:val="28"/>
          <w:szCs w:val="28"/>
        </w:rPr>
        <w:t>оперативно реагировали, всегда на связи, своевременно выезжали на ремонт водопровода.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Противопожарная безопасность.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    </w:t>
      </w:r>
      <w:proofErr w:type="gramStart"/>
      <w:r w:rsidRPr="00F82C9C">
        <w:rPr>
          <w:sz w:val="28"/>
          <w:szCs w:val="28"/>
        </w:rPr>
        <w:t>Для обеспечен</w:t>
      </w:r>
      <w:r>
        <w:rPr>
          <w:sz w:val="28"/>
          <w:szCs w:val="28"/>
        </w:rPr>
        <w:t xml:space="preserve">ия пожарной безопасности в с. 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 xml:space="preserve">  имеется пожарный водоем, </w:t>
      </w:r>
      <w:r w:rsidR="008B7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</w:t>
      </w:r>
      <w:r w:rsidRPr="00F82C9C">
        <w:rPr>
          <w:sz w:val="28"/>
          <w:szCs w:val="28"/>
        </w:rPr>
        <w:t xml:space="preserve"> противо</w:t>
      </w:r>
      <w:r>
        <w:rPr>
          <w:sz w:val="28"/>
          <w:szCs w:val="28"/>
        </w:rPr>
        <w:t>пожарный гидрант в с. Верхняя Залегощь</w:t>
      </w:r>
      <w:r w:rsidRPr="00F82C9C">
        <w:rPr>
          <w:sz w:val="28"/>
          <w:szCs w:val="28"/>
        </w:rPr>
        <w:t>.</w:t>
      </w:r>
      <w:proofErr w:type="gramEnd"/>
      <w:r w:rsidR="008B7F86">
        <w:rPr>
          <w:sz w:val="28"/>
          <w:szCs w:val="28"/>
        </w:rPr>
        <w:t xml:space="preserve"> Проводится </w:t>
      </w:r>
      <w:r w:rsidRPr="00F82C9C">
        <w:rPr>
          <w:sz w:val="28"/>
          <w:szCs w:val="28"/>
        </w:rPr>
        <w:t xml:space="preserve"> работа с жителями по п</w:t>
      </w:r>
      <w:r w:rsidR="006E32AA">
        <w:rPr>
          <w:sz w:val="28"/>
          <w:szCs w:val="28"/>
        </w:rPr>
        <w:t xml:space="preserve">ожарной безопасности: </w:t>
      </w:r>
      <w:r w:rsidRPr="00F82C9C">
        <w:rPr>
          <w:sz w:val="28"/>
          <w:szCs w:val="28"/>
        </w:rPr>
        <w:t xml:space="preserve"> инструктажи, беседы и раздаются памятки гражданам склонным к правонарушениям в этой области. Просьба ко всем жителям </w:t>
      </w:r>
      <w:r>
        <w:rPr>
          <w:sz w:val="28"/>
          <w:szCs w:val="28"/>
        </w:rPr>
        <w:t xml:space="preserve">в лице депутатов, </w:t>
      </w:r>
      <w:r w:rsidRPr="00F82C9C">
        <w:rPr>
          <w:sz w:val="28"/>
          <w:szCs w:val="28"/>
        </w:rPr>
        <w:t>соблюдать меры пожарной безопасности: не разжигать костров, не сжигать мусор, быть бдительными и во время реагировать на возгорание.</w:t>
      </w:r>
    </w:p>
    <w:p w:rsidR="00077080" w:rsidRPr="00F82C9C" w:rsidRDefault="00077080" w:rsidP="000978D5">
      <w:pPr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Медицина.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3E20C0" w:rsidRDefault="00077080" w:rsidP="003E20C0">
      <w:pPr>
        <w:jc w:val="both"/>
        <w:rPr>
          <w:color w:val="333333"/>
          <w:sz w:val="28"/>
          <w:szCs w:val="28"/>
          <w:shd w:val="clear" w:color="auto" w:fill="FFFFFF"/>
        </w:rPr>
      </w:pPr>
      <w:r w:rsidRPr="00F82C9C">
        <w:rPr>
          <w:sz w:val="28"/>
          <w:szCs w:val="28"/>
        </w:rPr>
        <w:t xml:space="preserve">            Важнейшим фактором повышения качества жизни является обеспечение здоровья населения. Основная задача-выполнение мероприятий направленных на профилактику и раннее выя</w:t>
      </w:r>
      <w:r>
        <w:rPr>
          <w:sz w:val="28"/>
          <w:szCs w:val="28"/>
        </w:rPr>
        <w:t xml:space="preserve">вление заболеваний.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Залегощь работает ФАП, медицинским работником делаются плановые прививки, о</w:t>
      </w:r>
      <w:r w:rsidRPr="00F82C9C">
        <w:rPr>
          <w:sz w:val="28"/>
          <w:szCs w:val="28"/>
        </w:rPr>
        <w:t>казывается медицинская</w:t>
      </w:r>
      <w:r>
        <w:rPr>
          <w:sz w:val="28"/>
          <w:szCs w:val="28"/>
        </w:rPr>
        <w:t xml:space="preserve"> помощь жителям амбулаторно </w:t>
      </w:r>
      <w:r w:rsidRPr="00F82C9C">
        <w:rPr>
          <w:sz w:val="28"/>
          <w:szCs w:val="28"/>
        </w:rPr>
        <w:t xml:space="preserve"> и на дому.</w:t>
      </w:r>
      <w:r w:rsidR="000978D5">
        <w:rPr>
          <w:sz w:val="28"/>
          <w:szCs w:val="28"/>
        </w:rPr>
        <w:t xml:space="preserve"> В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 xml:space="preserve"> здание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ес</w:t>
      </w:r>
      <w:r w:rsidR="003E20C0">
        <w:rPr>
          <w:sz w:val="28"/>
          <w:szCs w:val="28"/>
        </w:rPr>
        <w:t xml:space="preserve">ть и даже проведён газ, но </w:t>
      </w:r>
      <w:r w:rsidR="003E20C0" w:rsidRPr="003E20C0">
        <w:rPr>
          <w:color w:val="000000" w:themeColor="text1"/>
          <w:sz w:val="28"/>
          <w:szCs w:val="28"/>
          <w:shd w:val="clear" w:color="auto" w:fill="FFFFFF"/>
        </w:rPr>
        <w:t xml:space="preserve">работа </w:t>
      </w:r>
      <w:r w:rsidR="003E20C0">
        <w:rPr>
          <w:color w:val="000000" w:themeColor="text1"/>
          <w:sz w:val="28"/>
          <w:szCs w:val="28"/>
          <w:shd w:val="clear" w:color="auto" w:fill="FFFFFF"/>
        </w:rPr>
        <w:t>в нём приостановле</w:t>
      </w:r>
      <w:r w:rsidR="003E20C0" w:rsidRPr="003E20C0">
        <w:rPr>
          <w:color w:val="000000" w:themeColor="text1"/>
          <w:sz w:val="28"/>
          <w:szCs w:val="28"/>
          <w:shd w:val="clear" w:color="auto" w:fill="FFFFFF"/>
        </w:rPr>
        <w:t>на</w:t>
      </w:r>
      <w:r w:rsidR="003E20C0" w:rsidRPr="003E20C0">
        <w:rPr>
          <w:color w:val="000000" w:themeColor="text1"/>
          <w:sz w:val="28"/>
          <w:szCs w:val="28"/>
          <w:shd w:val="clear" w:color="auto" w:fill="FFFFFF"/>
        </w:rPr>
        <w:t>, в связи с отсутствием кадров.</w:t>
      </w:r>
    </w:p>
    <w:p w:rsidR="0097438D" w:rsidRDefault="00077080" w:rsidP="00077080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Администрацией  р</w:t>
      </w:r>
      <w:r w:rsidR="003E20C0">
        <w:rPr>
          <w:sz w:val="28"/>
          <w:szCs w:val="28"/>
        </w:rPr>
        <w:t xml:space="preserve">ешается вопрос об открытии </w:t>
      </w:r>
      <w:proofErr w:type="spellStart"/>
      <w:r w:rsidR="003E20C0">
        <w:rPr>
          <w:sz w:val="28"/>
          <w:szCs w:val="28"/>
        </w:rPr>
        <w:t>ФАПа</w:t>
      </w:r>
      <w:proofErr w:type="spellEnd"/>
      <w:r w:rsidR="003E20C0">
        <w:rPr>
          <w:sz w:val="28"/>
          <w:szCs w:val="28"/>
        </w:rPr>
        <w:t>.</w:t>
      </w:r>
      <w:r w:rsidR="0097438D" w:rsidRPr="0097438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7438D" w:rsidRPr="003E20C0" w:rsidRDefault="0097438D" w:rsidP="0097438D">
      <w:pPr>
        <w:pStyle w:val="a4"/>
        <w:shd w:val="clear" w:color="auto" w:fill="FFFFFF"/>
        <w:jc w:val="center"/>
        <w:rPr>
          <w:rFonts w:ascii="Arial" w:hAnsi="Arial" w:cs="Arial"/>
          <w:b/>
          <w:i/>
          <w:color w:val="000000" w:themeColor="text1"/>
          <w:sz w:val="27"/>
          <w:szCs w:val="27"/>
        </w:rPr>
      </w:pPr>
      <w:r w:rsidRPr="003E20C0">
        <w:rPr>
          <w:rStyle w:val="a5"/>
          <w:b/>
          <w:bCs/>
          <w:i w:val="0"/>
          <w:color w:val="000000" w:themeColor="text1"/>
          <w:sz w:val="28"/>
          <w:szCs w:val="28"/>
        </w:rPr>
        <w:t>Образование</w:t>
      </w:r>
    </w:p>
    <w:p w:rsidR="0097438D" w:rsidRPr="003E20C0" w:rsidRDefault="0097438D" w:rsidP="0097438D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>    Образование поселения предста</w:t>
      </w:r>
      <w:r w:rsidR="003E20C0">
        <w:rPr>
          <w:color w:val="000000" w:themeColor="text1"/>
          <w:sz w:val="28"/>
          <w:szCs w:val="28"/>
        </w:rPr>
        <w:t xml:space="preserve">влено  филиалом «Верхне – </w:t>
      </w:r>
      <w:proofErr w:type="spellStart"/>
      <w:r w:rsidR="003E20C0">
        <w:rPr>
          <w:color w:val="000000" w:themeColor="text1"/>
          <w:sz w:val="28"/>
          <w:szCs w:val="28"/>
        </w:rPr>
        <w:t>Залегощенский</w:t>
      </w:r>
      <w:proofErr w:type="spellEnd"/>
      <w:r w:rsidR="003E20C0">
        <w:rPr>
          <w:color w:val="000000" w:themeColor="text1"/>
          <w:sz w:val="28"/>
          <w:szCs w:val="28"/>
        </w:rPr>
        <w:t xml:space="preserve"> детский сад» МБОУ «</w:t>
      </w:r>
      <w:proofErr w:type="spellStart"/>
      <w:r w:rsidR="003E20C0">
        <w:rPr>
          <w:color w:val="000000" w:themeColor="text1"/>
          <w:sz w:val="28"/>
          <w:szCs w:val="28"/>
        </w:rPr>
        <w:t>Скородненская</w:t>
      </w:r>
      <w:proofErr w:type="spellEnd"/>
      <w:r w:rsidR="003E20C0">
        <w:rPr>
          <w:color w:val="000000" w:themeColor="text1"/>
          <w:sz w:val="28"/>
          <w:szCs w:val="28"/>
        </w:rPr>
        <w:t xml:space="preserve"> средняя общеобразовательная школа», расположенного в селе Верхняя Залегощь</w:t>
      </w:r>
      <w:r w:rsidRPr="003E20C0">
        <w:rPr>
          <w:color w:val="000000" w:themeColor="text1"/>
          <w:sz w:val="28"/>
          <w:szCs w:val="28"/>
        </w:rPr>
        <w:t xml:space="preserve">. </w:t>
      </w:r>
    </w:p>
    <w:p w:rsidR="0097438D" w:rsidRPr="003E20C0" w:rsidRDefault="0097438D" w:rsidP="00077080">
      <w:pPr>
        <w:jc w:val="both"/>
        <w:rPr>
          <w:color w:val="000000" w:themeColor="text1"/>
          <w:sz w:val="28"/>
          <w:szCs w:val="28"/>
        </w:rPr>
      </w:pPr>
    </w:p>
    <w:p w:rsidR="0097438D" w:rsidRPr="003E20C0" w:rsidRDefault="0097438D" w:rsidP="0097438D">
      <w:pPr>
        <w:pStyle w:val="a4"/>
        <w:shd w:val="clear" w:color="auto" w:fill="FFFFFF"/>
        <w:jc w:val="center"/>
        <w:rPr>
          <w:rFonts w:ascii="Arial" w:hAnsi="Arial" w:cs="Arial"/>
          <w:b/>
          <w:i/>
          <w:color w:val="000000" w:themeColor="text1"/>
          <w:sz w:val="27"/>
          <w:szCs w:val="27"/>
        </w:rPr>
      </w:pPr>
      <w:r w:rsidRPr="003E20C0">
        <w:rPr>
          <w:rStyle w:val="a5"/>
          <w:b/>
          <w:bCs/>
          <w:i w:val="0"/>
          <w:color w:val="000000" w:themeColor="text1"/>
          <w:sz w:val="28"/>
          <w:szCs w:val="28"/>
        </w:rPr>
        <w:t>Культура</w:t>
      </w:r>
    </w:p>
    <w:p w:rsidR="0097438D" w:rsidRPr="003E20C0" w:rsidRDefault="0097438D" w:rsidP="0097438D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 xml:space="preserve"> Работа учреждения культуры осуществлялась в рамках целевых муниципальных программ, </w:t>
      </w:r>
      <w:proofErr w:type="gramStart"/>
      <w:r w:rsidRPr="003E20C0">
        <w:rPr>
          <w:color w:val="000000" w:themeColor="text1"/>
          <w:sz w:val="28"/>
          <w:szCs w:val="28"/>
        </w:rPr>
        <w:t>согласно плана</w:t>
      </w:r>
      <w:proofErr w:type="gramEnd"/>
      <w:r w:rsidRPr="003E20C0">
        <w:rPr>
          <w:color w:val="000000" w:themeColor="text1"/>
          <w:sz w:val="28"/>
          <w:szCs w:val="28"/>
        </w:rPr>
        <w:t xml:space="preserve"> работы </w:t>
      </w:r>
      <w:r w:rsidR="003E20C0">
        <w:rPr>
          <w:color w:val="000000" w:themeColor="text1"/>
          <w:sz w:val="28"/>
          <w:szCs w:val="28"/>
        </w:rPr>
        <w:t>СДК. Всего 1 сельский</w:t>
      </w:r>
      <w:r w:rsidRPr="003E20C0">
        <w:rPr>
          <w:color w:val="000000" w:themeColor="text1"/>
          <w:sz w:val="28"/>
          <w:szCs w:val="28"/>
        </w:rPr>
        <w:t xml:space="preserve"> ДК и 2 библиотеки.</w:t>
      </w:r>
      <w:r w:rsidR="003E20C0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3E20C0">
        <w:rPr>
          <w:color w:val="000000" w:themeColor="text1"/>
          <w:sz w:val="28"/>
          <w:szCs w:val="28"/>
        </w:rPr>
        <w:t>Мероприятия проводились в форме лекций, бесе</w:t>
      </w:r>
      <w:r w:rsidR="003E20C0">
        <w:rPr>
          <w:color w:val="000000" w:themeColor="text1"/>
          <w:sz w:val="28"/>
          <w:szCs w:val="28"/>
        </w:rPr>
        <w:t>д.</w:t>
      </w:r>
      <w:r w:rsidRPr="003E20C0">
        <w:rPr>
          <w:color w:val="000000" w:themeColor="text1"/>
          <w:sz w:val="28"/>
          <w:szCs w:val="28"/>
        </w:rPr>
        <w:t xml:space="preserve"> Мероприятия проводились </w:t>
      </w:r>
      <w:proofErr w:type="gramStart"/>
      <w:r w:rsidRPr="003E20C0">
        <w:rPr>
          <w:color w:val="000000" w:themeColor="text1"/>
          <w:sz w:val="28"/>
          <w:szCs w:val="28"/>
        </w:rPr>
        <w:t>на</w:t>
      </w:r>
      <w:proofErr w:type="gramEnd"/>
      <w:r w:rsidRPr="003E20C0">
        <w:rPr>
          <w:color w:val="000000" w:themeColor="text1"/>
          <w:sz w:val="28"/>
          <w:szCs w:val="28"/>
        </w:rPr>
        <w:t>:</w:t>
      </w:r>
    </w:p>
    <w:p w:rsidR="0097438D" w:rsidRPr="003E20C0" w:rsidRDefault="0097438D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>- патриотические темы,</w:t>
      </w:r>
    </w:p>
    <w:p w:rsidR="0097438D" w:rsidRPr="003E20C0" w:rsidRDefault="0097438D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lastRenderedPageBreak/>
        <w:t>- здоровый образ жизни,</w:t>
      </w:r>
    </w:p>
    <w:p w:rsidR="0097438D" w:rsidRPr="003E20C0" w:rsidRDefault="0097438D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>- антитеррористическое направление,</w:t>
      </w:r>
    </w:p>
    <w:p w:rsidR="0097438D" w:rsidRPr="003E20C0" w:rsidRDefault="0097438D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>Были проведены концертные программы:</w:t>
      </w:r>
    </w:p>
    <w:p w:rsidR="0097438D" w:rsidRPr="003E20C0" w:rsidRDefault="0097438D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>- ко дню пожилого человека,</w:t>
      </w:r>
    </w:p>
    <w:p w:rsidR="0097438D" w:rsidRPr="003E20C0" w:rsidRDefault="0097438D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E20C0">
        <w:rPr>
          <w:color w:val="000000" w:themeColor="text1"/>
          <w:sz w:val="28"/>
          <w:szCs w:val="28"/>
        </w:rPr>
        <w:t>- возложения ко дню неизвестного солдата,</w:t>
      </w:r>
    </w:p>
    <w:p w:rsidR="0097438D" w:rsidRPr="003E20C0" w:rsidRDefault="002E1BC9" w:rsidP="0097438D">
      <w:pPr>
        <w:pStyle w:val="a4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- </w:t>
      </w:r>
      <w:r w:rsidR="0097438D" w:rsidRPr="003E20C0">
        <w:rPr>
          <w:color w:val="000000" w:themeColor="text1"/>
          <w:sz w:val="28"/>
          <w:szCs w:val="28"/>
        </w:rPr>
        <w:t xml:space="preserve"> новогодние представления.</w:t>
      </w:r>
    </w:p>
    <w:p w:rsidR="00077080" w:rsidRDefault="0097438D" w:rsidP="002E1BC9">
      <w:pPr>
        <w:rPr>
          <w:color w:val="000000" w:themeColor="text1"/>
          <w:sz w:val="28"/>
          <w:szCs w:val="28"/>
          <w:shd w:val="clear" w:color="auto" w:fill="FFFFFF"/>
        </w:rPr>
      </w:pPr>
      <w:r w:rsidRPr="003E20C0">
        <w:rPr>
          <w:color w:val="000000" w:themeColor="text1"/>
          <w:sz w:val="28"/>
          <w:szCs w:val="28"/>
          <w:shd w:val="clear" w:color="auto" w:fill="FFFFFF"/>
        </w:rPr>
        <w:t>Основными проблемами по-прежнему остаются несоответствующие условия, отсутствие отопительной системы в  се</w:t>
      </w:r>
      <w:r w:rsidR="002E1BC9">
        <w:rPr>
          <w:color w:val="000000" w:themeColor="text1"/>
          <w:sz w:val="28"/>
          <w:szCs w:val="28"/>
          <w:shd w:val="clear" w:color="auto" w:fill="FFFFFF"/>
        </w:rPr>
        <w:t>льском  клубе</w:t>
      </w:r>
      <w:r w:rsidRPr="003E20C0">
        <w:rPr>
          <w:color w:val="000000" w:themeColor="text1"/>
          <w:sz w:val="28"/>
          <w:szCs w:val="28"/>
          <w:shd w:val="clear" w:color="auto" w:fill="FFFFFF"/>
        </w:rPr>
        <w:t xml:space="preserve">, слабая материально — техническая база. Несмотря на сложное финансовое положение, Администрация поселения </w:t>
      </w:r>
      <w:r w:rsidR="002E1BC9">
        <w:rPr>
          <w:color w:val="000000" w:themeColor="text1"/>
          <w:sz w:val="28"/>
          <w:szCs w:val="28"/>
          <w:shd w:val="clear" w:color="auto" w:fill="FFFFFF"/>
        </w:rPr>
        <w:t xml:space="preserve"> при поддержки  фермеров изыскиваю</w:t>
      </w:r>
      <w:r w:rsidRPr="003E20C0">
        <w:rPr>
          <w:color w:val="000000" w:themeColor="text1"/>
          <w:sz w:val="28"/>
          <w:szCs w:val="28"/>
          <w:shd w:val="clear" w:color="auto" w:fill="FFFFFF"/>
        </w:rPr>
        <w:t xml:space="preserve">т </w:t>
      </w:r>
      <w:proofErr w:type="gramStart"/>
      <w:r w:rsidRPr="003E20C0">
        <w:rPr>
          <w:color w:val="000000" w:themeColor="text1"/>
          <w:sz w:val="28"/>
          <w:szCs w:val="28"/>
          <w:shd w:val="clear" w:color="auto" w:fill="FFFFFF"/>
        </w:rPr>
        <w:t>возможность</w:t>
      </w:r>
      <w:proofErr w:type="gramEnd"/>
      <w:r w:rsidRPr="003E20C0">
        <w:rPr>
          <w:color w:val="000000" w:themeColor="text1"/>
          <w:sz w:val="28"/>
          <w:szCs w:val="28"/>
          <w:shd w:val="clear" w:color="auto" w:fill="FFFFFF"/>
        </w:rPr>
        <w:t xml:space="preserve"> и выделяет денежные средства крайне необходимые</w:t>
      </w:r>
      <w:r w:rsidR="002E1BC9">
        <w:rPr>
          <w:color w:val="000000" w:themeColor="text1"/>
          <w:sz w:val="28"/>
          <w:szCs w:val="28"/>
          <w:shd w:val="clear" w:color="auto" w:fill="FFFFFF"/>
        </w:rPr>
        <w:t xml:space="preserve"> для деятельности клуба</w:t>
      </w:r>
      <w:r w:rsidRPr="003E20C0">
        <w:rPr>
          <w:color w:val="000000" w:themeColor="text1"/>
          <w:sz w:val="28"/>
          <w:szCs w:val="28"/>
          <w:shd w:val="clear" w:color="auto" w:fill="FFFFFF"/>
        </w:rPr>
        <w:t>, своими силами сотрудники сельских клубов проводят косметические ремонты.  </w:t>
      </w:r>
    </w:p>
    <w:p w:rsidR="002E1BC9" w:rsidRPr="003E20C0" w:rsidRDefault="002E1BC9" w:rsidP="002E1BC9">
      <w:pPr>
        <w:rPr>
          <w:color w:val="000000" w:themeColor="text1"/>
          <w:sz w:val="28"/>
          <w:szCs w:val="28"/>
        </w:rPr>
      </w:pPr>
    </w:p>
    <w:p w:rsidR="00077080" w:rsidRPr="002E1BC9" w:rsidRDefault="00077080" w:rsidP="002E1BC9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Полиция.</w:t>
      </w:r>
    </w:p>
    <w:p w:rsidR="00077080" w:rsidRPr="002E1BC9" w:rsidRDefault="00077080" w:rsidP="002E1BC9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1BC9">
        <w:rPr>
          <w:color w:val="000000" w:themeColor="text1"/>
          <w:sz w:val="28"/>
          <w:szCs w:val="28"/>
        </w:rPr>
        <w:t xml:space="preserve">           Для проведения мероприятий направленных на предупреждение, выявление, пересечение правонарушений, устранение обстоятельств</w:t>
      </w:r>
      <w:r w:rsidR="002E1BC9">
        <w:rPr>
          <w:color w:val="000000" w:themeColor="text1"/>
          <w:sz w:val="28"/>
          <w:szCs w:val="28"/>
        </w:rPr>
        <w:t>,</w:t>
      </w:r>
      <w:r w:rsidRPr="002E1BC9">
        <w:rPr>
          <w:color w:val="000000" w:themeColor="text1"/>
          <w:sz w:val="28"/>
          <w:szCs w:val="28"/>
        </w:rPr>
        <w:t xml:space="preserve"> способствующих их совершению, сохранения и укрепления порядка безопасности граждан  администрация  в тесном контакте  работает с участковым уполномоченным инспектором полиции. Под особым контролем находятся многодетные семьи. </w:t>
      </w:r>
      <w:r w:rsidR="0097438D" w:rsidRPr="002E1BC9">
        <w:rPr>
          <w:color w:val="000000" w:themeColor="text1"/>
          <w:sz w:val="28"/>
          <w:szCs w:val="28"/>
        </w:rPr>
        <w:t xml:space="preserve">Ведется профилактическая работа по предупреждению террористических и экстремистских проявлений на территории поселения, по укреплению межнационального согласия и повышения бдительности. </w:t>
      </w:r>
    </w:p>
    <w:p w:rsidR="0097438D" w:rsidRPr="002E1BC9" w:rsidRDefault="0097438D" w:rsidP="0097438D">
      <w:pPr>
        <w:pStyle w:val="a4"/>
        <w:shd w:val="clear" w:color="auto" w:fill="FFFFFF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97438D">
        <w:rPr>
          <w:rStyle w:val="a4"/>
          <w:color w:val="333333"/>
          <w:sz w:val="28"/>
          <w:szCs w:val="28"/>
        </w:rPr>
        <w:t xml:space="preserve"> </w:t>
      </w:r>
      <w:r w:rsidRPr="002E1BC9">
        <w:rPr>
          <w:rStyle w:val="a6"/>
          <w:color w:val="000000" w:themeColor="text1"/>
          <w:sz w:val="28"/>
          <w:szCs w:val="28"/>
        </w:rPr>
        <w:t>Основные задачи, которые поставлены администрацией на  2023 год:</w:t>
      </w:r>
    </w:p>
    <w:p w:rsidR="0097438D" w:rsidRPr="002E1BC9" w:rsidRDefault="0097438D" w:rsidP="0097438D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1BC9">
        <w:rPr>
          <w:color w:val="000000" w:themeColor="text1"/>
          <w:sz w:val="28"/>
          <w:szCs w:val="28"/>
        </w:rPr>
        <w:t>-     проведение работы по  максимальному привлечению доходов в бюджет поселения;</w:t>
      </w:r>
    </w:p>
    <w:p w:rsidR="0097438D" w:rsidRPr="002E1BC9" w:rsidRDefault="0097438D" w:rsidP="0097438D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1BC9">
        <w:rPr>
          <w:color w:val="000000" w:themeColor="text1"/>
          <w:sz w:val="28"/>
          <w:szCs w:val="28"/>
        </w:rPr>
        <w:t xml:space="preserve">- работа по содержанию </w:t>
      </w:r>
      <w:proofErr w:type="spellStart"/>
      <w:r w:rsidRPr="002E1BC9">
        <w:rPr>
          <w:color w:val="000000" w:themeColor="text1"/>
          <w:sz w:val="28"/>
          <w:szCs w:val="28"/>
        </w:rPr>
        <w:t>внутрипоселковых</w:t>
      </w:r>
      <w:proofErr w:type="spellEnd"/>
      <w:r w:rsidRPr="002E1BC9">
        <w:rPr>
          <w:color w:val="000000" w:themeColor="text1"/>
          <w:sz w:val="28"/>
          <w:szCs w:val="28"/>
        </w:rPr>
        <w:t xml:space="preserve"> дорог сельского поселения;</w:t>
      </w:r>
    </w:p>
    <w:p w:rsidR="0097438D" w:rsidRDefault="0097438D" w:rsidP="0097438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E1BC9">
        <w:rPr>
          <w:color w:val="000000" w:themeColor="text1"/>
          <w:sz w:val="28"/>
          <w:szCs w:val="28"/>
        </w:rPr>
        <w:t>- благоустройство населенных пунктов;</w:t>
      </w:r>
    </w:p>
    <w:p w:rsidR="004B774C" w:rsidRDefault="002E1BC9" w:rsidP="002E1BC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 вывоз </w:t>
      </w:r>
      <w:r w:rsidR="004B774C">
        <w:rPr>
          <w:sz w:val="28"/>
          <w:szCs w:val="28"/>
        </w:rPr>
        <w:t xml:space="preserve"> ТБО.</w:t>
      </w:r>
    </w:p>
    <w:p w:rsidR="004B774C" w:rsidRDefault="004B774C" w:rsidP="002E1BC9">
      <w:pPr>
        <w:jc w:val="both"/>
        <w:rPr>
          <w:sz w:val="28"/>
          <w:szCs w:val="28"/>
        </w:rPr>
      </w:pPr>
    </w:p>
    <w:p w:rsidR="004B774C" w:rsidRDefault="004B774C" w:rsidP="002E1BC9">
      <w:pPr>
        <w:jc w:val="both"/>
        <w:rPr>
          <w:sz w:val="28"/>
          <w:szCs w:val="28"/>
        </w:rPr>
      </w:pPr>
    </w:p>
    <w:p w:rsidR="004B774C" w:rsidRDefault="004B774C" w:rsidP="004B774C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lastRenderedPageBreak/>
        <w:t>Заключение.</w:t>
      </w:r>
    </w:p>
    <w:p w:rsidR="004B774C" w:rsidRDefault="004B774C" w:rsidP="002E1BC9">
      <w:pPr>
        <w:jc w:val="both"/>
        <w:rPr>
          <w:sz w:val="28"/>
          <w:szCs w:val="28"/>
        </w:rPr>
      </w:pPr>
    </w:p>
    <w:p w:rsidR="002E1BC9" w:rsidRPr="00F82C9C" w:rsidRDefault="002E1BC9" w:rsidP="002E1BC9">
      <w:pPr>
        <w:jc w:val="both"/>
        <w:rPr>
          <w:sz w:val="28"/>
          <w:szCs w:val="28"/>
        </w:rPr>
      </w:pPr>
    </w:p>
    <w:p w:rsidR="002E1BC9" w:rsidRPr="000C2D76" w:rsidRDefault="002E1BC9" w:rsidP="002E1B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депутаты, </w:t>
      </w:r>
      <w:r>
        <w:rPr>
          <w:sz w:val="28"/>
          <w:szCs w:val="28"/>
        </w:rPr>
        <w:t xml:space="preserve">в своем выступлении я  </w:t>
      </w:r>
      <w:r w:rsidRPr="00F82C9C">
        <w:rPr>
          <w:sz w:val="28"/>
          <w:szCs w:val="28"/>
        </w:rPr>
        <w:t>постарал</w:t>
      </w:r>
      <w:r>
        <w:rPr>
          <w:sz w:val="28"/>
          <w:szCs w:val="28"/>
        </w:rPr>
        <w:t xml:space="preserve">ась </w:t>
      </w:r>
      <w:r w:rsidRPr="00F82C9C">
        <w:rPr>
          <w:sz w:val="28"/>
          <w:szCs w:val="28"/>
        </w:rPr>
        <w:t xml:space="preserve"> осветить наиболее значимые проблемы, </w:t>
      </w:r>
      <w:r>
        <w:rPr>
          <w:sz w:val="28"/>
          <w:szCs w:val="28"/>
        </w:rPr>
        <w:t xml:space="preserve">которые </w:t>
      </w:r>
      <w:r w:rsidRPr="00F82C9C">
        <w:rPr>
          <w:sz w:val="28"/>
          <w:szCs w:val="28"/>
        </w:rPr>
        <w:t xml:space="preserve"> касаются каждого из нас</w:t>
      </w:r>
      <w:r>
        <w:rPr>
          <w:sz w:val="28"/>
          <w:szCs w:val="28"/>
        </w:rPr>
        <w:t>.</w:t>
      </w:r>
    </w:p>
    <w:p w:rsidR="0097438D" w:rsidRPr="004B774C" w:rsidRDefault="0097438D" w:rsidP="004B774C">
      <w:pPr>
        <w:jc w:val="both"/>
        <w:rPr>
          <w:color w:val="000000" w:themeColor="text1"/>
          <w:sz w:val="28"/>
          <w:szCs w:val="28"/>
        </w:rPr>
      </w:pPr>
      <w:r w:rsidRPr="002E1BC9">
        <w:rPr>
          <w:color w:val="000000" w:themeColor="text1"/>
          <w:sz w:val="28"/>
          <w:szCs w:val="28"/>
        </w:rPr>
        <w:t> Проблем в поселении еще очень много. 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</w:t>
      </w:r>
      <w:r w:rsidR="002E1BC9">
        <w:rPr>
          <w:color w:val="000000" w:themeColor="text1"/>
          <w:sz w:val="28"/>
          <w:szCs w:val="28"/>
        </w:rPr>
        <w:t xml:space="preserve">естве с Администраций </w:t>
      </w:r>
      <w:proofErr w:type="spellStart"/>
      <w:r w:rsidR="002E1BC9">
        <w:rPr>
          <w:color w:val="000000" w:themeColor="text1"/>
          <w:sz w:val="28"/>
          <w:szCs w:val="28"/>
        </w:rPr>
        <w:t>Верховского</w:t>
      </w:r>
      <w:proofErr w:type="spellEnd"/>
      <w:r w:rsidRPr="002E1BC9">
        <w:rPr>
          <w:color w:val="000000" w:themeColor="text1"/>
          <w:sz w:val="28"/>
          <w:szCs w:val="28"/>
        </w:rPr>
        <w:t xml:space="preserve"> муниципального </w:t>
      </w:r>
      <w:r w:rsidR="002E1BC9">
        <w:rPr>
          <w:color w:val="000000" w:themeColor="text1"/>
          <w:sz w:val="28"/>
          <w:szCs w:val="28"/>
        </w:rPr>
        <w:t xml:space="preserve">района, </w:t>
      </w:r>
      <w:r w:rsidR="002E1BC9">
        <w:rPr>
          <w:color w:val="000000" w:themeColor="text1"/>
          <w:sz w:val="28"/>
          <w:szCs w:val="28"/>
        </w:rPr>
        <w:t xml:space="preserve">со всеми </w:t>
      </w:r>
      <w:r w:rsidR="002E1BC9" w:rsidRPr="002E1BC9">
        <w:rPr>
          <w:color w:val="000000" w:themeColor="text1"/>
          <w:sz w:val="28"/>
          <w:szCs w:val="28"/>
        </w:rPr>
        <w:t xml:space="preserve"> учреждениями, фермерскими хозяйствами</w:t>
      </w:r>
      <w:r w:rsidR="002E1BC9">
        <w:rPr>
          <w:color w:val="000000" w:themeColor="text1"/>
          <w:sz w:val="28"/>
          <w:szCs w:val="28"/>
        </w:rPr>
        <w:t xml:space="preserve"> и жителями поселения при поддержке  </w:t>
      </w:r>
      <w:r w:rsidR="002E1BC9">
        <w:rPr>
          <w:sz w:val="28"/>
          <w:szCs w:val="28"/>
        </w:rPr>
        <w:t>депутатов сельского Совета.</w:t>
      </w:r>
      <w:r w:rsidR="004B774C">
        <w:rPr>
          <w:sz w:val="28"/>
          <w:szCs w:val="28"/>
        </w:rPr>
        <w:t xml:space="preserve">                                                            </w:t>
      </w:r>
      <w:r w:rsidRPr="002E1BC9">
        <w:rPr>
          <w:color w:val="000000" w:themeColor="text1"/>
          <w:sz w:val="28"/>
          <w:szCs w:val="28"/>
        </w:rPr>
        <w:t>         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97438D" w:rsidRPr="002E1BC9" w:rsidRDefault="0097438D" w:rsidP="0097438D">
      <w:pPr>
        <w:pStyle w:val="a4"/>
        <w:shd w:val="clear" w:color="auto" w:fill="FFFFFF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1BC9">
        <w:rPr>
          <w:color w:val="000000" w:themeColor="text1"/>
          <w:sz w:val="28"/>
          <w:szCs w:val="28"/>
        </w:rPr>
        <w:t> </w:t>
      </w:r>
      <w:r w:rsidR="004B774C">
        <w:rPr>
          <w:color w:val="000000" w:themeColor="text1"/>
          <w:sz w:val="28"/>
          <w:szCs w:val="28"/>
        </w:rPr>
        <w:t xml:space="preserve">   Искренне желаю всем </w:t>
      </w:r>
      <w:r w:rsidRPr="002E1BC9">
        <w:rPr>
          <w:color w:val="000000" w:themeColor="text1"/>
          <w:sz w:val="28"/>
          <w:szCs w:val="28"/>
        </w:rPr>
        <w:t xml:space="preserve"> крепкого здоровья, семейного благополучия, тесного сотрудничества, взаимопонимания и доброго уважительного отношения друг к другу.</w:t>
      </w:r>
    </w:p>
    <w:p w:rsidR="00077080" w:rsidRPr="002E1BC9" w:rsidRDefault="00077080" w:rsidP="00077080">
      <w:pPr>
        <w:jc w:val="center"/>
        <w:rPr>
          <w:b/>
          <w:color w:val="000000" w:themeColor="text1"/>
          <w:sz w:val="28"/>
          <w:szCs w:val="28"/>
        </w:rPr>
      </w:pPr>
    </w:p>
    <w:p w:rsidR="00077080" w:rsidRPr="00F82C9C" w:rsidRDefault="00077080" w:rsidP="002E1BC9">
      <w:pPr>
        <w:jc w:val="both"/>
        <w:rPr>
          <w:sz w:val="28"/>
          <w:szCs w:val="28"/>
        </w:rPr>
      </w:pP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978D5" w:rsidRPr="000978D5" w:rsidRDefault="000978D5" w:rsidP="00077080">
      <w:pPr>
        <w:jc w:val="center"/>
        <w:rPr>
          <w:b/>
          <w:sz w:val="28"/>
          <w:szCs w:val="28"/>
        </w:rPr>
      </w:pPr>
    </w:p>
    <w:p w:rsidR="00766A11" w:rsidRPr="000978D5" w:rsidRDefault="00077080" w:rsidP="000978D5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</w:t>
      </w:r>
    </w:p>
    <w:sectPr w:rsidR="00766A11" w:rsidRPr="000978D5" w:rsidSect="00721D3D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13674"/>
    <w:multiLevelType w:val="multilevel"/>
    <w:tmpl w:val="3BB136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304667"/>
    <w:multiLevelType w:val="multilevel"/>
    <w:tmpl w:val="6C304667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0832750"/>
    <w:rsid w:val="00077080"/>
    <w:rsid w:val="000978D5"/>
    <w:rsid w:val="001465BA"/>
    <w:rsid w:val="0015357D"/>
    <w:rsid w:val="00197732"/>
    <w:rsid w:val="00210617"/>
    <w:rsid w:val="002A17E0"/>
    <w:rsid w:val="002E1BC9"/>
    <w:rsid w:val="002F4916"/>
    <w:rsid w:val="002F5026"/>
    <w:rsid w:val="003E20C0"/>
    <w:rsid w:val="0048651E"/>
    <w:rsid w:val="004B774C"/>
    <w:rsid w:val="005A40C2"/>
    <w:rsid w:val="006E32AA"/>
    <w:rsid w:val="007142EA"/>
    <w:rsid w:val="00721D3D"/>
    <w:rsid w:val="00760240"/>
    <w:rsid w:val="00766A11"/>
    <w:rsid w:val="008B7F86"/>
    <w:rsid w:val="0095335D"/>
    <w:rsid w:val="0097438D"/>
    <w:rsid w:val="00A47505"/>
    <w:rsid w:val="00B0650B"/>
    <w:rsid w:val="00C5735C"/>
    <w:rsid w:val="00D12E70"/>
    <w:rsid w:val="00D8748B"/>
    <w:rsid w:val="00DC6C09"/>
    <w:rsid w:val="00E40999"/>
    <w:rsid w:val="00E948D3"/>
    <w:rsid w:val="00FA14BF"/>
    <w:rsid w:val="60832750"/>
    <w:rsid w:val="793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38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7438D"/>
    <w:rPr>
      <w:i/>
      <w:iCs/>
    </w:rPr>
  </w:style>
  <w:style w:type="character" w:styleId="a6">
    <w:name w:val="Strong"/>
    <w:basedOn w:val="a0"/>
    <w:uiPriority w:val="22"/>
    <w:qFormat/>
    <w:rsid w:val="00974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Olga</cp:lastModifiedBy>
  <cp:revision>19</cp:revision>
  <cp:lastPrinted>2020-03-23T06:26:00Z</cp:lastPrinted>
  <dcterms:created xsi:type="dcterms:W3CDTF">2020-03-23T06:12:00Z</dcterms:created>
  <dcterms:modified xsi:type="dcterms:W3CDTF">2023-03-24T09:53:00Z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