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7" w:rsidRDefault="008D6EE7" w:rsidP="008D6EE7">
      <w:pPr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8D6EE7" w:rsidRDefault="008D6EE7" w:rsidP="008D6EE7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8D6EE7" w:rsidRDefault="008D6EE7" w:rsidP="008D6EE7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proofErr w:type="spellStart"/>
      <w:r>
        <w:rPr>
          <w:rFonts w:ascii="NTTimes/Cyrillic" w:hAnsi="NTTimes/Cyrillic"/>
          <w:spacing w:val="20"/>
          <w:sz w:val="40"/>
        </w:rPr>
        <w:t>Верховский</w:t>
      </w:r>
      <w:proofErr w:type="spellEnd"/>
      <w:r>
        <w:rPr>
          <w:rFonts w:ascii="NTTimes/Cyrillic" w:hAnsi="NTTimes/Cyrillic"/>
          <w:spacing w:val="20"/>
          <w:sz w:val="40"/>
        </w:rPr>
        <w:t xml:space="preserve"> район</w:t>
      </w:r>
    </w:p>
    <w:p w:rsidR="008D6EE7" w:rsidRDefault="008D6EE7" w:rsidP="008D6EE7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8D6EE7" w:rsidRDefault="008D6EE7" w:rsidP="008D6EE7">
      <w:pPr>
        <w:pStyle w:val="a3"/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КОРСУНСКИЙ СЕЛЬСКИЙ СОВЕТ НАРОДНЫХ ДЕПУТАТОВ </w:t>
      </w:r>
    </w:p>
    <w:p w:rsidR="008D6EE7" w:rsidRDefault="008D6EE7" w:rsidP="008D6EE7">
      <w:pPr>
        <w:pStyle w:val="a3"/>
        <w:widowControl w:val="0"/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8D6EE7" w:rsidRDefault="008D6EE7" w:rsidP="008D6EE7">
      <w:pPr>
        <w:pStyle w:val="a3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«23»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</w:t>
      </w:r>
      <w:r w:rsidR="007E71E9">
        <w:rPr>
          <w:sz w:val="28"/>
          <w:szCs w:val="28"/>
        </w:rPr>
        <w:t xml:space="preserve">                           № 5</w:t>
      </w:r>
    </w:p>
    <w:p w:rsidR="008D6EE7" w:rsidRDefault="008D6EE7" w:rsidP="008D6EE7">
      <w:pPr>
        <w:pStyle w:val="a3"/>
        <w:widowControl w:val="0"/>
        <w:tabs>
          <w:tab w:val="left" w:pos="321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С.Корсунь</w:t>
      </w:r>
      <w:proofErr w:type="spellEnd"/>
    </w:p>
    <w:p w:rsidR="008D6EE7" w:rsidRDefault="008D6EE7" w:rsidP="008D6EE7">
      <w:pPr>
        <w:pStyle w:val="a3"/>
        <w:widowControl w:val="0"/>
        <w:tabs>
          <w:tab w:val="left" w:pos="3210"/>
        </w:tabs>
        <w:jc w:val="both"/>
        <w:rPr>
          <w:b/>
          <w:sz w:val="28"/>
          <w:szCs w:val="28"/>
        </w:rPr>
      </w:pPr>
    </w:p>
    <w:p w:rsidR="008D6EE7" w:rsidRDefault="008D6EE7" w:rsidP="008D6EE7">
      <w:pPr>
        <w:pStyle w:val="a3"/>
        <w:widowControl w:val="0"/>
        <w:tabs>
          <w:tab w:val="left" w:pos="3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</w:t>
      </w:r>
    </w:p>
    <w:p w:rsidR="008D6EE7" w:rsidRDefault="008D6EE7" w:rsidP="008D6EE7">
      <w:pPr>
        <w:pStyle w:val="a3"/>
        <w:widowControl w:val="0"/>
        <w:tabs>
          <w:tab w:val="left" w:pos="3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и распоряжения имуществом,</w:t>
      </w:r>
    </w:p>
    <w:p w:rsidR="008D6EE7" w:rsidRDefault="008D6EE7" w:rsidP="008D6EE7">
      <w:pPr>
        <w:pStyle w:val="a3"/>
        <w:widowControl w:val="0"/>
        <w:tabs>
          <w:tab w:val="left" w:pos="321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находящимся</w:t>
      </w:r>
      <w:proofErr w:type="gramEnd"/>
      <w:r>
        <w:rPr>
          <w:b/>
          <w:sz w:val="28"/>
          <w:szCs w:val="28"/>
        </w:rPr>
        <w:t xml:space="preserve"> в муниципальной собственности</w:t>
      </w:r>
    </w:p>
    <w:p w:rsidR="008D6EE7" w:rsidRDefault="008D6EE7" w:rsidP="008D6EE7">
      <w:pPr>
        <w:pStyle w:val="a3"/>
        <w:widowControl w:val="0"/>
        <w:tabs>
          <w:tab w:val="left" w:pos="32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Корсунского сельского поселения </w:t>
      </w:r>
    </w:p>
    <w:p w:rsidR="008D6EE7" w:rsidRDefault="008D6EE7" w:rsidP="008D6EE7">
      <w:pPr>
        <w:pStyle w:val="a3"/>
        <w:widowControl w:val="0"/>
        <w:tabs>
          <w:tab w:val="left" w:pos="321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8D6EE7" w:rsidRDefault="008D6EE7" w:rsidP="008D6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Гражданским </w:t>
      </w:r>
      <w:hyperlink r:id="rId4" w:history="1">
        <w:r>
          <w:rPr>
            <w:rStyle w:val="a5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Федеральным </w:t>
      </w:r>
      <w:hyperlink r:id="rId6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</w:t>
      </w:r>
      <w:hyperlink r:id="rId7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26 июля 2006 года № 135-ФЗ «О защите конкуренции», </w:t>
      </w:r>
      <w:r>
        <w:rPr>
          <w:sz w:val="28"/>
          <w:szCs w:val="28"/>
        </w:rPr>
        <w:t xml:space="preserve">Федеральным законом от 14 ноября 2002 года № 161-ФЗ «О государственных и муниципальных унитарных предприятиях», </w:t>
      </w:r>
      <w:r>
        <w:rPr>
          <w:bCs/>
          <w:sz w:val="28"/>
          <w:szCs w:val="28"/>
        </w:rPr>
        <w:t xml:space="preserve">Федеральным </w:t>
      </w:r>
      <w:hyperlink r:id="rId8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16 июля 1998 года № 102-ФЗ «Об ипотеке (залоге недвижимости)», иными нормативными правовыми актами,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</w:t>
      </w:r>
      <w:r>
        <w:rPr>
          <w:bCs/>
          <w:sz w:val="28"/>
          <w:szCs w:val="28"/>
        </w:rPr>
        <w:t>Корсунский сельский Совет народных депутатов решил:</w:t>
      </w:r>
      <w:proofErr w:type="gramEnd"/>
    </w:p>
    <w:p w:rsidR="008D6EE7" w:rsidRDefault="008D6EE7" w:rsidP="008D6EE7">
      <w:pPr>
        <w:pStyle w:val="a3"/>
        <w:widowControl w:val="0"/>
        <w:tabs>
          <w:tab w:val="left" w:pos="321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порядке управления и распоряжения имуществом, находящимся в муниципальной собственности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>
        <w:rPr>
          <w:spacing w:val="-1"/>
          <w:sz w:val="28"/>
          <w:szCs w:val="28"/>
        </w:rPr>
        <w:t>согласно приложению.</w:t>
      </w:r>
    </w:p>
    <w:p w:rsidR="008D6EE7" w:rsidRDefault="008D6EE7" w:rsidP="008D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8D6EE7" w:rsidRDefault="008D6EE7" w:rsidP="008D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Корсунского сельского Совета народных депутатов от 19 декабря 2008 года № 14 «Об утверждении Положения о порядке  управления и распоряжения муниципальной собственностью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района»;</w:t>
      </w:r>
    </w:p>
    <w:p w:rsidR="008D6EE7" w:rsidRDefault="008D6EE7" w:rsidP="008D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 официальном Интернет-сайте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официального опубликования.</w:t>
      </w:r>
    </w:p>
    <w:p w:rsidR="008D6EE7" w:rsidRDefault="008D6EE7" w:rsidP="008D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EE7" w:rsidRDefault="008D6EE7" w:rsidP="008D6EE7">
      <w:pPr>
        <w:spacing w:line="240" w:lineRule="exact"/>
        <w:rPr>
          <w:b/>
          <w:sz w:val="28"/>
          <w:szCs w:val="28"/>
        </w:rPr>
      </w:pPr>
    </w:p>
    <w:p w:rsidR="008D6EE7" w:rsidRDefault="008D6EE7" w:rsidP="008D6E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сельского поселения                                А.И.Быковский</w:t>
      </w:r>
    </w:p>
    <w:p w:rsidR="008D6EE7" w:rsidRDefault="008D6EE7" w:rsidP="008D6EE7"/>
    <w:p w:rsidR="008D6EE7" w:rsidRDefault="008D6EE7" w:rsidP="008D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</w:t>
      </w:r>
    </w:p>
    <w:p w:rsidR="008D6EE7" w:rsidRDefault="008D6EE7" w:rsidP="008D6E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Корсунского сельского </w:t>
      </w:r>
    </w:p>
    <w:p w:rsidR="008D6EE7" w:rsidRDefault="008D6EE7" w:rsidP="008D6E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D6EE7" w:rsidRDefault="008D6EE7" w:rsidP="008D6E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8D6EE7" w:rsidRDefault="008D6EE7" w:rsidP="008D6E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23.04.2014 № 5-р</w:t>
      </w:r>
    </w:p>
    <w:p w:rsidR="008D6EE7" w:rsidRDefault="008D6EE7" w:rsidP="008D6EE7">
      <w:pPr>
        <w:pStyle w:val="ConsPlusTitle"/>
        <w:widowControl/>
        <w:jc w:val="center"/>
        <w:rPr>
          <w:sz w:val="28"/>
          <w:szCs w:val="28"/>
        </w:rPr>
      </w:pPr>
    </w:p>
    <w:p w:rsidR="008D6EE7" w:rsidRDefault="008D6EE7" w:rsidP="008D6E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D6EE7" w:rsidRDefault="008D6EE7" w:rsidP="008D6E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ПОРЯДКЕ УПРАВЛЕНИЯ И РАСПОРЯЖЕНИЯ</w:t>
      </w:r>
    </w:p>
    <w:p w:rsidR="008D6EE7" w:rsidRDefault="008D6EE7" w:rsidP="008D6E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ИМУЩЕСТВОМ, НАХОДЯЩИМСЯ В СОБСТВЕННОСТИ КОРСУНСКОГО СЕЛЬСКОГО ПОСЕЛЕНИЯ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порядке управления и распоряжения муниципальным имуществом, находящимся в собственности Корсунского сельского поселения (далее -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</w:t>
      </w:r>
      <w:proofErr w:type="gramEnd"/>
      <w:r>
        <w:rPr>
          <w:sz w:val="28"/>
          <w:szCs w:val="28"/>
        </w:rPr>
        <w:t xml:space="preserve"> года №178-ФЗ "О приватизации государственного и муниципального имущества", Уставом Корсунского сельского поселения, иными нормативными правовыми актами Российской Федерации, Орловской области и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 Корсунским сельским поселением, управления ими, а также порядок владения, пользования и распоряжения иным имуществом, находящимся в собственности Корсунского сельского поселения. Положение также регулирует порядок осуществления Корсунским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Владение, пользование и распоряжение имуществом, находящимся в муниципальной собственности Корсунского сельского поселения (далее - муниципальное имущество), является вопросом местного значения муниципального района в соответствии с Конституцией Российской Федерации,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Корсунского  сельского поселения, иными нормативными правовыми актами.</w:t>
      </w:r>
      <w:proofErr w:type="gramEnd"/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Субъектом права собственности на муниципальное имущество является муниципальное образование </w:t>
      </w:r>
      <w:proofErr w:type="spellStart"/>
      <w:r>
        <w:rPr>
          <w:sz w:val="28"/>
          <w:szCs w:val="28"/>
        </w:rPr>
        <w:t>Корсунское</w:t>
      </w:r>
      <w:proofErr w:type="spellEnd"/>
      <w:r>
        <w:rPr>
          <w:sz w:val="28"/>
          <w:szCs w:val="28"/>
        </w:rPr>
        <w:t xml:space="preserve"> сельское поселение (далее - поселение).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Права собственника в отношении муниципального имущества от имени поселения осуществляет Корсунский сельский Совет народных депутатов (далее - Совет депутатов) Администрации Корсунского сельского поселения (далее – Администрация поселения),  а также иные лица в случаях, предусмотренных действующим законодательством и иными нормативными актами Российской Федерации, орловской области,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поселения является уполномоченным органом по управлению и распоряжению муниципальным имуществом поселения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Действие настоящего Положения не распространяется на порядок управления и распоряжения: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бюджета Корсунского сельского поселения, валютными ценностями, иными финансовыми активами Корсунского сельского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ценными бумагами;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земельными участками, водными объектами и другими природными ресурсами.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Муниципальное имущество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состоит из муниципальной казны Корсунского сельского поселения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собственности Корсунского сельского поселения может находиться: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имущество, предназначенное для решения вопросов местного значения Корсунского сельского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"Об общих принципах организации местного самоуправления в Российской Федерации";</w:t>
      </w:r>
      <w:proofErr w:type="gramEnd"/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131-ФЗ "Об общих принципах организации местного самоуправления в Российской Федерации".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Государственная регистрация прав</w:t>
      </w:r>
    </w:p>
    <w:p w:rsidR="008D6EE7" w:rsidRDefault="008D6EE7" w:rsidP="008D6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муниципальное имущество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</w:t>
      </w:r>
      <w:r>
        <w:rPr>
          <w:sz w:val="28"/>
          <w:szCs w:val="28"/>
        </w:rPr>
        <w:lastRenderedPageBreak/>
        <w:t>нее, в том числе сервитут, ипотека, аренда, безвозмездное пользование, доверительное управление.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Корсунского сельского поселения (далее - Реестр).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права муниципальной собственности на недвижимое имущество муниципальной казны –  Администрация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права хозяйственного ведения и права оперативного управления - правообладатели;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права аренды - арендаторы, Администрация поселения; безвозмездного пользования – ссудополучатели; доверительного управления - доверительные управляющие;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ограничения (обременения) права собственности (ипотека, сервитут) - лицо, в чью пользу устанавливается ограничение;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права собственности при отчуждении муниципального имущества - физические и юридические лица, приобретающие имущество.</w:t>
      </w:r>
    </w:p>
    <w:p w:rsidR="008D6EE7" w:rsidRDefault="008D6EE7" w:rsidP="008D6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Формы и порядок управления муниципальным имуществом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Формами управления муниципальным имуществом являются: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учет муниципального имущества;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деятельности межмуниципальных организаций и межмуниципальных объединений;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и использованием по назначению муниципального имущества.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4.1. Учет муниципального имущества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 муниципального имущества осуществляется посредством ведения Реестра муниципального имущества Корсунского сельского поселения. Ведения Реестра муниципального имущества Корсунского сельского поселения,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8D6EE7" w:rsidRDefault="008D6EE7" w:rsidP="008D6EE7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4.2. Учреждение, реорганизация и ликвидация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8D6EE7" w:rsidRDefault="008D6EE7" w:rsidP="008D6E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унитарных предприятий и муниципальных учреждений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необходимости использования муниципального имущества, приватизация которого запрещена;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необходимости осуществления отдельных дотируемых видов деятельности и ведения убыточных производств.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может быть автономным, бюджетным и казенным учреждением.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4.2.5.  Учредителем муниципального унитарного предприятия выступает Администрация поселения. 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 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 нормативными правовыми актами Корсунского  сельского поселения. О создании, реорганизации и ликвидации муниципального учреждения издается постановление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Администрацией поселения.</w:t>
      </w:r>
    </w:p>
    <w:p w:rsidR="008D6EE7" w:rsidRDefault="008D6EE7" w:rsidP="008D6EE7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4.3. Участие в деятельности межмуниципальных организаций, межмуниципальных объединений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учреждении (участии, членстве) межмуниципальной организации, межмуниципального объединения принимаются Советом депутатов.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участия поселения в межмуниципальной организации, межмуниципальном объединении определяется решением Совета депутатов.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в межмуниципальной организации, межмуниципальном объединении от имени Корсунского сельского поселения выступает Администрация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4.4.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и использованием</w:t>
      </w:r>
    </w:p>
    <w:p w:rsidR="008D6EE7" w:rsidRDefault="008D6EE7" w:rsidP="008D6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назначению муниципального имущества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4.5. Списание муниципального имущества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</w:t>
      </w:r>
      <w:r>
        <w:rPr>
          <w:sz w:val="28"/>
          <w:szCs w:val="28"/>
        </w:rPr>
        <w:lastRenderedPageBreak/>
        <w:t>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Новгородской области, иных муниципальных образований;</w:t>
      </w:r>
      <w:proofErr w:type="gramEnd"/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"О некоммерческих организациях";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>
        <w:rPr>
          <w:sz w:val="28"/>
          <w:szCs w:val="28"/>
        </w:rPr>
        <w:t>закрепленными</w:t>
      </w:r>
      <w:proofErr w:type="gramEnd"/>
      <w:r>
        <w:rPr>
          <w:sz w:val="28"/>
          <w:szCs w:val="28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"Об автономных учреждениях";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 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4.5.7. Для определения непригодности объектов основных сре</w:t>
      </w:r>
      <w:proofErr w:type="gramStart"/>
      <w:r>
        <w:rPr>
          <w:sz w:val="28"/>
          <w:szCs w:val="28"/>
        </w:rPr>
        <w:t>дств к д</w:t>
      </w:r>
      <w:proofErr w:type="gramEnd"/>
      <w:r>
        <w:rPr>
          <w:sz w:val="28"/>
          <w:szCs w:val="28"/>
        </w:rPr>
        <w:t xml:space="preserve">альнейшему использованию, невозможности или неэффективности их </w:t>
      </w:r>
      <w:r>
        <w:rPr>
          <w:sz w:val="28"/>
          <w:szCs w:val="28"/>
        </w:rPr>
        <w:lastRenderedPageBreak/>
        <w:t>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должно входить не менее 5 человек.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комиссии назначается руководитель организации.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комиссии входит: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списания объекта;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возможности использования отдельных узлов, деталей, материалов списываемого объекта;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8D6EE7" w:rsidRDefault="008D6EE7" w:rsidP="008D6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4.5.8. Порядок выдачи разрешения на списание муниципального имущества: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акты на списание муниципального имущества, согласованные с  Администрацией поселения; 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4.5.9. </w:t>
      </w:r>
      <w:proofErr w:type="gramStart"/>
      <w:r>
        <w:rPr>
          <w:sz w:val="28"/>
          <w:szCs w:val="28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Новгородской области, иных муниципальных образований.</w:t>
      </w:r>
      <w:proofErr w:type="gramEnd"/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Формы и порядок распоряжения муниципальным имуществом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Формами распоряжения муниципальным имуществом являются: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имущества в муниципальную собственность;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передача муниципального имущества в собственность Российской Федерации, Новгородской области, иных муниципальных образований;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прекращение права хозяйственного ведения и права оперативного управления муниципальным имуществом;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передача муниципального имущества в аренду, безвозмездное пользование, доверительное управление;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приватизация муниципального имущества;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передача муниципального имущества в залог;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"О приватизации государственного и муниципального имущества".</w:t>
      </w:r>
    </w:p>
    <w:p w:rsidR="008D6EE7" w:rsidRDefault="008D6EE7" w:rsidP="008D6EE7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5.2. Прием имущества в муниципальную собственность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в муниципальную собственность государственного имущества, принадлежащего на праве собственности Новгородской области (областная собственность), осуществляется на основании соответствующего акта органа государственной власти Новгородской области.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5.3. Передача муниципального имущества в собственность Российской Федерации, Новгородской области, иных муниципальных образований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5.3.1. Муниципальное имущество, находящееся в собственности Корсунского сельского поселения может быть передано в собственность Российской Федерации, собственность Новгородской области, собственность иного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как на возмездной, так и на безвозмездной основе.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Передача недвижимого муниципального имущества и движимого муниципального имущества стоимостью свыше 5000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передано в собственность Российской Федерации, </w:t>
      </w:r>
      <w:r>
        <w:rPr>
          <w:sz w:val="28"/>
          <w:szCs w:val="28"/>
        </w:rPr>
        <w:lastRenderedPageBreak/>
        <w:t>собственность Новгородской области, собственность иного муниципального образования осуществляется на основании решения Совета депутатов, передача иного движимого муниципального имущества - на основании постановления Администрации поселения в порядке, установленном действующим законодательством.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5.4. Распоряжение имуществом, принадлежащим муниципальным</w:t>
      </w:r>
    </w:p>
    <w:p w:rsidR="008D6EE7" w:rsidRDefault="008D6EE7" w:rsidP="008D6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proofErr w:type="gramStart"/>
      <w:r>
        <w:rPr>
          <w:sz w:val="28"/>
          <w:szCs w:val="28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 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proofErr w:type="gramStart"/>
      <w:r>
        <w:rPr>
          <w:sz w:val="28"/>
          <w:szCs w:val="28"/>
        </w:rPr>
        <w:t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>
        <w:rPr>
          <w:sz w:val="28"/>
          <w:szCs w:val="28"/>
        </w:rPr>
        <w:t xml:space="preserve"> к бухгалтерскому учету муниципальным унитарным предприятием или учреждением.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5.5. Прекращение права хозяйственного ведения и права оперативного управления муниципальным имуществом.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>
        <w:rPr>
          <w:sz w:val="28"/>
          <w:szCs w:val="28"/>
        </w:rPr>
        <w:t xml:space="preserve"> уполномоченных органов.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5.6. Передача муниципального имущества в аренду, </w:t>
      </w:r>
      <w:proofErr w:type="gramStart"/>
      <w:r>
        <w:rPr>
          <w:sz w:val="28"/>
          <w:szCs w:val="28"/>
        </w:rPr>
        <w:t>безвозмездное</w:t>
      </w:r>
      <w:proofErr w:type="gramEnd"/>
      <w:r>
        <w:rPr>
          <w:sz w:val="28"/>
          <w:szCs w:val="28"/>
        </w:rPr>
        <w:t xml:space="preserve"> 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пользование, доверительное управление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 предоставления имущества поселения в аренду, безвозмездное пользование, доверительное управление определяются решением Совета депутатов  Корсунского 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5.7. Приватизация муниципального имущества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Корсунского сельского поселения, утверждаемым решением Совета депутатов, иными нормативными правовыми актами органов местного самоуправления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Корсунского сельского поселения (далее - Программа), и утверждается решением Совета депутатов.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Корсунского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5.8. Порядок передачи муниципального имущества в залог.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5.8.1. Движимое и недвижимое муниципальное имущество может передаваться в залог в случаях: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обеспечения исполнения обязательств поселения перед кредиторами;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обеспечения исполнения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едприятия перед кредиторами;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5.8.2. Предметом залога может быть любое муниципальное имущество, за исключением: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имущества, изъятого из гражданского оборота;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имущества, не подлежащего приватизации в соответствии с действующим законодательством;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имущества, в отношении которого принято решение о приватизации;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другого имущества, залог которого не допускается в соответствии с действующим законодательством.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5.8.3. Имущество, закрепленное за муниципальным учреждением, 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5.8.5. Движимое и </w:t>
      </w:r>
      <w:proofErr w:type="gramStart"/>
      <w:r>
        <w:rPr>
          <w:sz w:val="28"/>
          <w:szCs w:val="28"/>
        </w:rPr>
        <w:t>недвижимое имущество поселения, являющееся предметом залога остается</w:t>
      </w:r>
      <w:proofErr w:type="gramEnd"/>
      <w:r>
        <w:rPr>
          <w:sz w:val="28"/>
          <w:szCs w:val="28"/>
        </w:rPr>
        <w:t xml:space="preserve"> у залогодателя.</w:t>
      </w:r>
    </w:p>
    <w:p w:rsidR="008D6EE7" w:rsidRDefault="008D6EE7" w:rsidP="008D6EE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эффективностью управления</w:t>
      </w:r>
    </w:p>
    <w:p w:rsidR="008D6EE7" w:rsidRDefault="008D6EE7" w:rsidP="008D6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распоряжения имуществом поселения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управления муниципальным имуществом осуществляется в целях: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Корсунского сельского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повышения доходности от коммерческого использования имущества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обоснованности затрат бюджета поселения на содержание муниципального имущества.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Корсунского сельского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проверок фактического наличия, использования по назначению и сохранности имущества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инвентаризации недвижимого имущества поселения, в том числе технической инвентаризации;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</w:t>
      </w:r>
      <w:r>
        <w:rPr>
          <w:sz w:val="28"/>
          <w:szCs w:val="28"/>
        </w:rPr>
        <w:lastRenderedPageBreak/>
        <w:t xml:space="preserve">законодательством и Уставом Корсунского сельского поселения Администрация поселения, Совет депутатов, Контрольно-счетная палата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D6EE7" w:rsidRDefault="008D6EE7" w:rsidP="008D6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EE7" w:rsidRDefault="008D6EE7" w:rsidP="008D6EE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Финансирования деятельности по управлению</w:t>
      </w:r>
    </w:p>
    <w:p w:rsidR="008D6EE7" w:rsidRDefault="008D6EE7" w:rsidP="008D6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распоряжению имуществом поселения.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Финансирование деятельности по управлению и распоряжению имуществом муниципального района осуществляется за счет средств бюджета Корсунского сельского поселения. </w:t>
      </w:r>
    </w:p>
    <w:p w:rsidR="008D6EE7" w:rsidRDefault="008D6EE7" w:rsidP="008D6EE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8D6EE7" w:rsidRDefault="008D6EE7" w:rsidP="008D6EE7"/>
    <w:p w:rsidR="00C92B29" w:rsidRDefault="00C92B29"/>
    <w:sectPr w:rsidR="00C92B29" w:rsidSect="00C9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E7"/>
    <w:rsid w:val="007E71E9"/>
    <w:rsid w:val="008D6EE7"/>
    <w:rsid w:val="00C92B29"/>
    <w:rsid w:val="00E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6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D6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6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6DDCA4FDC185B6BE0C70C1468036768A24CD64B80665CE73D655B9VCS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6DDCA4FDC185B6BE0C70C1468036768B25C066B10665CE73D655B9VCS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6DDCA4FDC185B6BE0C70C1468036768A24C36FB70665CE73D655B9VCS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0E6DDCA4FDC185B6BE0C70C1468036768B20C264B30665CE73D655B9C5BF0F5DE136FA3BE19722V5S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C0E6DDCA4FDC185B6BE0C70C1468036768A24CC67B30665CE73D655B9C5BF0F5DE136FA3BE09024V5SCF" TargetMode="External"/><Relationship Id="rId9" Type="http://schemas.openxmlformats.org/officeDocument/2006/relationships/hyperlink" Target="consultantplus://offline/ref=2F0B4FA8F46EFDBA8F0711F953CF56D7C091D20ABB48657EBB7D2B5D50756207KB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6087</Words>
  <Characters>34701</Characters>
  <Application>Microsoft Office Word</Application>
  <DocSecurity>0</DocSecurity>
  <Lines>289</Lines>
  <Paragraphs>81</Paragraphs>
  <ScaleCrop>false</ScaleCrop>
  <Company/>
  <LinksUpToDate>false</LinksUpToDate>
  <CharactersWithSpaces>40707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2022-07-06T12:42:00Z</dcterms:created>
  <dcterms:modified xsi:type="dcterms:W3CDTF">2022-07-19T15:39:00Z</dcterms:modified>
</cp:coreProperties>
</file>