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A5" w:rsidRDefault="007A71A5" w:rsidP="007A71A5">
      <w:pPr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РОССИЙСКАЯ  ФЕДЕРАЦИЯ</w:t>
      </w:r>
    </w:p>
    <w:p w:rsidR="007A71A5" w:rsidRDefault="007A71A5" w:rsidP="007A71A5">
      <w:pPr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ОРЛОВСКАЯ  ОБЛАСТЬ</w:t>
      </w:r>
    </w:p>
    <w:p w:rsidR="007A71A5" w:rsidRDefault="007A71A5" w:rsidP="008C610A">
      <w:pPr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           ВЕРХОВСКИЙ РАЙОН</w:t>
      </w:r>
    </w:p>
    <w:p w:rsidR="007A71A5" w:rsidRDefault="001F3862" w:rsidP="007A71A5">
      <w:pPr>
        <w:spacing w:line="36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КОРСУНСКИЙ СЕЛЬСКИЙ СОВЕТ </w:t>
      </w:r>
      <w:r w:rsidR="007A71A5">
        <w:rPr>
          <w:rFonts w:ascii="Times New Roman CYR" w:hAnsi="Times New Roman CYR" w:cs="Times New Roman CYR"/>
          <w:sz w:val="26"/>
          <w:szCs w:val="26"/>
        </w:rPr>
        <w:t xml:space="preserve"> НАРОДНЫХ ДЕПУТАТОВ 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7A71A5" w:rsidRDefault="007A71A5" w:rsidP="007A71A5">
      <w:pPr>
        <w:jc w:val="center"/>
        <w:rPr>
          <w:sz w:val="26"/>
          <w:szCs w:val="26"/>
        </w:rPr>
      </w:pPr>
    </w:p>
    <w:p w:rsidR="007A71A5" w:rsidRDefault="007A71A5" w:rsidP="007A71A5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7A71A5" w:rsidRDefault="007A71A5" w:rsidP="007A71A5">
      <w:pPr>
        <w:jc w:val="center"/>
        <w:rPr>
          <w:sz w:val="28"/>
          <w:szCs w:val="28"/>
        </w:rPr>
      </w:pPr>
    </w:p>
    <w:p w:rsidR="007A71A5" w:rsidRDefault="007A71A5" w:rsidP="007A71A5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 xml:space="preserve">30 мая 2012 г.                                                    </w:t>
      </w:r>
      <w:r w:rsidR="008C610A">
        <w:rPr>
          <w:sz w:val="28"/>
          <w:szCs w:val="28"/>
        </w:rPr>
        <w:t>№ 5</w:t>
      </w:r>
      <w:r>
        <w:rPr>
          <w:sz w:val="28"/>
          <w:szCs w:val="28"/>
        </w:rPr>
        <w:t xml:space="preserve">                            </w:t>
      </w:r>
      <w:r w:rsidR="001F3862">
        <w:rPr>
          <w:sz w:val="28"/>
          <w:szCs w:val="28"/>
        </w:rPr>
        <w:t xml:space="preserve">                            </w:t>
      </w:r>
    </w:p>
    <w:p w:rsidR="007A71A5" w:rsidRDefault="007A71A5" w:rsidP="007A71A5">
      <w:pPr>
        <w:rPr>
          <w:sz w:val="22"/>
          <w:szCs w:val="22"/>
        </w:rPr>
      </w:pPr>
    </w:p>
    <w:p w:rsidR="007A71A5" w:rsidRDefault="007A71A5" w:rsidP="007A71A5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передаче</w:t>
      </w:r>
      <w:proofErr w:type="gramStart"/>
      <w:r>
        <w:rPr>
          <w:b/>
          <w:sz w:val="26"/>
          <w:szCs w:val="26"/>
        </w:rPr>
        <w:t xml:space="preserve"> К</w:t>
      </w:r>
      <w:proofErr w:type="gramEnd"/>
      <w:r>
        <w:rPr>
          <w:b/>
          <w:sz w:val="26"/>
          <w:szCs w:val="26"/>
        </w:rPr>
        <w:t>онтрольно – счетной палате</w:t>
      </w:r>
    </w:p>
    <w:p w:rsidR="007A71A5" w:rsidRDefault="007A71A5" w:rsidP="007A71A5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Верховского</w:t>
      </w:r>
      <w:proofErr w:type="spellEnd"/>
      <w:r>
        <w:rPr>
          <w:b/>
          <w:sz w:val="26"/>
          <w:szCs w:val="26"/>
        </w:rPr>
        <w:t xml:space="preserve"> района Орловской области</w:t>
      </w:r>
    </w:p>
    <w:p w:rsidR="007A71A5" w:rsidRDefault="007A71A5" w:rsidP="007A71A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части полномочий по  </w:t>
      </w:r>
      <w:proofErr w:type="gramStart"/>
      <w:r>
        <w:rPr>
          <w:b/>
          <w:sz w:val="26"/>
          <w:szCs w:val="26"/>
        </w:rPr>
        <w:t>внешнему</w:t>
      </w:r>
      <w:proofErr w:type="gramEnd"/>
      <w:r>
        <w:rPr>
          <w:b/>
          <w:sz w:val="26"/>
          <w:szCs w:val="26"/>
        </w:rPr>
        <w:t xml:space="preserve"> финансовому </w:t>
      </w:r>
    </w:p>
    <w:p w:rsidR="007A71A5" w:rsidRDefault="007A71A5" w:rsidP="007A71A5">
      <w:pPr>
        <w:rPr>
          <w:b/>
          <w:sz w:val="26"/>
          <w:szCs w:val="26"/>
        </w:rPr>
      </w:pPr>
      <w:r>
        <w:rPr>
          <w:b/>
          <w:sz w:val="26"/>
          <w:szCs w:val="26"/>
        </w:rPr>
        <w:t>контролю.</w:t>
      </w:r>
    </w:p>
    <w:p w:rsidR="007A71A5" w:rsidRPr="007A71A5" w:rsidRDefault="007A71A5" w:rsidP="007A71A5">
      <w:pPr>
        <w:rPr>
          <w:b/>
          <w:sz w:val="26"/>
          <w:szCs w:val="26"/>
        </w:rPr>
      </w:pPr>
    </w:p>
    <w:p w:rsidR="007A71A5" w:rsidRPr="007A71A5" w:rsidRDefault="007A71A5" w:rsidP="007A71A5">
      <w:pPr>
        <w:rPr>
          <w:b/>
          <w:sz w:val="26"/>
          <w:szCs w:val="26"/>
        </w:rPr>
      </w:pPr>
    </w:p>
    <w:p w:rsidR="007A71A5" w:rsidRDefault="007A71A5" w:rsidP="007A71A5">
      <w:pPr>
        <w:ind w:firstLine="709"/>
        <w:jc w:val="both"/>
        <w:rPr>
          <w:b/>
        </w:rPr>
      </w:pPr>
      <w:r>
        <w:t>Руководствуясь частью 2 статьи 264.4 Бюджетного кодекса Российской Федерации, частью 4 статьи 15 Федерального закона от 06.10.2003 г. № 131-ФЗ «Об общих принципах местного самоуправления в Российской Федерации», пункта  11 статьи 3 Федерального закона Российской Федерации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и на основании статьи 26.2., статьи 26.3. Устава Совет народных депутатов Корсунского сельского поселения</w:t>
      </w:r>
      <w:r>
        <w:rPr>
          <w:b/>
        </w:rPr>
        <w:t>РЕШИЛ:</w:t>
      </w:r>
    </w:p>
    <w:p w:rsidR="007A71A5" w:rsidRDefault="007A71A5" w:rsidP="007A71A5">
      <w:pPr>
        <w:ind w:firstLine="709"/>
        <w:jc w:val="both"/>
        <w:rPr>
          <w:b/>
        </w:rPr>
      </w:pPr>
    </w:p>
    <w:p w:rsidR="007A71A5" w:rsidRDefault="007A71A5" w:rsidP="007A71A5">
      <w:pPr>
        <w:ind w:firstLine="709"/>
        <w:jc w:val="both"/>
      </w:pPr>
      <w:r>
        <w:t xml:space="preserve">1. Обратиться в </w:t>
      </w:r>
      <w:proofErr w:type="spellStart"/>
      <w:r>
        <w:t>Верховский</w:t>
      </w:r>
      <w:proofErr w:type="spellEnd"/>
      <w:r>
        <w:t xml:space="preserve"> районный Совет народных депутатов Орловской области с предложением о проведении Контрольно-счетной палатой </w:t>
      </w:r>
      <w:proofErr w:type="spellStart"/>
      <w:r>
        <w:t>Верховского</w:t>
      </w:r>
      <w:proofErr w:type="spellEnd"/>
      <w:r>
        <w:t xml:space="preserve"> района внешней проверки годовых отчетов об исполнении бюджетов и </w:t>
      </w:r>
      <w:r>
        <w:rPr>
          <w:color w:val="000000"/>
          <w:spacing w:val="-3"/>
        </w:rPr>
        <w:t>проведении экспертизы проектов бюджетов</w:t>
      </w:r>
      <w:r>
        <w:t xml:space="preserve"> Корсунского  сельского поселения.</w:t>
      </w:r>
    </w:p>
    <w:p w:rsidR="007A71A5" w:rsidRDefault="007A71A5" w:rsidP="007A71A5">
      <w:pPr>
        <w:ind w:firstLine="709"/>
        <w:jc w:val="both"/>
      </w:pPr>
      <w:r>
        <w:t xml:space="preserve">2. Председателю Совета народных депутатов Корсунского сельского поселения заключить Соглашение с </w:t>
      </w:r>
      <w:proofErr w:type="spellStart"/>
      <w:r>
        <w:t>Верховским</w:t>
      </w:r>
      <w:proofErr w:type="spellEnd"/>
      <w:r>
        <w:t xml:space="preserve"> районным Советом народных депутатов Орловской области</w:t>
      </w:r>
      <w:r>
        <w:rPr>
          <w:color w:val="000000"/>
          <w:spacing w:val="-3"/>
        </w:rPr>
        <w:t xml:space="preserve"> о передаче К</w:t>
      </w:r>
      <w:r>
        <w:t xml:space="preserve">онтрольно-счетной палате </w:t>
      </w:r>
      <w:proofErr w:type="spellStart"/>
      <w:r>
        <w:t>Верховского</w:t>
      </w:r>
      <w:proofErr w:type="spellEnd"/>
      <w:r>
        <w:t xml:space="preserve"> района </w:t>
      </w:r>
      <w:r>
        <w:rPr>
          <w:color w:val="000000"/>
          <w:spacing w:val="-3"/>
        </w:rPr>
        <w:t>осуществления части полномочий  по внешнему</w:t>
      </w:r>
      <w:r>
        <w:t xml:space="preserve"> финансовому контролю  за счет субвенции, предоставляемой из бюджета Корсунского сельского поселения в бюджет муниципального района.</w:t>
      </w:r>
    </w:p>
    <w:p w:rsidR="007A71A5" w:rsidRDefault="007A71A5" w:rsidP="007A71A5">
      <w:pPr>
        <w:ind w:firstLine="709"/>
        <w:jc w:val="both"/>
      </w:pPr>
      <w:r>
        <w:t>3. Утвердить проект указанного Соглашения (приложение 1).</w:t>
      </w:r>
    </w:p>
    <w:p w:rsidR="007A71A5" w:rsidRDefault="007A71A5" w:rsidP="007A71A5">
      <w:pPr>
        <w:ind w:firstLine="709"/>
        <w:jc w:val="both"/>
      </w:pPr>
      <w:r>
        <w:t>4. Установить, что должностные лица органов местного самоуправления Корсунского  сельского п</w:t>
      </w:r>
      <w:r>
        <w:rPr>
          <w:color w:val="000000"/>
          <w:spacing w:val="-3"/>
        </w:rPr>
        <w:t>оселения</w:t>
      </w:r>
      <w:r>
        <w:t xml:space="preserve">, организаций, </w:t>
      </w:r>
      <w:r>
        <w:rPr>
          <w:color w:val="000000"/>
          <w:spacing w:val="-3"/>
        </w:rPr>
        <w:t xml:space="preserve">использующих средства бюджета и (или) </w:t>
      </w:r>
      <w:r>
        <w:t>имущество,</w:t>
      </w:r>
      <w:r>
        <w:rPr>
          <w:color w:val="000000"/>
          <w:spacing w:val="-3"/>
        </w:rPr>
        <w:t xml:space="preserve"> находящееся в собственности Корсунского сельского поселения, </w:t>
      </w:r>
      <w:r>
        <w:t xml:space="preserve">обязаны представлять в Контрольно-счетную палату </w:t>
      </w:r>
      <w:proofErr w:type="spellStart"/>
      <w:r>
        <w:t>Верховского</w:t>
      </w:r>
      <w:proofErr w:type="spellEnd"/>
      <w:r>
        <w:t xml:space="preserve">  района по её требованию необходимую информацию и документы по вопросам, относящимся к выполнению указанного Соглашения.</w:t>
      </w:r>
    </w:p>
    <w:p w:rsidR="007A71A5" w:rsidRDefault="007A71A5" w:rsidP="007A71A5">
      <w:pPr>
        <w:ind w:firstLine="709"/>
        <w:jc w:val="both"/>
      </w:pPr>
      <w:r>
        <w:t>5. Установить, что администрация Корсунского сельского п</w:t>
      </w:r>
      <w:r>
        <w:rPr>
          <w:color w:val="000000"/>
          <w:spacing w:val="-3"/>
        </w:rPr>
        <w:t xml:space="preserve">оселения обязана перечислять </w:t>
      </w:r>
      <w:r>
        <w:t xml:space="preserve">в бюджет муниципального района </w:t>
      </w:r>
      <w:r>
        <w:rPr>
          <w:color w:val="000000"/>
          <w:spacing w:val="-3"/>
        </w:rPr>
        <w:t>субвенцию в сроки и в объемах, установленных указанным Соглашением.</w:t>
      </w:r>
    </w:p>
    <w:p w:rsidR="007A71A5" w:rsidRDefault="007A71A5" w:rsidP="007A71A5">
      <w:pPr>
        <w:ind w:firstLine="709"/>
        <w:jc w:val="both"/>
      </w:pPr>
      <w:r>
        <w:t>6. Направить настоящее решение Главе Корсунского сельского поселения для подписания  и обнародования.</w:t>
      </w:r>
    </w:p>
    <w:p w:rsidR="007A71A5" w:rsidRDefault="007A71A5" w:rsidP="007A71A5">
      <w:pPr>
        <w:ind w:firstLine="709"/>
        <w:jc w:val="both"/>
      </w:pPr>
      <w:r>
        <w:t>7. Настоящее решение вступает в силу с момента его принятия.</w:t>
      </w:r>
    </w:p>
    <w:p w:rsidR="007A71A5" w:rsidRDefault="007A71A5" w:rsidP="007A71A5">
      <w:pPr>
        <w:ind w:firstLine="709"/>
        <w:jc w:val="both"/>
      </w:pPr>
      <w:r>
        <w:t>8. Контроль за исполнением настоящего решения возложить на вед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пециалиста по учёту Чиннову  Т.А.</w:t>
      </w:r>
    </w:p>
    <w:p w:rsidR="007A71A5" w:rsidRDefault="007A71A5" w:rsidP="007A71A5"/>
    <w:p w:rsidR="007A71A5" w:rsidRDefault="007A71A5" w:rsidP="007A71A5"/>
    <w:p w:rsidR="007A71A5" w:rsidRDefault="007A71A5" w:rsidP="007A71A5">
      <w:pPr>
        <w:tabs>
          <w:tab w:val="right" w:pos="9923"/>
        </w:tabs>
      </w:pPr>
      <w:r>
        <w:t xml:space="preserve">                  Председатель Корсунского </w:t>
      </w:r>
    </w:p>
    <w:p w:rsidR="007A71A5" w:rsidRDefault="007A71A5" w:rsidP="007A71A5">
      <w:pPr>
        <w:tabs>
          <w:tab w:val="right" w:pos="9923"/>
        </w:tabs>
        <w:jc w:val="center"/>
      </w:pPr>
      <w:r>
        <w:t>Совета народных депутатов               __________________   А.И.Быковский</w:t>
      </w:r>
    </w:p>
    <w:p w:rsidR="00D31F76" w:rsidRDefault="00D31F76"/>
    <w:sectPr w:rsidR="00D31F76" w:rsidSect="00D3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1A5"/>
    <w:rsid w:val="000D6079"/>
    <w:rsid w:val="001F3862"/>
    <w:rsid w:val="007A71A5"/>
    <w:rsid w:val="008C610A"/>
    <w:rsid w:val="00BC12D5"/>
    <w:rsid w:val="00D3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2022-09-18T18:59:00Z</dcterms:created>
  <dcterms:modified xsi:type="dcterms:W3CDTF">2022-09-19T00:45:00Z</dcterms:modified>
</cp:coreProperties>
</file>