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поступления граждан на муниципальную службу в органы местного самоуправления м</w:t>
      </w:r>
      <w:r w:rsidR="007108FF">
        <w:rPr>
          <w:b/>
          <w:sz w:val="28"/>
          <w:szCs w:val="28"/>
        </w:rPr>
        <w:t>униципального образования Корсу</w:t>
      </w:r>
      <w:r>
        <w:rPr>
          <w:b/>
          <w:sz w:val="28"/>
          <w:szCs w:val="28"/>
        </w:rPr>
        <w:t>нского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поселения. 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соответствующими квалификационными требованиям, установленными в соответствии с Федеральным законодательством для замещения должностей муниципальной службы, при отсутствии обстоятельств, указанных в федеральном законодательстве в  качестве ограничений, связанных с муниципальной службой.</w:t>
      </w:r>
      <w:proofErr w:type="gramEnd"/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</w:t>
      </w:r>
      <w:proofErr w:type="gramEnd"/>
      <w:r>
        <w:rPr>
          <w:sz w:val="28"/>
          <w:szCs w:val="28"/>
        </w:rPr>
        <w:t xml:space="preserve"> муниципального служащего.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представленные в соответствии с настоящим федеральными законами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установления в процессе проверки, предусмотренной </w:t>
      </w:r>
      <w:hyperlink r:id="rId4" w:anchor="sub_164" w:history="1">
        <w:r>
          <w:rPr>
            <w:rStyle w:val="a3"/>
            <w:sz w:val="28"/>
            <w:szCs w:val="28"/>
          </w:rPr>
          <w:t>частью 4</w:t>
        </w:r>
      </w:hyperlink>
      <w:r>
        <w:rPr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договора, в соответствии с трудовым законодательством с учетом особенностей, предусмотренных настоящим Федеральным законом.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Гражданин, поступающий на долж</w:t>
      </w:r>
      <w:r w:rsidR="007108FF">
        <w:rPr>
          <w:sz w:val="28"/>
          <w:szCs w:val="28"/>
        </w:rPr>
        <w:t>ность главы администрации Корсу</w:t>
      </w:r>
      <w:r>
        <w:rPr>
          <w:sz w:val="28"/>
          <w:szCs w:val="28"/>
        </w:rPr>
        <w:t xml:space="preserve">нского сельского поселения,  по результатам конкурса заключает контракт. Порядок </w:t>
      </w:r>
      <w:proofErr w:type="gramStart"/>
      <w:r>
        <w:rPr>
          <w:sz w:val="28"/>
          <w:szCs w:val="28"/>
        </w:rPr>
        <w:t>замещения должн</w:t>
      </w:r>
      <w:r w:rsidR="007108FF">
        <w:rPr>
          <w:sz w:val="28"/>
          <w:szCs w:val="28"/>
        </w:rPr>
        <w:t>ости главы  администрации Корсу</w:t>
      </w:r>
      <w:r>
        <w:rPr>
          <w:sz w:val="28"/>
          <w:szCs w:val="28"/>
        </w:rPr>
        <w:t>нского сельского поселения</w:t>
      </w:r>
      <w:proofErr w:type="gramEnd"/>
      <w:r>
        <w:rPr>
          <w:sz w:val="28"/>
          <w:szCs w:val="28"/>
        </w:rPr>
        <w:t xml:space="preserve">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</w:t>
      </w:r>
      <w:r w:rsidR="007108FF">
        <w:rPr>
          <w:sz w:val="28"/>
          <w:szCs w:val="28"/>
        </w:rPr>
        <w:lastRenderedPageBreak/>
        <w:t>главы администрации Корсу</w:t>
      </w:r>
      <w:r>
        <w:rPr>
          <w:sz w:val="28"/>
          <w:szCs w:val="28"/>
        </w:rPr>
        <w:t>нского сельского поселения по контракту, утверждается в соответствии с законодательством Орловской области.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70B11" w:rsidRDefault="00070B11">
      <w:bookmarkStart w:id="0" w:name="_GoBack"/>
      <w:bookmarkEnd w:id="0"/>
    </w:p>
    <w:sectPr w:rsidR="00070B11" w:rsidSect="00C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21"/>
    <w:rsid w:val="00070B11"/>
    <w:rsid w:val="007108FF"/>
    <w:rsid w:val="00746D3A"/>
    <w:rsid w:val="00C629CE"/>
    <w:rsid w:val="00C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User\Desktop\&#1054;&#1073;&#1079;&#1086;&#1088;%20&#1087;&#1086;&#1078;&#1072;&#1088;&#1086;&#1074;%20&#1086;&#1090;%20&#1090;&#1088;&#1072;&#1074;&#1099;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2020-03-18T13:48:00Z</dcterms:created>
  <dcterms:modified xsi:type="dcterms:W3CDTF">2022-01-21T05:03:00Z</dcterms:modified>
</cp:coreProperties>
</file>