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B5" w:rsidRDefault="00310CB5" w:rsidP="00310CB5">
      <w:pPr>
        <w:pStyle w:val="a5"/>
        <w:ind w:left="567"/>
        <w:jc w:val="center"/>
      </w:pPr>
      <w:r>
        <w:rPr>
          <w:rFonts w:ascii="Arial" w:hAnsi="Arial" w:cs="Arial"/>
        </w:rPr>
        <w:t>Российская Федерация</w:t>
      </w:r>
    </w:p>
    <w:p w:rsidR="00310CB5" w:rsidRDefault="00310CB5" w:rsidP="00310CB5">
      <w:pPr>
        <w:pStyle w:val="a5"/>
        <w:ind w:left="567"/>
        <w:jc w:val="center"/>
      </w:pPr>
      <w:r>
        <w:rPr>
          <w:rFonts w:ascii="Arial" w:hAnsi="Arial" w:cs="Arial"/>
        </w:rPr>
        <w:t xml:space="preserve">                    Орловская область                                   </w:t>
      </w:r>
    </w:p>
    <w:p w:rsidR="00310CB5" w:rsidRDefault="00310CB5" w:rsidP="00310CB5">
      <w:pPr>
        <w:pStyle w:val="a5"/>
        <w:ind w:left="567"/>
        <w:jc w:val="center"/>
      </w:pPr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Верховский</w:t>
      </w:r>
      <w:proofErr w:type="spellEnd"/>
      <w:r>
        <w:rPr>
          <w:rFonts w:ascii="Arial" w:hAnsi="Arial" w:cs="Arial"/>
        </w:rPr>
        <w:t xml:space="preserve"> район</w:t>
      </w:r>
    </w:p>
    <w:p w:rsidR="00310CB5" w:rsidRDefault="00310CB5" w:rsidP="00310CB5">
      <w:pPr>
        <w:pStyle w:val="a3"/>
        <w:ind w:left="567"/>
        <w:jc w:val="center"/>
      </w:pPr>
      <w:r>
        <w:rPr>
          <w:rFonts w:ascii="Arial" w:hAnsi="Arial" w:cs="Arial"/>
          <w:spacing w:val="20"/>
          <w:szCs w:val="24"/>
        </w:rPr>
        <w:t xml:space="preserve">КОРСУНСКИЙ СЕЛЬСКИЙ СОВЕТ НАРОДНЫХ ДЕПУТАТОВ </w:t>
      </w:r>
    </w:p>
    <w:p w:rsidR="00310CB5" w:rsidRDefault="00310CB5" w:rsidP="00310CB5">
      <w:pPr>
        <w:pStyle w:val="a3"/>
        <w:ind w:left="567"/>
        <w:jc w:val="center"/>
        <w:rPr>
          <w:rFonts w:ascii="Arial" w:hAnsi="Arial" w:cs="Arial"/>
          <w:b/>
          <w:spacing w:val="20"/>
          <w:szCs w:val="24"/>
        </w:rPr>
      </w:pPr>
    </w:p>
    <w:p w:rsidR="00310CB5" w:rsidRDefault="00310CB5" w:rsidP="00310CB5">
      <w:pPr>
        <w:ind w:left="567"/>
        <w:jc w:val="center"/>
        <w:rPr>
          <w:rFonts w:cs="Times New Roman"/>
        </w:rPr>
      </w:pPr>
      <w:r>
        <w:rPr>
          <w:rFonts w:ascii="Arial" w:hAnsi="Arial" w:cs="Arial"/>
        </w:rPr>
        <w:t>РЕШЕНИЕ</w:t>
      </w:r>
    </w:p>
    <w:p w:rsidR="00310CB5" w:rsidRDefault="00310CB5" w:rsidP="00310CB5">
      <w:pPr>
        <w:ind w:left="567"/>
        <w:jc w:val="center"/>
        <w:rPr>
          <w:rFonts w:ascii="Arial" w:hAnsi="Arial" w:cs="Arial"/>
        </w:rPr>
      </w:pPr>
    </w:p>
    <w:p w:rsidR="00310CB5" w:rsidRDefault="00310CB5" w:rsidP="00310CB5">
      <w:pPr>
        <w:ind w:left="567"/>
        <w:jc w:val="center"/>
        <w:rPr>
          <w:rFonts w:ascii="Arial" w:hAnsi="Arial" w:cs="Arial"/>
        </w:rPr>
      </w:pPr>
    </w:p>
    <w:p w:rsidR="00310CB5" w:rsidRDefault="00310CB5" w:rsidP="00310CB5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«15» сентября 2020 года № 13                          </w:t>
      </w:r>
    </w:p>
    <w:p w:rsidR="00310CB5" w:rsidRDefault="00310CB5" w:rsidP="00310CB5">
      <w:pPr>
        <w:ind w:left="567"/>
        <w:jc w:val="both"/>
        <w:rPr>
          <w:rFonts w:cs="Times New Roman"/>
        </w:rPr>
      </w:pPr>
      <w:proofErr w:type="spellStart"/>
      <w:r>
        <w:rPr>
          <w:rFonts w:ascii="Arial" w:hAnsi="Arial" w:cs="Arial"/>
        </w:rPr>
        <w:t>С.Корсунь</w:t>
      </w:r>
      <w:proofErr w:type="spellEnd"/>
      <w:r>
        <w:rPr>
          <w:rFonts w:ascii="Arial" w:hAnsi="Arial" w:cs="Arial"/>
        </w:rPr>
        <w:t xml:space="preserve">                                                                   Принято на заседании</w:t>
      </w:r>
    </w:p>
    <w:p w:rsidR="00310CB5" w:rsidRDefault="00310CB5" w:rsidP="00310CB5">
      <w:pPr>
        <w:ind w:left="567"/>
        <w:jc w:val="both"/>
      </w:pPr>
      <w:r>
        <w:rPr>
          <w:rFonts w:ascii="Arial" w:hAnsi="Arial" w:cs="Arial"/>
        </w:rPr>
        <w:t xml:space="preserve">                                                                                   Корсунского сельского</w:t>
      </w:r>
    </w:p>
    <w:p w:rsidR="00310CB5" w:rsidRDefault="00310CB5" w:rsidP="00310CB5">
      <w:pPr>
        <w:ind w:left="567"/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>Совета народных депутатов</w:t>
      </w:r>
    </w:p>
    <w:p w:rsidR="00310CB5" w:rsidRDefault="00310CB5" w:rsidP="00310CB5">
      <w:pPr>
        <w:ind w:left="567"/>
        <w:jc w:val="both"/>
        <w:rPr>
          <w:rFonts w:ascii="Arial" w:hAnsi="Arial" w:cs="Arial"/>
        </w:rPr>
      </w:pPr>
    </w:p>
    <w:p w:rsidR="00310CB5" w:rsidRDefault="00310CB5" w:rsidP="00310CB5">
      <w:pPr>
        <w:ind w:left="567"/>
        <w:rPr>
          <w:rFonts w:cs="Times New Roman"/>
        </w:rPr>
      </w:pPr>
      <w:r>
        <w:rPr>
          <w:rFonts w:ascii="Arial" w:hAnsi="Arial" w:cs="Arial"/>
        </w:rPr>
        <w:t>«О внесении изменений и дополнений в Устав Корсунского сельского</w:t>
      </w:r>
    </w:p>
    <w:p w:rsidR="00310CB5" w:rsidRDefault="00310CB5" w:rsidP="00310CB5">
      <w:pPr>
        <w:ind w:left="567"/>
      </w:pPr>
      <w:r>
        <w:rPr>
          <w:rFonts w:ascii="Arial" w:hAnsi="Arial" w:cs="Arial"/>
        </w:rPr>
        <w:t xml:space="preserve">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области»</w:t>
      </w:r>
    </w:p>
    <w:p w:rsidR="00310CB5" w:rsidRDefault="00310CB5" w:rsidP="00310CB5">
      <w:pPr>
        <w:ind w:left="567" w:firstLine="567"/>
        <w:jc w:val="both"/>
        <w:rPr>
          <w:rFonts w:ascii="Arial" w:hAnsi="Arial" w:cs="Arial"/>
        </w:rPr>
      </w:pPr>
    </w:p>
    <w:p w:rsidR="00310CB5" w:rsidRDefault="00310CB5" w:rsidP="00310CB5">
      <w:pPr>
        <w:jc w:val="both"/>
        <w:rPr>
          <w:rFonts w:ascii="Arial" w:hAnsi="Arial" w:cs="Times New Roman"/>
        </w:rPr>
      </w:pPr>
    </w:p>
    <w:p w:rsidR="00310CB5" w:rsidRDefault="00310CB5" w:rsidP="00310CB5">
      <w:pPr>
        <w:tabs>
          <w:tab w:val="left" w:pos="1134"/>
        </w:tabs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Уставом Корсунского сельского поселения </w:t>
      </w:r>
      <w:proofErr w:type="spellStart"/>
      <w:r>
        <w:rPr>
          <w:rFonts w:ascii="Arial" w:hAnsi="Arial"/>
          <w:lang w:eastAsia="en-US"/>
        </w:rPr>
        <w:t>Верховского</w:t>
      </w:r>
      <w:proofErr w:type="spellEnd"/>
      <w:r>
        <w:rPr>
          <w:rFonts w:ascii="Arial" w:hAnsi="Arial"/>
          <w:lang w:eastAsia="en-US"/>
        </w:rPr>
        <w:t xml:space="preserve"> района Орловской области, Корсунский сельский Совет народных депутатов РЕШИЛ:</w:t>
      </w:r>
    </w:p>
    <w:p w:rsidR="00310CB5" w:rsidRDefault="00310CB5" w:rsidP="00310CB5">
      <w:pPr>
        <w:tabs>
          <w:tab w:val="left" w:pos="1134"/>
        </w:tabs>
        <w:jc w:val="both"/>
        <w:rPr>
          <w:rFonts w:ascii="Arial" w:hAnsi="Arial"/>
          <w:lang w:eastAsia="en-US"/>
        </w:rPr>
      </w:pPr>
    </w:p>
    <w:p w:rsidR="00310CB5" w:rsidRDefault="00310CB5" w:rsidP="00310CB5">
      <w:pPr>
        <w:pStyle w:val="a6"/>
        <w:numPr>
          <w:ilvl w:val="0"/>
          <w:numId w:val="1"/>
        </w:numPr>
        <w:suppressAutoHyphens w:val="0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 Внести в Устав </w:t>
      </w:r>
      <w:r>
        <w:rPr>
          <w:rFonts w:ascii="Arial" w:hAnsi="Arial"/>
          <w:lang w:eastAsia="en-US"/>
        </w:rPr>
        <w:t>Корсунского</w:t>
      </w:r>
      <w:r>
        <w:rPr>
          <w:rFonts w:ascii="Arial" w:eastAsia="Arial Unicode MS" w:hAnsi="Arial"/>
        </w:rPr>
        <w:t xml:space="preserve"> сельского поселения </w:t>
      </w:r>
      <w:proofErr w:type="spellStart"/>
      <w:r>
        <w:rPr>
          <w:rFonts w:ascii="Arial" w:eastAsia="Arial Unicode MS" w:hAnsi="Arial"/>
        </w:rPr>
        <w:t>Верховского</w:t>
      </w:r>
      <w:proofErr w:type="spellEnd"/>
      <w:r>
        <w:rPr>
          <w:rFonts w:ascii="Arial" w:eastAsia="Arial Unicode MS" w:hAnsi="Arial"/>
        </w:rPr>
        <w:t xml:space="preserve"> района Орловской области следующие изменения и дополнения:</w:t>
      </w:r>
    </w:p>
    <w:p w:rsidR="00310CB5" w:rsidRDefault="00310CB5" w:rsidP="00310CB5">
      <w:pPr>
        <w:pStyle w:val="a6"/>
        <w:ind w:left="899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   </w:t>
      </w:r>
    </w:p>
    <w:p w:rsidR="00310CB5" w:rsidRDefault="00310CB5" w:rsidP="00310CB5">
      <w:pPr>
        <w:pStyle w:val="a6"/>
        <w:ind w:left="89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1)  часть 7 статьи 23 дополнить пунктом 7.1. следующего содержания:</w:t>
      </w:r>
    </w:p>
    <w:p w:rsidR="00310CB5" w:rsidRDefault="00310CB5" w:rsidP="00310CB5">
      <w:pPr>
        <w:pStyle w:val="a6"/>
        <w:autoSpaceDE w:val="0"/>
        <w:autoSpaceDN w:val="0"/>
        <w:adjustRightInd w:val="0"/>
        <w:ind w:left="89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«7.1. Депутату </w:t>
      </w:r>
      <w:r>
        <w:rPr>
          <w:rFonts w:ascii="Arial" w:hAnsi="Arial" w:cs="Arial"/>
        </w:rPr>
        <w:t>сельского Совета народных депутатов для осуществления</w:t>
      </w:r>
    </w:p>
    <w:p w:rsidR="00310CB5" w:rsidRDefault="00310CB5" w:rsidP="00310C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своих полномочий на непостоянной основе гарантируется сохранение места работы (должности) продолжительностью два рабочих дня в месяц».</w:t>
      </w:r>
    </w:p>
    <w:p w:rsidR="00310CB5" w:rsidRDefault="00310CB5" w:rsidP="00310C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10CB5" w:rsidRDefault="00310CB5" w:rsidP="00310CB5">
      <w:pPr>
        <w:tabs>
          <w:tab w:val="left" w:pos="851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2. 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310CB5" w:rsidRDefault="00310CB5" w:rsidP="00310CB5">
      <w:pPr>
        <w:tabs>
          <w:tab w:val="left" w:pos="1140"/>
        </w:tabs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   3. </w:t>
      </w:r>
      <w:r>
        <w:rPr>
          <w:rFonts w:ascii="Arial" w:hAnsi="Arial" w:cs="Arial"/>
        </w:rPr>
        <w:t>Настоящее решение вступает в силу со дня его официального опубликования (обнародования).</w:t>
      </w:r>
    </w:p>
    <w:p w:rsidR="00310CB5" w:rsidRDefault="00310CB5" w:rsidP="00310CB5">
      <w:pPr>
        <w:pStyle w:val="a6"/>
        <w:spacing w:before="120"/>
        <w:ind w:left="89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</w:t>
      </w:r>
    </w:p>
    <w:p w:rsidR="00310CB5" w:rsidRDefault="00310CB5" w:rsidP="00310CB5">
      <w:pPr>
        <w:ind w:left="60"/>
        <w:jc w:val="both"/>
        <w:rPr>
          <w:rFonts w:ascii="Arial" w:hAnsi="Arial" w:cs="Arial"/>
        </w:rPr>
      </w:pPr>
    </w:p>
    <w:p w:rsidR="00310CB5" w:rsidRDefault="00310CB5" w:rsidP="00310CB5">
      <w:pPr>
        <w:jc w:val="both"/>
        <w:rPr>
          <w:rFonts w:ascii="Arial" w:hAnsi="Arial" w:cs="Arial"/>
        </w:rPr>
      </w:pPr>
    </w:p>
    <w:p w:rsidR="00310CB5" w:rsidRDefault="00310CB5" w:rsidP="00310CB5">
      <w:pPr>
        <w:tabs>
          <w:tab w:val="left" w:pos="619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  <w:t xml:space="preserve">        А.И.Быковский</w:t>
      </w:r>
    </w:p>
    <w:p w:rsidR="00310CB5" w:rsidRDefault="00310CB5" w:rsidP="00310CB5">
      <w:pPr>
        <w:tabs>
          <w:tab w:val="left" w:pos="6192"/>
        </w:tabs>
        <w:jc w:val="both"/>
        <w:rPr>
          <w:rFonts w:ascii="Arial" w:hAnsi="Arial" w:cs="Arial"/>
        </w:rPr>
      </w:pPr>
    </w:p>
    <w:p w:rsidR="00310CB5" w:rsidRDefault="00310CB5" w:rsidP="00310CB5">
      <w:pPr>
        <w:tabs>
          <w:tab w:val="left" w:pos="6192"/>
        </w:tabs>
        <w:jc w:val="both"/>
        <w:rPr>
          <w:rFonts w:ascii="Arial" w:hAnsi="Arial" w:cs="Arial"/>
        </w:rPr>
      </w:pPr>
    </w:p>
    <w:p w:rsidR="00310CB5" w:rsidRDefault="00310CB5" w:rsidP="00310CB5">
      <w:pPr>
        <w:tabs>
          <w:tab w:val="left" w:pos="6192"/>
        </w:tabs>
        <w:jc w:val="both"/>
        <w:rPr>
          <w:rFonts w:ascii="Arial" w:hAnsi="Arial" w:cs="Arial"/>
        </w:rPr>
      </w:pPr>
    </w:p>
    <w:p w:rsidR="00310CB5" w:rsidRDefault="00310CB5" w:rsidP="00310CB5">
      <w:pPr>
        <w:tabs>
          <w:tab w:val="left" w:pos="6192"/>
        </w:tabs>
        <w:jc w:val="both"/>
        <w:rPr>
          <w:rFonts w:ascii="Arial" w:hAnsi="Arial" w:cs="Arial"/>
        </w:rPr>
      </w:pPr>
    </w:p>
    <w:p w:rsidR="002F0B1D" w:rsidRDefault="002F0B1D"/>
    <w:sectPr w:rsidR="002F0B1D" w:rsidSect="002F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2B02"/>
    <w:multiLevelType w:val="hybridMultilevel"/>
    <w:tmpl w:val="C082BCE4"/>
    <w:lvl w:ilvl="0" w:tplc="8744D494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CB5"/>
    <w:rsid w:val="002F0B1D"/>
    <w:rsid w:val="0031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B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10CB5"/>
    <w:pPr>
      <w:widowControl/>
      <w:spacing w:line="160" w:lineRule="atLeast"/>
    </w:pPr>
    <w:rPr>
      <w:rFonts w:ascii="Baltica" w:hAnsi="Baltica" w:cs="Baltica"/>
      <w:kern w:val="0"/>
      <w:szCs w:val="20"/>
      <w:lang w:bidi="ar-SA"/>
    </w:rPr>
  </w:style>
  <w:style w:type="character" w:customStyle="1" w:styleId="a4">
    <w:name w:val="Верхний колонтитул Знак"/>
    <w:basedOn w:val="a0"/>
    <w:link w:val="a3"/>
    <w:semiHidden/>
    <w:rsid w:val="00310CB5"/>
    <w:rPr>
      <w:rFonts w:ascii="Baltica" w:eastAsia="Times New Roman" w:hAnsi="Baltica" w:cs="Baltica"/>
      <w:sz w:val="24"/>
      <w:szCs w:val="20"/>
      <w:lang w:eastAsia="zh-CN"/>
    </w:rPr>
  </w:style>
  <w:style w:type="paragraph" w:styleId="a5">
    <w:name w:val="No Spacing"/>
    <w:qFormat/>
    <w:rsid w:val="00310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310CB5"/>
    <w:pPr>
      <w:widowControl/>
      <w:ind w:left="720"/>
      <w:contextualSpacing/>
    </w:pPr>
    <w:rPr>
      <w:rFonts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2022-01-11T15:48:00Z</dcterms:created>
  <dcterms:modified xsi:type="dcterms:W3CDTF">2022-01-11T15:48:00Z</dcterms:modified>
</cp:coreProperties>
</file>