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A" w:rsidRPr="00956E5A" w:rsidRDefault="00956E5A" w:rsidP="00956E5A">
      <w:pPr>
        <w:jc w:val="center"/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>РОССИЙСКАЯ ФЕДЕРАЦИЯ</w:t>
      </w:r>
    </w:p>
    <w:p w:rsidR="00956E5A" w:rsidRPr="00956E5A" w:rsidRDefault="00956E5A" w:rsidP="00956E5A">
      <w:pPr>
        <w:jc w:val="center"/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 xml:space="preserve">ОРЛОВСКАЯ ОБЛАСТЬ </w:t>
      </w:r>
    </w:p>
    <w:p w:rsidR="00956E5A" w:rsidRPr="00956E5A" w:rsidRDefault="00956E5A" w:rsidP="00956E5A">
      <w:pPr>
        <w:jc w:val="center"/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>ВЕРХОВСКИЙ РАЙОН                                                                               АДМИНИСТРАЦИЯ КОНЬШИНСКОГО СЕЛЬСКОГО ПОСЕЛЕНИЯ</w:t>
      </w:r>
    </w:p>
    <w:p w:rsidR="00956E5A" w:rsidRPr="00956E5A" w:rsidRDefault="00956E5A" w:rsidP="00956E5A">
      <w:pPr>
        <w:jc w:val="center"/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 xml:space="preserve">ПОСТАНОВЛЕНИЕ                                                                                                             </w:t>
      </w:r>
    </w:p>
    <w:p w:rsidR="00956E5A" w:rsidRPr="00956E5A" w:rsidRDefault="00956E5A" w:rsidP="00956E5A">
      <w:pPr>
        <w:rPr>
          <w:rStyle w:val="13pt"/>
          <w:rFonts w:eastAsia="Calibri"/>
          <w:sz w:val="28"/>
          <w:szCs w:val="28"/>
          <w:lang w:val="ru-RU"/>
        </w:rPr>
      </w:pPr>
      <w:r w:rsidRPr="00956E5A">
        <w:rPr>
          <w:rStyle w:val="13pt"/>
          <w:rFonts w:eastAsia="Calibri"/>
          <w:sz w:val="28"/>
          <w:szCs w:val="28"/>
          <w:lang w:val="ru-RU"/>
        </w:rPr>
        <w:t xml:space="preserve">    15 января  2024 года                                                  № 1                                                            с. </w:t>
      </w:r>
      <w:proofErr w:type="spellStart"/>
      <w:r w:rsidRPr="00956E5A">
        <w:rPr>
          <w:rStyle w:val="13pt"/>
          <w:rFonts w:eastAsia="Calibri"/>
          <w:sz w:val="28"/>
          <w:szCs w:val="28"/>
          <w:lang w:val="ru-RU"/>
        </w:rPr>
        <w:t>Коньшино</w:t>
      </w:r>
      <w:proofErr w:type="spellEnd"/>
    </w:p>
    <w:p w:rsidR="00956E5A" w:rsidRPr="00602EF7" w:rsidRDefault="00956E5A" w:rsidP="00956E5A">
      <w:pPr>
        <w:pStyle w:val="11"/>
        <w:shd w:val="clear" w:color="auto" w:fill="auto"/>
        <w:spacing w:after="0" w:line="240" w:lineRule="auto"/>
        <w:ind w:left="198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56E5A" w:rsidRPr="00602EF7" w:rsidRDefault="00956E5A" w:rsidP="00956E5A">
      <w:pPr>
        <w:pStyle w:val="101"/>
        <w:shd w:val="clear" w:color="auto" w:fill="auto"/>
        <w:spacing w:after="0" w:line="276" w:lineRule="auto"/>
        <w:ind w:left="260" w:right="60"/>
        <w:rPr>
          <w:rStyle w:val="100"/>
          <w:rFonts w:ascii="Times New Roman" w:hAnsi="Times New Roman"/>
          <w:color w:val="000000"/>
          <w:sz w:val="28"/>
          <w:szCs w:val="28"/>
        </w:rPr>
      </w:pPr>
      <w:r>
        <w:rPr>
          <w:rStyle w:val="100"/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Постановление от 28.12.2023 года « </w:t>
      </w:r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Об утверждении Порядка осуществления администрацией </w:t>
      </w:r>
      <w:proofErr w:type="spellStart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 района Орловской о</w:t>
      </w:r>
      <w:r>
        <w:rPr>
          <w:rStyle w:val="100"/>
          <w:rFonts w:ascii="Times New Roman" w:hAnsi="Times New Roman"/>
          <w:color w:val="000000"/>
          <w:sz w:val="28"/>
          <w:szCs w:val="28"/>
        </w:rPr>
        <w:t>бласти полномочий</w:t>
      </w:r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 Главного администратора доходов бюджета</w:t>
      </w:r>
      <w:r>
        <w:rPr>
          <w:rStyle w:val="100"/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Style w:val="100"/>
          <w:rFonts w:ascii="Times New Roman" w:hAnsi="Times New Roman"/>
          <w:color w:val="000000"/>
          <w:sz w:val="28"/>
          <w:szCs w:val="28"/>
        </w:rPr>
        <w:t xml:space="preserve"> </w:t>
      </w:r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956E5A" w:rsidRPr="00602EF7" w:rsidRDefault="00956E5A" w:rsidP="00956E5A">
      <w:pPr>
        <w:pStyle w:val="101"/>
        <w:shd w:val="clear" w:color="auto" w:fill="auto"/>
        <w:spacing w:after="0" w:line="235" w:lineRule="exact"/>
        <w:ind w:left="260" w:right="60"/>
        <w:rPr>
          <w:rFonts w:ascii="Times New Roman" w:hAnsi="Times New Roman"/>
          <w:sz w:val="28"/>
          <w:szCs w:val="28"/>
        </w:rPr>
      </w:pPr>
    </w:p>
    <w:p w:rsidR="00956E5A" w:rsidRDefault="00956E5A" w:rsidP="00956E5A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602EF7">
        <w:rPr>
          <w:rStyle w:val="100"/>
          <w:rFonts w:ascii="Times New Roman" w:hAnsi="Times New Roman"/>
          <w:color w:val="000000"/>
          <w:sz w:val="28"/>
          <w:szCs w:val="28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602EF7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956E5A" w:rsidRDefault="00956E5A" w:rsidP="00956E5A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rFonts w:ascii="Times New Roman" w:hAnsi="Times New Roman"/>
          <w:sz w:val="28"/>
          <w:szCs w:val="28"/>
        </w:rPr>
      </w:pPr>
    </w:p>
    <w:p w:rsidR="00956E5A" w:rsidRPr="00956E5A" w:rsidRDefault="00956E5A" w:rsidP="00956E5A">
      <w:pPr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 xml:space="preserve">1.Внести изменение и дополнение  в код бюджетной классификации:                                                      а) внести дополнительный код  бюджетной классификации  </w:t>
      </w:r>
    </w:p>
    <w:p w:rsidR="00956E5A" w:rsidRPr="00956E5A" w:rsidRDefault="00956E5A" w:rsidP="00956E5A">
      <w:pPr>
        <w:rPr>
          <w:sz w:val="28"/>
          <w:szCs w:val="28"/>
          <w:lang w:val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6840"/>
      </w:tblGrid>
      <w:tr w:rsidR="00956E5A" w:rsidRPr="00956E5A" w:rsidTr="001C254E">
        <w:tc>
          <w:tcPr>
            <w:tcW w:w="516" w:type="dxa"/>
          </w:tcPr>
          <w:p w:rsidR="00956E5A" w:rsidRPr="00602EF7" w:rsidRDefault="00956E5A" w:rsidP="001C254E">
            <w:pPr>
              <w:jc w:val="center"/>
              <w:rPr>
                <w:sz w:val="28"/>
                <w:szCs w:val="28"/>
              </w:rPr>
            </w:pPr>
            <w:r w:rsidRPr="00602EF7">
              <w:rPr>
                <w:sz w:val="28"/>
                <w:szCs w:val="28"/>
              </w:rPr>
              <w:t>002</w:t>
            </w:r>
          </w:p>
        </w:tc>
        <w:tc>
          <w:tcPr>
            <w:tcW w:w="1992" w:type="dxa"/>
          </w:tcPr>
          <w:p w:rsidR="00956E5A" w:rsidRPr="00602EF7" w:rsidRDefault="00956E5A" w:rsidP="001C254E">
            <w:pPr>
              <w:ind w:lef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20216</w:t>
            </w:r>
            <w:r w:rsidRPr="00602EF7">
              <w:rPr>
                <w:sz w:val="28"/>
                <w:szCs w:val="28"/>
              </w:rPr>
              <w:t>001100000150</w:t>
            </w:r>
          </w:p>
        </w:tc>
        <w:tc>
          <w:tcPr>
            <w:tcW w:w="6840" w:type="dxa"/>
          </w:tcPr>
          <w:p w:rsidR="00956E5A" w:rsidRPr="00956E5A" w:rsidRDefault="00956E5A" w:rsidP="001C254E">
            <w:pPr>
              <w:jc w:val="both"/>
              <w:rPr>
                <w:sz w:val="28"/>
                <w:szCs w:val="28"/>
                <w:lang w:val="ru-RU"/>
              </w:rPr>
            </w:pPr>
            <w:r w:rsidRPr="00956E5A">
              <w:rPr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</w:tbl>
    <w:p w:rsidR="00956E5A" w:rsidRPr="00956E5A" w:rsidRDefault="00956E5A" w:rsidP="00956E5A">
      <w:pPr>
        <w:rPr>
          <w:sz w:val="28"/>
          <w:szCs w:val="28"/>
          <w:lang w:val="ru-RU"/>
        </w:rPr>
      </w:pPr>
    </w:p>
    <w:p w:rsidR="00956E5A" w:rsidRPr="005A2C26" w:rsidRDefault="00956E5A" w:rsidP="00956E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2C2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5A2C26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Соответствующие изменения будут внесены в решение  «О бюджете </w:t>
      </w:r>
      <w:proofErr w:type="spellStart"/>
      <w:r w:rsidRPr="005A2C26"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 w:rsidRPr="005A2C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A2C26">
        <w:rPr>
          <w:rFonts w:ascii="Times New Roman" w:hAnsi="Times New Roman" w:cs="Times New Roman"/>
          <w:b w:val="0"/>
          <w:sz w:val="28"/>
          <w:szCs w:val="28"/>
        </w:rPr>
        <w:t>Верховского</w:t>
      </w:r>
      <w:proofErr w:type="spellEnd"/>
      <w:r w:rsidRPr="005A2C2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 2024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 и плановый период 2025 и 2026гг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на очередной сессии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в 2024 году.</w:t>
      </w:r>
    </w:p>
    <w:p w:rsidR="00956E5A" w:rsidRPr="00956E5A" w:rsidRDefault="00956E5A" w:rsidP="00956E5A">
      <w:pPr>
        <w:ind w:left="360"/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>3.Настоящее Постановление вступает в силу с 15.01.2024г.</w:t>
      </w:r>
    </w:p>
    <w:p w:rsidR="00956E5A" w:rsidRPr="00956E5A" w:rsidRDefault="00956E5A" w:rsidP="00956E5A">
      <w:pPr>
        <w:ind w:left="360"/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>5.</w:t>
      </w:r>
      <w:proofErr w:type="gramStart"/>
      <w:r w:rsidRPr="00956E5A">
        <w:rPr>
          <w:sz w:val="28"/>
          <w:szCs w:val="28"/>
          <w:lang w:val="ru-RU"/>
        </w:rPr>
        <w:t>Контроль за</w:t>
      </w:r>
      <w:proofErr w:type="gramEnd"/>
      <w:r w:rsidRPr="00956E5A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56E5A" w:rsidRPr="00956E5A" w:rsidRDefault="00956E5A" w:rsidP="00956E5A">
      <w:pPr>
        <w:ind w:left="360"/>
        <w:rPr>
          <w:sz w:val="28"/>
          <w:szCs w:val="28"/>
          <w:lang w:val="ru-RU"/>
        </w:rPr>
      </w:pPr>
    </w:p>
    <w:p w:rsidR="00956E5A" w:rsidRPr="00956E5A" w:rsidRDefault="00956E5A" w:rsidP="00956E5A">
      <w:pPr>
        <w:ind w:left="360"/>
        <w:rPr>
          <w:sz w:val="28"/>
          <w:szCs w:val="28"/>
          <w:lang w:val="ru-RU"/>
        </w:rPr>
      </w:pPr>
    </w:p>
    <w:p w:rsidR="00956E5A" w:rsidRPr="00956E5A" w:rsidRDefault="00956E5A" w:rsidP="00956E5A">
      <w:pPr>
        <w:rPr>
          <w:sz w:val="28"/>
          <w:szCs w:val="28"/>
          <w:lang w:val="ru-RU"/>
        </w:rPr>
      </w:pPr>
      <w:r w:rsidRPr="00956E5A">
        <w:rPr>
          <w:sz w:val="28"/>
          <w:szCs w:val="28"/>
          <w:lang w:val="ru-RU"/>
        </w:rPr>
        <w:t xml:space="preserve">Глава </w:t>
      </w:r>
      <w:proofErr w:type="spellStart"/>
      <w:r w:rsidRPr="00956E5A">
        <w:rPr>
          <w:sz w:val="28"/>
          <w:szCs w:val="28"/>
          <w:lang w:val="ru-RU"/>
        </w:rPr>
        <w:t>Коньшинского</w:t>
      </w:r>
      <w:proofErr w:type="spellEnd"/>
      <w:r w:rsidRPr="00956E5A">
        <w:rPr>
          <w:sz w:val="28"/>
          <w:szCs w:val="28"/>
          <w:lang w:val="ru-RU"/>
        </w:rPr>
        <w:t xml:space="preserve"> сельского поселения             </w:t>
      </w:r>
      <w:proofErr w:type="spellStart"/>
      <w:r w:rsidRPr="00956E5A">
        <w:rPr>
          <w:sz w:val="28"/>
          <w:szCs w:val="28"/>
          <w:lang w:val="ru-RU"/>
        </w:rPr>
        <w:t>В.А.Корогодина</w:t>
      </w:r>
      <w:proofErr w:type="spellEnd"/>
    </w:p>
    <w:p w:rsidR="00956E5A" w:rsidRPr="00956E5A" w:rsidRDefault="00956E5A" w:rsidP="00956E5A">
      <w:pPr>
        <w:jc w:val="center"/>
        <w:rPr>
          <w:sz w:val="28"/>
          <w:szCs w:val="28"/>
          <w:lang w:val="ru-RU"/>
        </w:rPr>
      </w:pPr>
    </w:p>
    <w:p w:rsidR="00956E5A" w:rsidRPr="00956E5A" w:rsidRDefault="00956E5A" w:rsidP="00956E5A">
      <w:pPr>
        <w:jc w:val="center"/>
        <w:rPr>
          <w:b/>
          <w:sz w:val="28"/>
          <w:szCs w:val="28"/>
          <w:lang w:val="ru-RU"/>
        </w:rPr>
      </w:pPr>
      <w:r w:rsidRPr="00956E5A">
        <w:rPr>
          <w:b/>
          <w:sz w:val="28"/>
          <w:szCs w:val="28"/>
          <w:lang w:val="ru-RU"/>
        </w:rPr>
        <w:t xml:space="preserve"> </w:t>
      </w:r>
    </w:p>
    <w:p w:rsidR="00956E5A" w:rsidRPr="00956E5A" w:rsidRDefault="00956E5A" w:rsidP="00956E5A">
      <w:pPr>
        <w:rPr>
          <w:b/>
          <w:sz w:val="28"/>
          <w:szCs w:val="28"/>
          <w:lang w:val="ru-RU"/>
        </w:rPr>
      </w:pPr>
    </w:p>
    <w:p w:rsidR="00956E5A" w:rsidRPr="00956E5A" w:rsidRDefault="00956E5A" w:rsidP="00956E5A">
      <w:pPr>
        <w:rPr>
          <w:sz w:val="28"/>
          <w:szCs w:val="28"/>
          <w:lang w:val="ru-RU"/>
        </w:rPr>
      </w:pPr>
    </w:p>
    <w:p w:rsidR="00956E5A" w:rsidRDefault="00956E5A" w:rsidP="00956E5A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rFonts w:ascii="Times New Roman" w:hAnsi="Times New Roman"/>
          <w:sz w:val="28"/>
          <w:szCs w:val="28"/>
        </w:rPr>
      </w:pPr>
    </w:p>
    <w:p w:rsidR="00956E5A" w:rsidRDefault="00956E5A" w:rsidP="00956E5A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rFonts w:ascii="Times New Roman" w:hAnsi="Times New Roman"/>
          <w:sz w:val="28"/>
          <w:szCs w:val="28"/>
        </w:rPr>
      </w:pPr>
    </w:p>
    <w:p w:rsidR="00956E5A" w:rsidRDefault="00956E5A" w:rsidP="00956E5A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rFonts w:ascii="Times New Roman" w:hAnsi="Times New Roman"/>
          <w:sz w:val="28"/>
          <w:szCs w:val="28"/>
        </w:rPr>
      </w:pPr>
    </w:p>
    <w:p w:rsidR="00AC3CA5" w:rsidRPr="00956E5A" w:rsidRDefault="00D877CA">
      <w:pPr>
        <w:rPr>
          <w:sz w:val="144"/>
          <w:szCs w:val="144"/>
          <w:lang w:val="ru-RU"/>
        </w:rPr>
      </w:pPr>
      <w:r w:rsidRPr="00956E5A">
        <w:rPr>
          <w:sz w:val="144"/>
          <w:szCs w:val="144"/>
          <w:lang w:val="ru-RU"/>
        </w:rPr>
        <w:t xml:space="preserve"> </w:t>
      </w:r>
    </w:p>
    <w:sectPr w:rsidR="00AC3CA5" w:rsidRPr="00956E5A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51D8"/>
    <w:rsid w:val="000A51D8"/>
    <w:rsid w:val="000C5A6E"/>
    <w:rsid w:val="00543888"/>
    <w:rsid w:val="007246B1"/>
    <w:rsid w:val="00803D5E"/>
    <w:rsid w:val="00837340"/>
    <w:rsid w:val="00882D7A"/>
    <w:rsid w:val="00954B75"/>
    <w:rsid w:val="00956E5A"/>
    <w:rsid w:val="00A06E7A"/>
    <w:rsid w:val="00AC3CA5"/>
    <w:rsid w:val="00AD3B65"/>
    <w:rsid w:val="00AF2C6F"/>
    <w:rsid w:val="00CC7EC3"/>
    <w:rsid w:val="00D877CA"/>
    <w:rsid w:val="00EA3948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2024-02-16T08:24:00Z</dcterms:created>
  <dcterms:modified xsi:type="dcterms:W3CDTF">2024-03-16T09:14:00Z</dcterms:modified>
</cp:coreProperties>
</file>