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A" w:rsidRPr="002413DD" w:rsidRDefault="00057DDA" w:rsidP="00057DDA">
      <w:pPr>
        <w:rPr>
          <w:rFonts w:ascii="Times New Roman" w:hAnsi="Times New Roman"/>
          <w:bCs/>
          <w:sz w:val="28"/>
          <w:szCs w:val="28"/>
        </w:rPr>
      </w:pPr>
      <w:r w:rsidRPr="002413DD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413DD">
        <w:rPr>
          <w:rFonts w:ascii="Times New Roman" w:hAnsi="Times New Roman"/>
          <w:bCs/>
          <w:sz w:val="24"/>
          <w:szCs w:val="24"/>
        </w:rPr>
        <w:t xml:space="preserve"> </w:t>
      </w:r>
      <w:r w:rsidRPr="002413DD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057DDA" w:rsidRPr="002413DD" w:rsidRDefault="00057DDA" w:rsidP="00057DDA">
      <w:pPr>
        <w:rPr>
          <w:rFonts w:ascii="Times New Roman" w:hAnsi="Times New Roman"/>
          <w:bCs/>
          <w:sz w:val="28"/>
          <w:szCs w:val="28"/>
        </w:rPr>
      </w:pPr>
      <w:r w:rsidRPr="002413DD">
        <w:rPr>
          <w:rFonts w:ascii="Times New Roman" w:hAnsi="Times New Roman"/>
          <w:bCs/>
          <w:sz w:val="28"/>
          <w:szCs w:val="28"/>
        </w:rPr>
        <w:t xml:space="preserve">                                              ОРЛОВСКАЯ ОБЛАСТЬ</w:t>
      </w:r>
    </w:p>
    <w:p w:rsidR="00057DDA" w:rsidRPr="002413DD" w:rsidRDefault="00057DDA" w:rsidP="00057DDA">
      <w:pPr>
        <w:rPr>
          <w:rFonts w:ascii="Times New Roman" w:hAnsi="Times New Roman"/>
          <w:bCs/>
          <w:sz w:val="28"/>
          <w:szCs w:val="28"/>
        </w:rPr>
      </w:pPr>
      <w:r w:rsidRPr="002413DD">
        <w:rPr>
          <w:rFonts w:ascii="Times New Roman" w:hAnsi="Times New Roman"/>
          <w:bCs/>
          <w:sz w:val="28"/>
          <w:szCs w:val="28"/>
        </w:rPr>
        <w:t xml:space="preserve">                                                 ВЕРХОВСКИЙ РАЙОН</w:t>
      </w:r>
    </w:p>
    <w:p w:rsidR="00057DDA" w:rsidRPr="002413DD" w:rsidRDefault="00057DDA" w:rsidP="00057DDA">
      <w:pPr>
        <w:rPr>
          <w:rFonts w:ascii="Times New Roman" w:hAnsi="Times New Roman"/>
          <w:bCs/>
          <w:sz w:val="28"/>
          <w:szCs w:val="28"/>
        </w:rPr>
      </w:pPr>
      <w:r w:rsidRPr="002413DD">
        <w:rPr>
          <w:rFonts w:ascii="Times New Roman" w:hAnsi="Times New Roman"/>
          <w:bCs/>
          <w:sz w:val="28"/>
          <w:szCs w:val="28"/>
        </w:rPr>
        <w:t>КОНЬШИНСКИЙ СЕЛЬСКИЙ СОВЕТ НАРОДНЫХ ДЕПУТАТОВ</w:t>
      </w:r>
    </w:p>
    <w:p w:rsidR="00057DDA" w:rsidRPr="002413DD" w:rsidRDefault="00057DDA" w:rsidP="00057DDA">
      <w:pPr>
        <w:rPr>
          <w:rFonts w:ascii="Times New Roman" w:hAnsi="Times New Roman"/>
          <w:sz w:val="28"/>
          <w:szCs w:val="28"/>
        </w:rPr>
      </w:pPr>
      <w:r w:rsidRPr="002413D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413DD">
        <w:rPr>
          <w:rFonts w:ascii="Times New Roman" w:hAnsi="Times New Roman"/>
          <w:sz w:val="28"/>
          <w:szCs w:val="28"/>
        </w:rPr>
        <w:t>РЕШЕНИЕ</w:t>
      </w:r>
    </w:p>
    <w:p w:rsidR="00057DDA" w:rsidRPr="00692E60" w:rsidRDefault="00057DDA" w:rsidP="00057D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9B0E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Pr="009B0EE8">
        <w:rPr>
          <w:rFonts w:ascii="Times New Roman" w:hAnsi="Times New Roman"/>
          <w:sz w:val="28"/>
          <w:szCs w:val="28"/>
        </w:rPr>
        <w:t>1</w:t>
      </w:r>
      <w:r w:rsidRPr="00672DFD">
        <w:rPr>
          <w:rFonts w:ascii="Times New Roman" w:hAnsi="Times New Roman"/>
          <w:sz w:val="28"/>
          <w:szCs w:val="28"/>
        </w:rPr>
        <w:t xml:space="preserve">. 2022 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</w:t>
      </w:r>
      <w:r w:rsidRPr="00692E60">
        <w:rPr>
          <w:rFonts w:ascii="Times New Roman" w:hAnsi="Times New Roman"/>
          <w:sz w:val="28"/>
          <w:szCs w:val="28"/>
        </w:rPr>
        <w:t>6</w:t>
      </w:r>
    </w:p>
    <w:p w:rsidR="00057DDA" w:rsidRPr="008042CF" w:rsidRDefault="00057DDA" w:rsidP="00057DDA">
      <w:pPr>
        <w:rPr>
          <w:rFonts w:ascii="Times New Roman" w:hAnsi="Times New Roman"/>
          <w:sz w:val="28"/>
          <w:szCs w:val="28"/>
        </w:rPr>
      </w:pPr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  <w:r w:rsidRPr="00734493">
        <w:rPr>
          <w:rFonts w:ascii="Times New Roman" w:hAnsi="Times New Roman"/>
          <w:sz w:val="24"/>
          <w:szCs w:val="24"/>
        </w:rPr>
        <w:t xml:space="preserve">« Об исполнении бюджета </w:t>
      </w:r>
      <w:proofErr w:type="spellStart"/>
      <w:r w:rsidRPr="00734493">
        <w:rPr>
          <w:rFonts w:ascii="Times New Roman" w:hAnsi="Times New Roman"/>
          <w:sz w:val="24"/>
          <w:szCs w:val="24"/>
        </w:rPr>
        <w:t>Коньшинского</w:t>
      </w:r>
      <w:proofErr w:type="spellEnd"/>
      <w:r w:rsidRPr="00734493">
        <w:rPr>
          <w:rFonts w:ascii="Times New Roman" w:hAnsi="Times New Roman"/>
          <w:sz w:val="24"/>
          <w:szCs w:val="24"/>
        </w:rPr>
        <w:t xml:space="preserve"> сельского                                                             п</w:t>
      </w:r>
      <w:r>
        <w:rPr>
          <w:rFonts w:ascii="Times New Roman" w:hAnsi="Times New Roman"/>
          <w:sz w:val="24"/>
          <w:szCs w:val="24"/>
        </w:rPr>
        <w:t>оселения за трети</w:t>
      </w:r>
      <w:r w:rsidRPr="00734493">
        <w:rPr>
          <w:rFonts w:ascii="Times New Roman" w:hAnsi="Times New Roman"/>
          <w:sz w:val="24"/>
          <w:szCs w:val="24"/>
        </w:rPr>
        <w:t>й квартал 2022года»</w:t>
      </w:r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  <w:r w:rsidRPr="0073449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 w:rsidRPr="00734493">
        <w:rPr>
          <w:rFonts w:ascii="Times New Roman" w:hAnsi="Times New Roman"/>
          <w:sz w:val="24"/>
          <w:szCs w:val="24"/>
        </w:rPr>
        <w:t>Коньшинского</w:t>
      </w:r>
      <w:proofErr w:type="spellEnd"/>
      <w:r w:rsidRPr="00734493">
        <w:rPr>
          <w:rFonts w:ascii="Times New Roman" w:hAnsi="Times New Roman"/>
          <w:sz w:val="24"/>
          <w:szCs w:val="24"/>
        </w:rPr>
        <w:t xml:space="preserve"> сельского поселения, Положением о бюджетном процессе в </w:t>
      </w:r>
      <w:proofErr w:type="spellStart"/>
      <w:r w:rsidRPr="00734493">
        <w:rPr>
          <w:rFonts w:ascii="Times New Roman" w:hAnsi="Times New Roman"/>
          <w:sz w:val="24"/>
          <w:szCs w:val="24"/>
        </w:rPr>
        <w:t>Коньшинском</w:t>
      </w:r>
      <w:proofErr w:type="spellEnd"/>
      <w:r w:rsidRPr="00734493">
        <w:rPr>
          <w:rFonts w:ascii="Times New Roman" w:hAnsi="Times New Roman"/>
          <w:sz w:val="24"/>
          <w:szCs w:val="24"/>
        </w:rPr>
        <w:t xml:space="preserve"> сельском </w:t>
      </w:r>
      <w:proofErr w:type="spellStart"/>
      <w:r w:rsidRPr="00734493">
        <w:rPr>
          <w:rFonts w:ascii="Times New Roman" w:hAnsi="Times New Roman"/>
          <w:sz w:val="24"/>
          <w:szCs w:val="24"/>
        </w:rPr>
        <w:t>поселениии</w:t>
      </w:r>
      <w:proofErr w:type="spellEnd"/>
      <w:r w:rsidRPr="00734493">
        <w:rPr>
          <w:rFonts w:ascii="Times New Roman" w:hAnsi="Times New Roman"/>
          <w:sz w:val="24"/>
          <w:szCs w:val="24"/>
        </w:rPr>
        <w:t>.</w:t>
      </w:r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  <w:proofErr w:type="spellStart"/>
      <w:r w:rsidRPr="00734493">
        <w:rPr>
          <w:rFonts w:ascii="Times New Roman" w:hAnsi="Times New Roman"/>
          <w:sz w:val="24"/>
          <w:szCs w:val="24"/>
        </w:rPr>
        <w:t>Коньшинский</w:t>
      </w:r>
      <w:proofErr w:type="spellEnd"/>
      <w:r w:rsidRPr="00734493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  <w:r w:rsidRPr="00734493">
        <w:rPr>
          <w:rFonts w:ascii="Times New Roman" w:hAnsi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Pr="00734493">
        <w:rPr>
          <w:rFonts w:ascii="Times New Roman" w:hAnsi="Times New Roman"/>
          <w:sz w:val="24"/>
          <w:szCs w:val="24"/>
        </w:rPr>
        <w:t>Коньш</w:t>
      </w:r>
      <w:r>
        <w:rPr>
          <w:rFonts w:ascii="Times New Roman" w:hAnsi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 3</w:t>
      </w:r>
      <w:r w:rsidRPr="00734493">
        <w:rPr>
          <w:rFonts w:ascii="Times New Roman" w:hAnsi="Times New Roman"/>
          <w:sz w:val="24"/>
          <w:szCs w:val="24"/>
        </w:rPr>
        <w:t xml:space="preserve"> квартал  2022 года</w:t>
      </w:r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доходам в сумме  824,6</w:t>
      </w:r>
      <w:r w:rsidRPr="00734493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734493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что составляет 40 % к плану.</w:t>
      </w:r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  <w:r w:rsidRPr="00734493">
        <w:rPr>
          <w:rFonts w:ascii="Times New Roman" w:hAnsi="Times New Roman"/>
          <w:sz w:val="24"/>
          <w:szCs w:val="24"/>
        </w:rPr>
        <w:t xml:space="preserve">   По расход</w:t>
      </w:r>
      <w:r>
        <w:rPr>
          <w:rFonts w:ascii="Times New Roman" w:hAnsi="Times New Roman"/>
          <w:sz w:val="24"/>
          <w:szCs w:val="24"/>
        </w:rPr>
        <w:t>ам в сумме  930,4 тыс. руб. что составляет 43% к плану.</w:t>
      </w:r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Pr="00734493">
        <w:rPr>
          <w:rFonts w:ascii="Times New Roman" w:hAnsi="Times New Roman"/>
          <w:sz w:val="24"/>
          <w:szCs w:val="24"/>
        </w:rPr>
        <w:t xml:space="preserve">:                                  </w:t>
      </w:r>
      <w:proofErr w:type="spellStart"/>
      <w:r w:rsidRPr="00734493">
        <w:rPr>
          <w:rFonts w:ascii="Times New Roman" w:hAnsi="Times New Roman"/>
          <w:sz w:val="24"/>
          <w:szCs w:val="24"/>
        </w:rPr>
        <w:t>В.А.Корогодина</w:t>
      </w:r>
      <w:proofErr w:type="spellEnd"/>
    </w:p>
    <w:p w:rsidR="00057DDA" w:rsidRPr="00734493" w:rsidRDefault="00057DDA" w:rsidP="00057DDA">
      <w:pPr>
        <w:rPr>
          <w:rFonts w:ascii="Times New Roman" w:hAnsi="Times New Roman"/>
          <w:sz w:val="24"/>
          <w:szCs w:val="24"/>
        </w:rPr>
      </w:pPr>
    </w:p>
    <w:p w:rsidR="00057DDA" w:rsidRPr="008042CF" w:rsidRDefault="00057DDA" w:rsidP="00057DDA">
      <w:pPr>
        <w:tabs>
          <w:tab w:val="left" w:pos="1410"/>
        </w:tabs>
      </w:pPr>
    </w:p>
    <w:p w:rsidR="00057DDA" w:rsidRPr="008042CF" w:rsidRDefault="00057DDA" w:rsidP="00057DDA">
      <w:pPr>
        <w:tabs>
          <w:tab w:val="left" w:pos="1410"/>
        </w:tabs>
      </w:pPr>
    </w:p>
    <w:p w:rsidR="00057DDA" w:rsidRPr="008042CF" w:rsidRDefault="00057DDA" w:rsidP="00057DDA">
      <w:pPr>
        <w:tabs>
          <w:tab w:val="left" w:pos="1410"/>
        </w:tabs>
      </w:pPr>
    </w:p>
    <w:p w:rsidR="00057DDA" w:rsidRPr="008042CF" w:rsidRDefault="00057DDA" w:rsidP="00057DDA">
      <w:pPr>
        <w:tabs>
          <w:tab w:val="left" w:pos="1410"/>
        </w:tabs>
      </w:pPr>
    </w:p>
    <w:p w:rsidR="00057DDA" w:rsidRPr="00692E60" w:rsidRDefault="00057DDA" w:rsidP="00057DDA">
      <w:pPr>
        <w:tabs>
          <w:tab w:val="left" w:pos="1410"/>
        </w:tabs>
      </w:pPr>
    </w:p>
    <w:p w:rsidR="00057DDA" w:rsidRPr="00692E60" w:rsidRDefault="00057DDA" w:rsidP="00057DDA">
      <w:pPr>
        <w:tabs>
          <w:tab w:val="left" w:pos="1410"/>
        </w:tabs>
      </w:pPr>
    </w:p>
    <w:p w:rsidR="00057DDA" w:rsidRPr="00692E60" w:rsidRDefault="00057DDA" w:rsidP="00057DDA">
      <w:pPr>
        <w:tabs>
          <w:tab w:val="left" w:pos="1410"/>
        </w:tabs>
      </w:pPr>
    </w:p>
    <w:p w:rsidR="00057DDA" w:rsidRPr="00692E60" w:rsidRDefault="00057DDA" w:rsidP="00057DDA">
      <w:pPr>
        <w:tabs>
          <w:tab w:val="left" w:pos="1410"/>
        </w:tabs>
      </w:pPr>
    </w:p>
    <w:p w:rsidR="00057DDA" w:rsidRDefault="00057DDA" w:rsidP="00057DDA">
      <w:pPr>
        <w:tabs>
          <w:tab w:val="left" w:pos="1410"/>
        </w:tabs>
      </w:pPr>
      <w:r w:rsidRPr="007536DA">
        <w:lastRenderedPageBreak/>
        <w:t xml:space="preserve">                                                                                                                                                   </w:t>
      </w:r>
      <w:r>
        <w:t xml:space="preserve"> Приложение №1</w:t>
      </w:r>
    </w:p>
    <w:p w:rsidR="00057DDA" w:rsidRPr="007536DA" w:rsidRDefault="00057DDA" w:rsidP="00057DDA">
      <w:pPr>
        <w:tabs>
          <w:tab w:val="left" w:pos="270"/>
          <w:tab w:val="center" w:pos="4950"/>
        </w:tabs>
        <w:rPr>
          <w:b/>
        </w:rPr>
      </w:pPr>
      <w:r>
        <w:rPr>
          <w:b/>
        </w:rPr>
        <w:tab/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за 3 квартал 2022 год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057DDA" w:rsidTr="002E54B3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7DDA" w:rsidTr="002E54B3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DA" w:rsidRDefault="00057DDA" w:rsidP="002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DA" w:rsidRDefault="00057DDA" w:rsidP="002E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</w:t>
            </w:r>
          </w:p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исполенния</w:t>
            </w:r>
            <w:proofErr w:type="spellEnd"/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057DDA" w:rsidTr="002E54B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ind w:left="-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57DDA" w:rsidTr="002E54B3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7DDA" w:rsidRDefault="00057DDA" w:rsidP="002E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A" w:rsidRDefault="00057DDA" w:rsidP="002E5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057DDA" w:rsidTr="002E54B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202 15002 100000 150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057DDA" w:rsidTr="002E54B3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057DDA" w:rsidTr="002E54B3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202 400141 100000 150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DA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057DDA" w:rsidRDefault="00057DDA" w:rsidP="00057DDA">
      <w:pPr>
        <w:tabs>
          <w:tab w:val="left" w:pos="5910"/>
        </w:tabs>
        <w:rPr>
          <w:lang w:val="en-US"/>
        </w:rPr>
      </w:pPr>
      <w:r>
        <w:tab/>
        <w:t xml:space="preserve">                               </w:t>
      </w:r>
    </w:p>
    <w:p w:rsidR="00057DDA" w:rsidRPr="007536DA" w:rsidRDefault="00057DDA" w:rsidP="00057DDA">
      <w:pPr>
        <w:tabs>
          <w:tab w:val="left" w:pos="5910"/>
        </w:tabs>
        <w:rPr>
          <w:lang w:val="en-US"/>
        </w:rPr>
      </w:pPr>
    </w:p>
    <w:p w:rsidR="00057DDA" w:rsidRDefault="00057DDA" w:rsidP="00057DDA">
      <w:pPr>
        <w:tabs>
          <w:tab w:val="left" w:pos="5910"/>
        </w:tabs>
      </w:pPr>
      <w:r>
        <w:lastRenderedPageBreak/>
        <w:t xml:space="preserve">                                                                                                                                                  Приложение №2</w:t>
      </w:r>
    </w:p>
    <w:p w:rsidR="00057DDA" w:rsidRPr="00BC64BA" w:rsidRDefault="00057DDA" w:rsidP="00057DDA">
      <w:pPr>
        <w:tabs>
          <w:tab w:val="left" w:pos="255"/>
          <w:tab w:val="center" w:pos="4950"/>
        </w:tabs>
        <w:rPr>
          <w:b/>
        </w:rPr>
      </w:pPr>
      <w:r>
        <w:tab/>
        <w:t xml:space="preserve">   </w:t>
      </w:r>
      <w:r w:rsidRPr="00BC64BA">
        <w:rPr>
          <w:b/>
        </w:rPr>
        <w:t>Распределени</w:t>
      </w:r>
      <w:r>
        <w:rPr>
          <w:b/>
        </w:rPr>
        <w:t xml:space="preserve">е ассигнований из бюджета </w:t>
      </w:r>
      <w:proofErr w:type="spellStart"/>
      <w:r>
        <w:rPr>
          <w:b/>
        </w:rPr>
        <w:t>Коньши</w:t>
      </w:r>
      <w:r w:rsidRPr="00BC64BA">
        <w:rPr>
          <w:b/>
        </w:rPr>
        <w:t>нского</w:t>
      </w:r>
      <w:proofErr w:type="spellEnd"/>
      <w:r w:rsidRPr="00BC64BA">
        <w:rPr>
          <w:b/>
        </w:rPr>
        <w:t xml:space="preserve"> сельского поселения</w:t>
      </w:r>
    </w:p>
    <w:p w:rsidR="00057DDA" w:rsidRDefault="00057DDA" w:rsidP="00057DDA">
      <w:pPr>
        <w:tabs>
          <w:tab w:val="left" w:pos="255"/>
          <w:tab w:val="center" w:pos="4950"/>
        </w:tabs>
        <w:rPr>
          <w:b/>
        </w:rPr>
      </w:pPr>
      <w:r>
        <w:rPr>
          <w:b/>
        </w:rPr>
        <w:tab/>
        <w:t xml:space="preserve">   з</w:t>
      </w:r>
      <w:r w:rsidRPr="00BC64BA">
        <w:rPr>
          <w:b/>
        </w:rPr>
        <w:t>а</w:t>
      </w:r>
      <w:r>
        <w:rPr>
          <w:b/>
        </w:rPr>
        <w:t xml:space="preserve"> 3 квартал  2022</w:t>
      </w:r>
      <w:r w:rsidRPr="00BC64BA">
        <w:rPr>
          <w:b/>
        </w:rPr>
        <w:t xml:space="preserve"> год по разделам и подразделам, целевым статьям и видам расходов </w:t>
      </w:r>
    </w:p>
    <w:p w:rsidR="00057DDA" w:rsidRPr="00BC64BA" w:rsidRDefault="00057DDA" w:rsidP="00057DDA">
      <w:pPr>
        <w:jc w:val="center"/>
      </w:pPr>
      <w:r w:rsidRPr="00BC64BA">
        <w:rPr>
          <w:b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057DDA" w:rsidTr="002E54B3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057DDA" w:rsidRPr="008A6218" w:rsidRDefault="00057DDA" w:rsidP="002E54B3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057DDA" w:rsidTr="002E54B3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ind w:right="-229"/>
              <w:jc w:val="center"/>
              <w:rPr>
                <w:sz w:val="20"/>
                <w:szCs w:val="20"/>
              </w:rPr>
            </w:pPr>
          </w:p>
          <w:p w:rsidR="00057DDA" w:rsidRPr="008A6218" w:rsidRDefault="00057DDA" w:rsidP="002E54B3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057DDA" w:rsidRPr="008A6218" w:rsidRDefault="00057DDA" w:rsidP="002E54B3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057DDA" w:rsidRPr="008A6218" w:rsidRDefault="00057DDA" w:rsidP="002E54B3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057DDA" w:rsidRPr="008A6218" w:rsidRDefault="00057DDA" w:rsidP="002E54B3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исполнения</w:t>
            </w:r>
          </w:p>
        </w:tc>
      </w:tr>
      <w:tr w:rsidR="00057DDA" w:rsidTr="002E54B3">
        <w:trPr>
          <w:trHeight w:val="577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1139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636,3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057DDA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183,4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057DDA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300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57DDA" w:rsidTr="002E54B3">
        <w:trPr>
          <w:trHeight w:val="112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57DDA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452,9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057DDA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380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57DDA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7DDA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</w:tr>
      <w:tr w:rsidR="00057DDA" w:rsidTr="002E54B3">
        <w:trPr>
          <w:trHeight w:val="113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57DDA" w:rsidTr="002E54B3">
        <w:trPr>
          <w:trHeight w:val="112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57DDA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853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57DDA" w:rsidRPr="008A6218" w:rsidTr="002E54B3">
        <w:trPr>
          <w:trHeight w:val="308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7DDA" w:rsidRPr="008A6218" w:rsidTr="002E54B3">
        <w:trPr>
          <w:trHeight w:val="300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00090040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057DDA" w:rsidRPr="008A6218" w:rsidRDefault="00057DDA" w:rsidP="002E54B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</w:tr>
      <w:tr w:rsidR="00057DDA" w:rsidRPr="008A6218" w:rsidTr="002E54B3">
        <w:trPr>
          <w:trHeight w:val="112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057DDA" w:rsidRPr="008A6218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057DDA" w:rsidRPr="008A6218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lastRenderedPageBreak/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57DDA" w:rsidRPr="008A6218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57DDA" w:rsidRPr="008A6218" w:rsidTr="002E54B3">
        <w:trPr>
          <w:trHeight w:val="113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rPr>
                <w:sz w:val="20"/>
                <w:szCs w:val="20"/>
              </w:rPr>
            </w:pPr>
          </w:p>
        </w:tc>
      </w:tr>
      <w:tr w:rsidR="00057DDA" w:rsidRPr="008A6218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</w:tr>
      <w:tr w:rsidR="00057DDA" w:rsidRPr="008A6218" w:rsidTr="002E54B3">
        <w:trPr>
          <w:trHeight w:val="56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DDA" w:rsidRPr="008A6218" w:rsidTr="002E54B3">
        <w:trPr>
          <w:trHeight w:val="345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00090180</w:t>
            </w:r>
          </w:p>
          <w:p w:rsidR="00057DDA" w:rsidRPr="008A6218" w:rsidRDefault="00057DDA" w:rsidP="002E54B3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DDA" w:rsidRPr="008A6218" w:rsidTr="002E54B3">
        <w:trPr>
          <w:trHeight w:val="345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00090180</w:t>
            </w:r>
          </w:p>
          <w:p w:rsidR="00057DDA" w:rsidRPr="008A6218" w:rsidRDefault="00057DDA" w:rsidP="002E54B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rPr>
                <w:sz w:val="20"/>
                <w:szCs w:val="20"/>
              </w:rPr>
            </w:pPr>
          </w:p>
        </w:tc>
      </w:tr>
      <w:tr w:rsidR="00057DDA" w:rsidRPr="008A6218" w:rsidTr="002E54B3">
        <w:trPr>
          <w:trHeight w:val="117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57DDA" w:rsidRPr="008A6218" w:rsidTr="002E54B3">
        <w:trPr>
          <w:trHeight w:val="116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57DDA" w:rsidRPr="008A6218" w:rsidTr="002E54B3">
        <w:trPr>
          <w:trHeight w:val="116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57DDA" w:rsidRPr="008A6218" w:rsidTr="002E54B3">
        <w:trPr>
          <w:trHeight w:val="56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147,0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057DDA" w:rsidRPr="008A6218" w:rsidTr="002E54B3">
        <w:trPr>
          <w:trHeight w:val="45"/>
        </w:trPr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00090090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57DDA" w:rsidRPr="008A6218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57DDA" w:rsidRPr="008A6218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00090160</w:t>
            </w: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57DDA" w:rsidRPr="008A6218" w:rsidTr="002E54B3">
        <w:tc>
          <w:tcPr>
            <w:tcW w:w="306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057DDA" w:rsidRPr="008A6218" w:rsidRDefault="00057DDA" w:rsidP="002E54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2163,4</w:t>
            </w:r>
          </w:p>
        </w:tc>
        <w:tc>
          <w:tcPr>
            <w:tcW w:w="126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930,4</w:t>
            </w:r>
          </w:p>
        </w:tc>
        <w:tc>
          <w:tcPr>
            <w:tcW w:w="1080" w:type="dxa"/>
            <w:shd w:val="clear" w:color="auto" w:fill="auto"/>
          </w:tcPr>
          <w:p w:rsidR="00057DDA" w:rsidRPr="008A6218" w:rsidRDefault="00057DDA" w:rsidP="002E5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</w:tbl>
    <w:p w:rsidR="00057DDA" w:rsidRPr="00496830" w:rsidRDefault="00057DDA" w:rsidP="00057DDA">
      <w:pPr>
        <w:tabs>
          <w:tab w:val="left" w:pos="1410"/>
        </w:tabs>
      </w:pPr>
    </w:p>
    <w:p w:rsidR="00057DDA" w:rsidRDefault="00057DDA" w:rsidP="00057DDA">
      <w:pPr>
        <w:jc w:val="center"/>
      </w:pPr>
    </w:p>
    <w:p w:rsidR="00057DDA" w:rsidRDefault="00057DDA" w:rsidP="00057DDA">
      <w:pPr>
        <w:tabs>
          <w:tab w:val="left" w:pos="1410"/>
        </w:tabs>
      </w:pPr>
    </w:p>
    <w:p w:rsidR="00057DDA" w:rsidRDefault="00057DDA" w:rsidP="00057DDA">
      <w:pPr>
        <w:tabs>
          <w:tab w:val="left" w:pos="1410"/>
        </w:tabs>
      </w:pPr>
    </w:p>
    <w:p w:rsidR="00057DDA" w:rsidRDefault="00057DDA" w:rsidP="00057DDA">
      <w:pPr>
        <w:tabs>
          <w:tab w:val="left" w:pos="1410"/>
        </w:tabs>
      </w:pPr>
    </w:p>
    <w:p w:rsidR="00057DDA" w:rsidRDefault="00057DDA" w:rsidP="00057DDA">
      <w:pPr>
        <w:tabs>
          <w:tab w:val="left" w:pos="1410"/>
        </w:tabs>
      </w:pPr>
    </w:p>
    <w:p w:rsidR="00057DDA" w:rsidRDefault="00057DDA" w:rsidP="00932C35">
      <w:pPr>
        <w:tabs>
          <w:tab w:val="left" w:pos="2623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7DDA" w:rsidRDefault="00057DDA" w:rsidP="00932C35">
      <w:pPr>
        <w:tabs>
          <w:tab w:val="left" w:pos="2623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7DDA" w:rsidRDefault="00057DDA" w:rsidP="00932C35">
      <w:pPr>
        <w:tabs>
          <w:tab w:val="left" w:pos="2623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50F6" w:rsidRPr="00057DDA" w:rsidRDefault="00057DDA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57DDA"/>
    <w:rsid w:val="000C50F6"/>
    <w:rsid w:val="001111E7"/>
    <w:rsid w:val="00136E30"/>
    <w:rsid w:val="001B5C37"/>
    <w:rsid w:val="001C087B"/>
    <w:rsid w:val="001E24DE"/>
    <w:rsid w:val="00210BD4"/>
    <w:rsid w:val="002C3C6C"/>
    <w:rsid w:val="00311E41"/>
    <w:rsid w:val="003929AF"/>
    <w:rsid w:val="003C4519"/>
    <w:rsid w:val="0045048F"/>
    <w:rsid w:val="00470FF3"/>
    <w:rsid w:val="004A08AE"/>
    <w:rsid w:val="004A39C4"/>
    <w:rsid w:val="005800B7"/>
    <w:rsid w:val="006B45FB"/>
    <w:rsid w:val="008453A5"/>
    <w:rsid w:val="008F64F9"/>
    <w:rsid w:val="00932C35"/>
    <w:rsid w:val="00992891"/>
    <w:rsid w:val="00A22426"/>
    <w:rsid w:val="00AE5E1D"/>
    <w:rsid w:val="00B033CC"/>
    <w:rsid w:val="00B4634F"/>
    <w:rsid w:val="00B95FDC"/>
    <w:rsid w:val="00BB2BA1"/>
    <w:rsid w:val="00C31FAC"/>
    <w:rsid w:val="00D01733"/>
    <w:rsid w:val="00D714BA"/>
    <w:rsid w:val="00D96DBA"/>
    <w:rsid w:val="00DC4F07"/>
    <w:rsid w:val="00E27405"/>
    <w:rsid w:val="00E40581"/>
    <w:rsid w:val="00E813C2"/>
    <w:rsid w:val="00EF3AE8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">
    <w:name w:val="Основной текст1"/>
    <w:basedOn w:val="a"/>
    <w:link w:val="a9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a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932C35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C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19</cp:revision>
  <dcterms:created xsi:type="dcterms:W3CDTF">2021-12-09T08:46:00Z</dcterms:created>
  <dcterms:modified xsi:type="dcterms:W3CDTF">2023-01-25T07:44:00Z</dcterms:modified>
</cp:coreProperties>
</file>