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20E" w:rsidRDefault="0054320E" w:rsidP="0054320E">
      <w:pPr>
        <w:tabs>
          <w:tab w:val="left" w:pos="1410"/>
        </w:tabs>
        <w:rPr>
          <w:lang w:val="en-US"/>
        </w:rPr>
      </w:pPr>
    </w:p>
    <w:p w:rsidR="0054320E" w:rsidRDefault="0054320E" w:rsidP="0054320E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9B38CA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РОССИЙСКАЯ ФЕДЕРАЦИЯ                  </w:t>
      </w:r>
    </w:p>
    <w:p w:rsidR="0054320E" w:rsidRDefault="0054320E" w:rsidP="0054320E">
      <w:pPr>
        <w:pStyle w:val="a4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ОРЛОВСКАЯ ОБЛАСТЬ</w:t>
      </w:r>
      <w:r>
        <w:rPr>
          <w:rFonts w:ascii="Times New Roman" w:hAnsi="Times New Roman"/>
          <w:sz w:val="28"/>
          <w:szCs w:val="28"/>
        </w:rPr>
        <w:tab/>
      </w:r>
    </w:p>
    <w:p w:rsidR="0054320E" w:rsidRDefault="0054320E" w:rsidP="0054320E">
      <w:pPr>
        <w:pStyle w:val="a4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ВЕРХОВСКИЙ  РАЙОН</w:t>
      </w:r>
    </w:p>
    <w:p w:rsidR="0054320E" w:rsidRDefault="0054320E" w:rsidP="0054320E">
      <w:pPr>
        <w:pStyle w:val="a4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КОНЬШИНСКИЙ СЕЛЬСКИЙ СОВЕТ НАРОДНЫХ ДЕПУТАТОВ</w:t>
      </w:r>
    </w:p>
    <w:p w:rsidR="0054320E" w:rsidRDefault="0054320E" w:rsidP="0054320E">
      <w:pPr>
        <w:pStyle w:val="a4"/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4320E" w:rsidRDefault="0054320E" w:rsidP="0054320E">
      <w:pPr>
        <w:pStyle w:val="a4"/>
        <w:tabs>
          <w:tab w:val="center" w:pos="4677"/>
          <w:tab w:val="left" w:pos="613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РЕШЕНИЕ</w:t>
      </w:r>
      <w:r>
        <w:rPr>
          <w:rFonts w:ascii="Times New Roman" w:hAnsi="Times New Roman"/>
          <w:bCs/>
          <w:sz w:val="28"/>
          <w:szCs w:val="28"/>
        </w:rPr>
        <w:tab/>
      </w:r>
    </w:p>
    <w:p w:rsidR="0054320E" w:rsidRDefault="0054320E" w:rsidP="0054320E">
      <w:pPr>
        <w:pStyle w:val="a4"/>
        <w:spacing w:after="0"/>
        <w:rPr>
          <w:rFonts w:ascii="Times New Roman" w:hAnsi="Times New Roman"/>
          <w:sz w:val="28"/>
          <w:szCs w:val="28"/>
        </w:rPr>
      </w:pPr>
    </w:p>
    <w:p w:rsidR="0054320E" w:rsidRPr="009B38CA" w:rsidRDefault="0054320E" w:rsidP="0054320E">
      <w:pPr>
        <w:pStyle w:val="a4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2</w:t>
      </w:r>
      <w:r w:rsidRPr="009B38C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» декабря   2021 года                                                                        № 1</w:t>
      </w:r>
      <w:r w:rsidRPr="009B38CA">
        <w:rPr>
          <w:rFonts w:ascii="Times New Roman" w:hAnsi="Times New Roman"/>
          <w:sz w:val="28"/>
          <w:szCs w:val="28"/>
        </w:rPr>
        <w:t>0</w:t>
      </w:r>
    </w:p>
    <w:p w:rsidR="0054320E" w:rsidRDefault="0054320E" w:rsidP="0054320E">
      <w:pPr>
        <w:pStyle w:val="a4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4320E" w:rsidRDefault="0054320E" w:rsidP="0054320E">
      <w:pPr>
        <w:rPr>
          <w:sz w:val="28"/>
          <w:szCs w:val="28"/>
        </w:rPr>
      </w:pPr>
      <w:r>
        <w:rPr>
          <w:sz w:val="28"/>
          <w:szCs w:val="28"/>
        </w:rPr>
        <w:t xml:space="preserve">« О внесении изменений в решение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                                                                          сельского Совета № 1 от 04.02.2014 года «Об утверждении                                                    Порядка представления лицом, замещающим                                                                                         муниципальную должность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                                                                                  поселения, сведений о своих расходах, а так же сведений                                                                      о расходах его супруги (супруга) и несовершеннолетних детей»</w:t>
      </w:r>
    </w:p>
    <w:p w:rsidR="0054320E" w:rsidRDefault="0054320E" w:rsidP="005432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4320E" w:rsidRDefault="0054320E" w:rsidP="0054320E">
      <w:pPr>
        <w:autoSpaceDE w:val="0"/>
        <w:autoSpaceDN w:val="0"/>
        <w:adjustRightInd w:val="0"/>
        <w:ind w:right="3685"/>
        <w:jc w:val="both"/>
        <w:rPr>
          <w:sz w:val="28"/>
          <w:szCs w:val="28"/>
        </w:rPr>
      </w:pPr>
    </w:p>
    <w:p w:rsidR="0054320E" w:rsidRDefault="0054320E" w:rsidP="0054320E">
      <w:pPr>
        <w:widowControl w:val="0"/>
        <w:jc w:val="both"/>
        <w:rPr>
          <w:kern w:val="2"/>
          <w:sz w:val="28"/>
          <w:szCs w:val="28"/>
          <w:lang w:bidi="hi-IN"/>
        </w:rPr>
      </w:pPr>
      <w:r>
        <w:rPr>
          <w:kern w:val="2"/>
          <w:sz w:val="28"/>
          <w:szCs w:val="28"/>
          <w:lang w:bidi="hi-IN"/>
        </w:rPr>
        <w:t xml:space="preserve">       С целью приведения нормативных правовых актов в соответствие с действу</w:t>
      </w:r>
      <w:r>
        <w:rPr>
          <w:kern w:val="2"/>
          <w:sz w:val="28"/>
          <w:szCs w:val="28"/>
          <w:lang w:bidi="hi-IN"/>
        </w:rPr>
        <w:t>ю</w:t>
      </w:r>
      <w:r>
        <w:rPr>
          <w:kern w:val="2"/>
          <w:sz w:val="28"/>
          <w:szCs w:val="28"/>
          <w:lang w:bidi="hi-IN"/>
        </w:rPr>
        <w:t xml:space="preserve">щим законодательством </w:t>
      </w:r>
      <w:proofErr w:type="spellStart"/>
      <w:r>
        <w:rPr>
          <w:kern w:val="2"/>
          <w:sz w:val="28"/>
          <w:szCs w:val="28"/>
          <w:lang w:bidi="hi-IN"/>
        </w:rPr>
        <w:t>Коньшинский</w:t>
      </w:r>
      <w:proofErr w:type="spellEnd"/>
      <w:r>
        <w:rPr>
          <w:kern w:val="2"/>
          <w:sz w:val="28"/>
          <w:szCs w:val="28"/>
          <w:lang w:bidi="hi-IN"/>
        </w:rPr>
        <w:t xml:space="preserve"> сельский Совет народных депутатов Р</w:t>
      </w:r>
      <w:r>
        <w:rPr>
          <w:kern w:val="2"/>
          <w:sz w:val="28"/>
          <w:szCs w:val="28"/>
          <w:lang w:bidi="hi-IN"/>
        </w:rPr>
        <w:t>Е</w:t>
      </w:r>
      <w:r>
        <w:rPr>
          <w:kern w:val="2"/>
          <w:sz w:val="28"/>
          <w:szCs w:val="28"/>
          <w:lang w:bidi="hi-IN"/>
        </w:rPr>
        <w:t>ШИЛ:</w:t>
      </w:r>
    </w:p>
    <w:p w:rsidR="0054320E" w:rsidRDefault="0054320E" w:rsidP="0054320E">
      <w:pPr>
        <w:tabs>
          <w:tab w:val="left" w:pos="6237"/>
        </w:tabs>
        <w:ind w:firstLine="709"/>
        <w:jc w:val="both"/>
        <w:rPr>
          <w:sz w:val="28"/>
          <w:szCs w:val="28"/>
          <w:lang w:eastAsia="en-US"/>
        </w:rPr>
      </w:pPr>
      <w:r>
        <w:rPr>
          <w:kern w:val="2"/>
          <w:sz w:val="28"/>
          <w:szCs w:val="28"/>
          <w:lang w:bidi="hi-IN"/>
        </w:rPr>
        <w:t xml:space="preserve">           1. Внести изменения в </w:t>
      </w:r>
      <w:r>
        <w:rPr>
          <w:sz w:val="28"/>
          <w:szCs w:val="28"/>
          <w:lang w:eastAsia="en-US"/>
        </w:rPr>
        <w:t xml:space="preserve">Порядок представления лицом, замещающим муниципальную должность </w:t>
      </w:r>
      <w:proofErr w:type="spellStart"/>
      <w:r>
        <w:rPr>
          <w:sz w:val="28"/>
          <w:szCs w:val="28"/>
          <w:lang w:eastAsia="en-US"/>
        </w:rPr>
        <w:t>Коньшинского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поселения, сведений о своих расходах, а также сведений о расходах его супруги (супруга) и несовершенноле</w:t>
      </w:r>
      <w:r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 xml:space="preserve">них детей, утвержденный </w:t>
      </w:r>
      <w:r>
        <w:rPr>
          <w:sz w:val="28"/>
          <w:szCs w:val="28"/>
        </w:rPr>
        <w:t xml:space="preserve">решением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Совета народных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путатов от 04.02.2014 года № 1:</w:t>
      </w:r>
    </w:p>
    <w:p w:rsidR="0054320E" w:rsidRDefault="0054320E" w:rsidP="0054320E">
      <w:pPr>
        <w:ind w:firstLine="709"/>
        <w:jc w:val="both"/>
        <w:rPr>
          <w:sz w:val="28"/>
          <w:szCs w:val="28"/>
          <w:lang w:eastAsia="en-US"/>
        </w:rPr>
      </w:pPr>
      <w:r>
        <w:rPr>
          <w:kern w:val="2"/>
          <w:sz w:val="28"/>
          <w:szCs w:val="28"/>
          <w:lang w:bidi="hi-IN"/>
        </w:rPr>
        <w:t xml:space="preserve">1) дополнить Порядок </w:t>
      </w:r>
      <w:r>
        <w:rPr>
          <w:sz w:val="28"/>
          <w:szCs w:val="28"/>
          <w:lang w:eastAsia="en-US"/>
        </w:rPr>
        <w:t xml:space="preserve">представления лицом, замещающим муниципальную должность </w:t>
      </w:r>
      <w:proofErr w:type="spellStart"/>
      <w:r>
        <w:rPr>
          <w:sz w:val="28"/>
          <w:szCs w:val="28"/>
          <w:lang w:eastAsia="en-US"/>
        </w:rPr>
        <w:t>Коньшинского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поселения, сведений о своих расходах, а также сведений о расходах его супруги (супруга) и несовершеннолетних детей, пунктом 10 следующего содержания:</w:t>
      </w:r>
    </w:p>
    <w:p w:rsidR="0054320E" w:rsidRDefault="0054320E" w:rsidP="005432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«11. Предоставлять уточнённые сведения о доходах, расходах, об имуществе и обязательствах имущественного характера в течение одного месяца после око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чания срока их подачи – 30 апреля».</w:t>
      </w:r>
    </w:p>
    <w:p w:rsidR="0054320E" w:rsidRDefault="0054320E" w:rsidP="0054320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Настоящее решение вступает в силу после его официального обнародов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ния. </w:t>
      </w:r>
    </w:p>
    <w:p w:rsidR="0054320E" w:rsidRDefault="0054320E" w:rsidP="0054320E">
      <w:pPr>
        <w:widowControl w:val="0"/>
        <w:jc w:val="both"/>
        <w:rPr>
          <w:sz w:val="28"/>
          <w:szCs w:val="28"/>
        </w:rPr>
      </w:pPr>
    </w:p>
    <w:p w:rsidR="0054320E" w:rsidRDefault="0054320E" w:rsidP="0054320E">
      <w:pPr>
        <w:pStyle w:val="1"/>
        <w:ind w:firstLine="709"/>
        <w:jc w:val="both"/>
        <w:rPr>
          <w:sz w:val="28"/>
          <w:szCs w:val="28"/>
        </w:rPr>
      </w:pPr>
    </w:p>
    <w:p w:rsidR="0054320E" w:rsidRDefault="0054320E" w:rsidP="0054320E">
      <w:pPr>
        <w:pStyle w:val="31"/>
        <w:rPr>
          <w:szCs w:val="28"/>
        </w:rPr>
      </w:pPr>
    </w:p>
    <w:p w:rsidR="0054320E" w:rsidRDefault="0054320E" w:rsidP="0054320E">
      <w:pPr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                       </w:t>
      </w:r>
      <w:proofErr w:type="spellStart"/>
      <w:r>
        <w:rPr>
          <w:sz w:val="28"/>
          <w:szCs w:val="28"/>
        </w:rPr>
        <w:t>В.А.Корогодина</w:t>
      </w:r>
      <w:proofErr w:type="spellEnd"/>
    </w:p>
    <w:p w:rsidR="0054320E" w:rsidRDefault="0054320E" w:rsidP="0054320E">
      <w:pPr>
        <w:rPr>
          <w:sz w:val="28"/>
          <w:szCs w:val="28"/>
        </w:rPr>
      </w:pPr>
    </w:p>
    <w:p w:rsidR="0054320E" w:rsidRDefault="0054320E" w:rsidP="0054320E">
      <w:pPr>
        <w:rPr>
          <w:sz w:val="28"/>
          <w:szCs w:val="28"/>
        </w:rPr>
      </w:pPr>
    </w:p>
    <w:p w:rsidR="0054320E" w:rsidRDefault="0054320E" w:rsidP="0054320E">
      <w:pPr>
        <w:rPr>
          <w:sz w:val="28"/>
          <w:szCs w:val="28"/>
        </w:rPr>
      </w:pPr>
    </w:p>
    <w:p w:rsidR="0054320E" w:rsidRDefault="0054320E" w:rsidP="0054320E">
      <w:pPr>
        <w:rPr>
          <w:sz w:val="28"/>
          <w:szCs w:val="28"/>
        </w:rPr>
      </w:pPr>
    </w:p>
    <w:p w:rsidR="0054320E" w:rsidRDefault="0054320E" w:rsidP="0054320E">
      <w:pPr>
        <w:rPr>
          <w:sz w:val="28"/>
          <w:szCs w:val="28"/>
        </w:rPr>
      </w:pPr>
    </w:p>
    <w:p w:rsidR="0054320E" w:rsidRPr="00CA12FF" w:rsidRDefault="0054320E" w:rsidP="0054320E">
      <w:pPr>
        <w:tabs>
          <w:tab w:val="left" w:pos="1410"/>
        </w:tabs>
      </w:pPr>
    </w:p>
    <w:p w:rsidR="00FE3920" w:rsidRDefault="00FE3920"/>
    <w:sectPr w:rsidR="00FE3920" w:rsidSect="00FE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320E"/>
    <w:rsid w:val="0054320E"/>
    <w:rsid w:val="00FE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32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4320E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54320E"/>
    <w:pPr>
      <w:suppressAutoHyphens/>
      <w:spacing w:after="140" w:line="288" w:lineRule="auto"/>
    </w:pPr>
    <w:rPr>
      <w:rFonts w:ascii="Calibri" w:hAnsi="Calibri"/>
      <w:sz w:val="22"/>
      <w:szCs w:val="22"/>
      <w:lang w:eastAsia="zh-CN"/>
    </w:rPr>
  </w:style>
  <w:style w:type="character" w:customStyle="1" w:styleId="a5">
    <w:name w:val="Основной текст Знак"/>
    <w:basedOn w:val="a0"/>
    <w:link w:val="a4"/>
    <w:uiPriority w:val="99"/>
    <w:rsid w:val="0054320E"/>
    <w:rPr>
      <w:rFonts w:ascii="Calibri" w:eastAsia="Times New Roman" w:hAnsi="Calibri" w:cs="Times New Roman"/>
      <w:lang w:eastAsia="zh-CN"/>
    </w:rPr>
  </w:style>
  <w:style w:type="paragraph" w:customStyle="1" w:styleId="1">
    <w:name w:val="Без интервала1"/>
    <w:uiPriority w:val="1"/>
    <w:qFormat/>
    <w:rsid w:val="0054320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Основной текст 31"/>
    <w:basedOn w:val="a"/>
    <w:uiPriority w:val="99"/>
    <w:semiHidden/>
    <w:rsid w:val="0054320E"/>
    <w:pPr>
      <w:suppressAutoHyphens/>
    </w:pPr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2022-01-27T07:03:00Z</dcterms:created>
  <dcterms:modified xsi:type="dcterms:W3CDTF">2022-01-27T07:03:00Z</dcterms:modified>
</cp:coreProperties>
</file>