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E7" w:rsidRDefault="00C70DE7" w:rsidP="00C70DE7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          РОССИЙСКАЯ ФЕДЕРАЦИЯ</w:t>
      </w:r>
    </w:p>
    <w:p w:rsidR="00C70DE7" w:rsidRDefault="00C70DE7" w:rsidP="00C70DE7"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ОРЛОВСКАЯ  ОБЛАСТЬ</w:t>
      </w:r>
    </w:p>
    <w:p w:rsidR="00C70DE7" w:rsidRDefault="00C70DE7" w:rsidP="00C70DE7"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ВЕРХОВСКИЙ  РАЙОН</w:t>
      </w:r>
    </w:p>
    <w:p w:rsidR="00C70DE7" w:rsidRDefault="00C70DE7" w:rsidP="00C70DE7"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АДМИНИСТРАЦИЯ КОНЬШИНСКОГО СЕЛЬСКОГО ПОСЕЛЕНИЯ</w:t>
      </w:r>
    </w:p>
    <w:p w:rsidR="00C70DE7" w:rsidRDefault="00C70DE7" w:rsidP="00C70DE7">
      <w:pPr>
        <w:tabs>
          <w:tab w:val="left" w:pos="9639"/>
          <w:tab w:val="left" w:pos="9781"/>
        </w:tabs>
        <w:ind w:firstLine="709"/>
        <w:jc w:val="center"/>
        <w:rPr>
          <w:rFonts w:eastAsia="Calibri" w:cs="Arial"/>
        </w:rPr>
      </w:pPr>
    </w:p>
    <w:p w:rsidR="00C70DE7" w:rsidRDefault="00C70DE7" w:rsidP="00C70DE7"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ПОСТАНОВЛЕНИЕ</w:t>
      </w:r>
    </w:p>
    <w:p w:rsidR="00C70DE7" w:rsidRDefault="00C70DE7" w:rsidP="00C70DE7">
      <w:pPr>
        <w:tabs>
          <w:tab w:val="left" w:pos="9639"/>
          <w:tab w:val="left" w:pos="9781"/>
        </w:tabs>
        <w:ind w:firstLine="709"/>
        <w:jc w:val="both"/>
        <w:rPr>
          <w:rFonts w:cs="Arial"/>
          <w:b/>
          <w:lang w:eastAsia="en-US"/>
        </w:rPr>
      </w:pPr>
    </w:p>
    <w:p w:rsidR="00C70DE7" w:rsidRPr="00804DB0" w:rsidRDefault="00C70DE7" w:rsidP="00C70DE7">
      <w:pPr>
        <w:tabs>
          <w:tab w:val="left" w:pos="9639"/>
          <w:tab w:val="left" w:pos="9781"/>
        </w:tabs>
        <w:ind w:firstLine="709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от «</w:t>
      </w:r>
      <w:r w:rsidRPr="00804DB0">
        <w:rPr>
          <w:rFonts w:cs="Arial"/>
          <w:lang w:eastAsia="en-US"/>
        </w:rPr>
        <w:t>01</w:t>
      </w:r>
      <w:r>
        <w:rPr>
          <w:rFonts w:cs="Arial"/>
          <w:lang w:eastAsia="en-US"/>
        </w:rPr>
        <w:t xml:space="preserve">» июля  2022 года             </w:t>
      </w:r>
      <w:r w:rsidRPr="00804DB0">
        <w:rPr>
          <w:rFonts w:cs="Arial"/>
          <w:lang w:eastAsia="en-US"/>
        </w:rPr>
        <w:t xml:space="preserve">                                                 </w:t>
      </w:r>
      <w:r>
        <w:rPr>
          <w:rFonts w:cs="Arial"/>
          <w:lang w:eastAsia="en-US"/>
        </w:rPr>
        <w:t>№1</w:t>
      </w:r>
      <w:r w:rsidRPr="00804DB0">
        <w:rPr>
          <w:rFonts w:cs="Arial"/>
          <w:lang w:eastAsia="en-US"/>
        </w:rPr>
        <w:t>6</w:t>
      </w:r>
    </w:p>
    <w:p w:rsidR="00C70DE7" w:rsidRPr="00C278FA" w:rsidRDefault="00C70DE7" w:rsidP="00C70DE7">
      <w:pPr>
        <w:tabs>
          <w:tab w:val="left" w:pos="9639"/>
          <w:tab w:val="left" w:pos="9781"/>
        </w:tabs>
        <w:ind w:firstLine="709"/>
        <w:jc w:val="both"/>
        <w:rPr>
          <w:rFonts w:cs="Arial"/>
          <w:lang w:eastAsia="en-US"/>
        </w:rPr>
      </w:pPr>
    </w:p>
    <w:p w:rsidR="00C70DE7" w:rsidRDefault="00C70DE7" w:rsidP="00C70DE7">
      <w:pPr>
        <w:jc w:val="both"/>
        <w:rPr>
          <w:rFonts w:eastAsia="Calibri" w:cs="Arial"/>
          <w:lang w:eastAsia="en-US"/>
        </w:rPr>
      </w:pPr>
      <w:r>
        <w:rPr>
          <w:rFonts w:cs="Arial"/>
        </w:rPr>
        <w:t xml:space="preserve">           « О внесении  изменений в постановление администрации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от 29.04.2022 года № 10 «</w:t>
      </w:r>
      <w:r>
        <w:rPr>
          <w:rFonts w:eastAsia="Calibri" w:cs="Arial"/>
        </w:rPr>
        <w:t xml:space="preserve"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rPr>
          <w:rFonts w:eastAsia="Calibri" w:cs="Arial"/>
        </w:rPr>
        <w:t>Коньшинского</w:t>
      </w:r>
      <w:proofErr w:type="spellEnd"/>
      <w:r>
        <w:rPr>
          <w:rFonts w:eastAsia="Calibri" w:cs="Arial"/>
        </w:rPr>
        <w:t xml:space="preserve"> сельского поселения»</w:t>
      </w:r>
    </w:p>
    <w:p w:rsidR="00C70DE7" w:rsidRDefault="00C70DE7" w:rsidP="00C70DE7">
      <w:pPr>
        <w:tabs>
          <w:tab w:val="left" w:pos="0"/>
          <w:tab w:val="left" w:pos="9639"/>
          <w:tab w:val="left" w:pos="9781"/>
        </w:tabs>
        <w:ind w:firstLine="709"/>
        <w:jc w:val="both"/>
        <w:rPr>
          <w:rFonts w:eastAsia="Lucida Sans Unicode" w:cs="Arial"/>
        </w:rPr>
      </w:pPr>
    </w:p>
    <w:p w:rsidR="00C70DE7" w:rsidRPr="00594C1F" w:rsidRDefault="00C70DE7" w:rsidP="00C70DE7">
      <w:pPr>
        <w:jc w:val="both"/>
        <w:rPr>
          <w:rFonts w:eastAsia="Calibri" w:cs="Arial"/>
          <w:lang w:eastAsia="en-US"/>
        </w:rPr>
      </w:pPr>
      <w:r>
        <w:rPr>
          <w:rFonts w:cs="Arial"/>
        </w:rPr>
        <w:t xml:space="preserve">                              </w:t>
      </w:r>
      <w:proofErr w:type="gramStart"/>
      <w:r>
        <w:rPr>
          <w:rFonts w:cs="Arial"/>
        </w:rPr>
        <w:t xml:space="preserve">В целях приведения Постановления «О внесении  изменений и дополнений в постановление администрации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от 29.04.2022 г. № 10 «</w:t>
      </w:r>
      <w:r>
        <w:rPr>
          <w:rFonts w:eastAsia="Calibri" w:cs="Arial"/>
        </w:rPr>
        <w:t xml:space="preserve"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>
        <w:rPr>
          <w:rFonts w:eastAsia="Calibri" w:cs="Arial"/>
        </w:rPr>
        <w:t>Коньшинского</w:t>
      </w:r>
      <w:proofErr w:type="spellEnd"/>
      <w:r>
        <w:rPr>
          <w:rFonts w:eastAsia="Calibri" w:cs="Arial"/>
        </w:rPr>
        <w:t xml:space="preserve"> сельского поселения»</w:t>
      </w:r>
      <w:r>
        <w:rPr>
          <w:rFonts w:cs="Arial"/>
        </w:rPr>
        <w:t xml:space="preserve"> в соответствии с Федеральным</w:t>
      </w:r>
      <w:r>
        <w:rPr>
          <w:rFonts w:cs="Arial"/>
          <w:i/>
        </w:rPr>
        <w:t xml:space="preserve"> </w:t>
      </w:r>
      <w:r>
        <w:rPr>
          <w:rFonts w:cs="Arial"/>
        </w:rPr>
        <w:t>законом №131-ФЗ от 06.10.2003 «Об общих принципах организации местного</w:t>
      </w:r>
      <w:proofErr w:type="gramEnd"/>
      <w:r>
        <w:rPr>
          <w:rFonts w:cs="Arial"/>
        </w:rPr>
        <w:t xml:space="preserve">  самоуправления в Российской Федерации», Федеральным законом от 30.12.2020 №509-ФЗ</w:t>
      </w:r>
      <w:r>
        <w:rPr>
          <w:rFonts w:cs="Arial"/>
          <w:color w:val="22272F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«О внесении изменений в отдельные законодательные акты Российской Федерации»,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администрация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поселения ПОСТАНОВЛЯЕТ:</w:t>
      </w:r>
    </w:p>
    <w:p w:rsidR="00C70DE7" w:rsidRPr="00901932" w:rsidRDefault="00C70DE7" w:rsidP="00C70DE7">
      <w:pPr>
        <w:jc w:val="both"/>
        <w:rPr>
          <w:rFonts w:eastAsia="Calibri"/>
          <w:lang w:eastAsia="en-US"/>
        </w:rPr>
      </w:pPr>
      <w:r>
        <w:t xml:space="preserve">        1. Внести в Постановление </w:t>
      </w:r>
      <w:r>
        <w:rPr>
          <w:rFonts w:cs="Arial"/>
        </w:rPr>
        <w:t xml:space="preserve">« О внесении  изменений в постановление администрации </w:t>
      </w:r>
      <w:proofErr w:type="spellStart"/>
      <w:r>
        <w:rPr>
          <w:rFonts w:cs="Arial"/>
        </w:rPr>
        <w:t>Коньшинского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Верховского</w:t>
      </w:r>
      <w:proofErr w:type="spellEnd"/>
      <w:r>
        <w:rPr>
          <w:rFonts w:cs="Arial"/>
        </w:rPr>
        <w:t xml:space="preserve"> района от 29.04.2022 года № 10 «</w:t>
      </w:r>
      <w:r>
        <w:rPr>
          <w:rFonts w:eastAsia="Calibri" w:cs="Arial"/>
        </w:rPr>
        <w:t xml:space="preserve">Об утверждении </w:t>
      </w:r>
      <w:r w:rsidRPr="00901932">
        <w:rPr>
          <w:rFonts w:eastAsia="Calibri"/>
        </w:rPr>
        <w:t xml:space="preserve">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 w:rsidRPr="00901932">
        <w:rPr>
          <w:rFonts w:eastAsia="Calibri"/>
        </w:rPr>
        <w:t>Коньшинского</w:t>
      </w:r>
      <w:proofErr w:type="spellEnd"/>
      <w:r w:rsidRPr="00901932">
        <w:rPr>
          <w:rFonts w:eastAsia="Calibri"/>
        </w:rPr>
        <w:t xml:space="preserve"> сельского поселения»</w:t>
      </w:r>
      <w:r w:rsidRPr="00901932">
        <w:t xml:space="preserve">  следующие изменения:</w:t>
      </w:r>
    </w:p>
    <w:p w:rsidR="00C70DE7" w:rsidRDefault="00C70DE7" w:rsidP="00C70DE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1932">
        <w:rPr>
          <w:rFonts w:ascii="Times New Roman" w:hAnsi="Times New Roman" w:cs="Times New Roman"/>
          <w:sz w:val="24"/>
          <w:szCs w:val="24"/>
        </w:rPr>
        <w:t xml:space="preserve"> 1.1.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01932">
        <w:rPr>
          <w:rFonts w:ascii="Times New Roman" w:hAnsi="Times New Roman" w:cs="Times New Roman"/>
          <w:sz w:val="24"/>
          <w:szCs w:val="24"/>
        </w:rPr>
        <w:t xml:space="preserve">Раздел 2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01932">
        <w:rPr>
          <w:rFonts w:ascii="Times New Roman" w:hAnsi="Times New Roman" w:cs="Times New Roman"/>
          <w:sz w:val="24"/>
          <w:szCs w:val="24"/>
        </w:rPr>
        <w:t>пункте 2.28.6, а также в Приложениях №2 и №3 следует читать  «</w:t>
      </w:r>
      <w:proofErr w:type="spellStart"/>
      <w:r w:rsidRPr="00901932">
        <w:rPr>
          <w:rFonts w:ascii="Times New Roman" w:hAnsi="Times New Roman" w:cs="Times New Roman"/>
          <w:sz w:val="24"/>
          <w:szCs w:val="24"/>
        </w:rPr>
        <w:t>Коньшинское</w:t>
      </w:r>
      <w:proofErr w:type="spellEnd"/>
      <w:r w:rsidRPr="00901932">
        <w:rPr>
          <w:rFonts w:ascii="Times New Roman" w:hAnsi="Times New Roman" w:cs="Times New Roman"/>
          <w:sz w:val="24"/>
          <w:szCs w:val="24"/>
        </w:rPr>
        <w:t>» вместо допущенных опечаток «Васильевское»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DE7" w:rsidRPr="00901932" w:rsidRDefault="00C70DE7" w:rsidP="00C70DE7">
      <w:pPr>
        <w:pStyle w:val="a4"/>
        <w:jc w:val="both"/>
      </w:pPr>
      <w:r>
        <w:t xml:space="preserve">       2. Настоящее постановление вступает в силу со дня его официального обнародования.                                </w:t>
      </w:r>
    </w:p>
    <w:p w:rsidR="00C70DE7" w:rsidRDefault="00C70DE7" w:rsidP="00C70DE7">
      <w:pPr>
        <w:pStyle w:val="a4"/>
        <w:jc w:val="both"/>
      </w:pPr>
      <w:r w:rsidRPr="00E7254B"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70DE7" w:rsidRDefault="00C70DE7" w:rsidP="00C70DE7">
      <w:pPr>
        <w:pStyle w:val="a4"/>
        <w:jc w:val="both"/>
      </w:pPr>
    </w:p>
    <w:p w:rsidR="00C70DE7" w:rsidRPr="00E7254B" w:rsidRDefault="00C70DE7" w:rsidP="00C70DE7">
      <w:r>
        <w:t xml:space="preserve">Глава сельского поселения:                                  </w:t>
      </w:r>
      <w:proofErr w:type="spellStart"/>
      <w:r>
        <w:t>В.А.Корогодина</w:t>
      </w:r>
      <w:proofErr w:type="spellEnd"/>
    </w:p>
    <w:p w:rsidR="00C70DE7" w:rsidRPr="00901932" w:rsidRDefault="00C70DE7" w:rsidP="00C70DE7">
      <w:pPr>
        <w:rPr>
          <w:b/>
        </w:rPr>
      </w:pPr>
    </w:p>
    <w:p w:rsidR="00C70DE7" w:rsidRPr="00901932" w:rsidRDefault="00C70DE7" w:rsidP="00C70DE7">
      <w:pPr>
        <w:rPr>
          <w:b/>
        </w:rPr>
      </w:pPr>
    </w:p>
    <w:p w:rsidR="00C70DE7" w:rsidRPr="00901932" w:rsidRDefault="00C70DE7" w:rsidP="00C70DE7">
      <w:pPr>
        <w:rPr>
          <w:b/>
        </w:rPr>
      </w:pPr>
    </w:p>
    <w:p w:rsidR="00C70DE7" w:rsidRPr="00901932" w:rsidRDefault="00C70DE7" w:rsidP="00C70DE7">
      <w:pPr>
        <w:rPr>
          <w:b/>
        </w:rPr>
      </w:pPr>
    </w:p>
    <w:p w:rsidR="00C70DE7" w:rsidRPr="00C4474E" w:rsidRDefault="00C70DE7" w:rsidP="00C70DE7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  <w:r w:rsidRPr="00C4474E">
        <w:rPr>
          <w:b/>
        </w:rPr>
        <w:t xml:space="preserve"> </w:t>
      </w:r>
    </w:p>
    <w:p w:rsidR="00C70DE7" w:rsidRDefault="00C70DE7" w:rsidP="00C70DE7"/>
    <w:p w:rsidR="00A741E0" w:rsidRPr="00C70DE7" w:rsidRDefault="00A741E0" w:rsidP="00A741E0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CD2F3C" w:rsidRDefault="00CD2F3C"/>
    <w:sectPr w:rsidR="00CD2F3C" w:rsidSect="00CD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57E"/>
    <w:multiLevelType w:val="hybridMultilevel"/>
    <w:tmpl w:val="6C36F34C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113DA"/>
    <w:multiLevelType w:val="hybridMultilevel"/>
    <w:tmpl w:val="514A08B4"/>
    <w:lvl w:ilvl="0" w:tplc="7AB4E65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80375"/>
    <w:multiLevelType w:val="hybridMultilevel"/>
    <w:tmpl w:val="EB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63D44"/>
    <w:multiLevelType w:val="hybridMultilevel"/>
    <w:tmpl w:val="E946ABFC"/>
    <w:lvl w:ilvl="0" w:tplc="8EB67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D6B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DA17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541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60C7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D290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BC38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267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F2DA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8B049D8"/>
    <w:multiLevelType w:val="hybridMultilevel"/>
    <w:tmpl w:val="3572C19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E0"/>
    <w:rsid w:val="00074DE9"/>
    <w:rsid w:val="00184FD1"/>
    <w:rsid w:val="0023137F"/>
    <w:rsid w:val="003336AF"/>
    <w:rsid w:val="00366D6E"/>
    <w:rsid w:val="003913B4"/>
    <w:rsid w:val="009E5A58"/>
    <w:rsid w:val="00A741E0"/>
    <w:rsid w:val="00C4474E"/>
    <w:rsid w:val="00C70DE7"/>
    <w:rsid w:val="00CD2F3C"/>
    <w:rsid w:val="00D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1E0"/>
    <w:rPr>
      <w:color w:val="0000FF"/>
      <w:u w:val="single"/>
    </w:rPr>
  </w:style>
  <w:style w:type="character" w:customStyle="1" w:styleId="apple-converted-space">
    <w:name w:val="apple-converted-space"/>
    <w:rsid w:val="00A741E0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7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semiHidden/>
    <w:unhideWhenUsed/>
    <w:qFormat/>
    <w:rsid w:val="00A741E0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A74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qFormat/>
    <w:rsid w:val="00C4474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2022-07-20T09:24:00Z</dcterms:created>
  <dcterms:modified xsi:type="dcterms:W3CDTF">2022-08-05T06:55:00Z</dcterms:modified>
</cp:coreProperties>
</file>