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F" w:rsidRPr="00585588" w:rsidRDefault="00A61F3F" w:rsidP="00A61F3F">
      <w:pPr>
        <w:tabs>
          <w:tab w:val="left" w:pos="2610"/>
        </w:tabs>
        <w:jc w:val="center"/>
        <w:rPr>
          <w:b/>
          <w:sz w:val="28"/>
          <w:szCs w:val="28"/>
        </w:rPr>
      </w:pPr>
      <w:r w:rsidRPr="00585588">
        <w:rPr>
          <w:b/>
          <w:sz w:val="28"/>
          <w:szCs w:val="28"/>
        </w:rPr>
        <w:t>РОССИЙСКАЯ ФЕДЕРАЦИЯ</w:t>
      </w:r>
    </w:p>
    <w:p w:rsidR="00A61F3F" w:rsidRPr="00585588" w:rsidRDefault="00A61F3F" w:rsidP="00A61F3F">
      <w:pPr>
        <w:tabs>
          <w:tab w:val="left" w:pos="2520"/>
        </w:tabs>
        <w:jc w:val="center"/>
        <w:rPr>
          <w:b/>
          <w:sz w:val="28"/>
          <w:szCs w:val="28"/>
        </w:rPr>
      </w:pPr>
      <w:r w:rsidRPr="00585588">
        <w:rPr>
          <w:b/>
          <w:sz w:val="28"/>
          <w:szCs w:val="28"/>
        </w:rPr>
        <w:t>ОРЛОВСКАЯ ОБЛАСТЬ</w:t>
      </w:r>
    </w:p>
    <w:p w:rsidR="00A61F3F" w:rsidRPr="00585588" w:rsidRDefault="00A61F3F" w:rsidP="00A61F3F">
      <w:pPr>
        <w:tabs>
          <w:tab w:val="left" w:pos="2610"/>
        </w:tabs>
        <w:jc w:val="center"/>
        <w:rPr>
          <w:b/>
          <w:sz w:val="28"/>
          <w:szCs w:val="28"/>
        </w:rPr>
      </w:pPr>
      <w:r w:rsidRPr="00585588">
        <w:rPr>
          <w:b/>
          <w:sz w:val="28"/>
          <w:szCs w:val="28"/>
        </w:rPr>
        <w:t>ВЕРХОВСКИЙ РАЙОН</w:t>
      </w:r>
    </w:p>
    <w:p w:rsidR="00A61F3F" w:rsidRDefault="00A61F3F" w:rsidP="00A61F3F">
      <w:pPr>
        <w:tabs>
          <w:tab w:val="left" w:pos="1485"/>
        </w:tabs>
        <w:jc w:val="center"/>
        <w:rPr>
          <w:b/>
          <w:sz w:val="28"/>
          <w:szCs w:val="28"/>
        </w:rPr>
      </w:pPr>
      <w:r w:rsidRPr="00585588">
        <w:rPr>
          <w:b/>
          <w:sz w:val="28"/>
          <w:szCs w:val="28"/>
        </w:rPr>
        <w:t>АДМИНИСТРАЦИЯ ТЕЛЯЖЕНСКОГО СЕЛЬСКОГО ПОСЕЛЕНИЯ</w:t>
      </w:r>
    </w:p>
    <w:p w:rsidR="00A61F3F" w:rsidRDefault="00A61F3F" w:rsidP="00A61F3F">
      <w:pPr>
        <w:ind w:firstLine="709"/>
        <w:jc w:val="center"/>
      </w:pPr>
    </w:p>
    <w:p w:rsidR="00A61F3F" w:rsidRDefault="00A61F3F" w:rsidP="00A61F3F">
      <w:pPr>
        <w:ind w:firstLine="709"/>
        <w:jc w:val="center"/>
        <w:rPr>
          <w:sz w:val="28"/>
          <w:szCs w:val="28"/>
        </w:rPr>
      </w:pPr>
      <w:r>
        <w:t xml:space="preserve">  </w:t>
      </w:r>
      <w:r>
        <w:rPr>
          <w:b/>
          <w:sz w:val="36"/>
          <w:szCs w:val="36"/>
        </w:rPr>
        <w:t>ПОСТАНОВЛЕНИЕ</w:t>
      </w:r>
    </w:p>
    <w:p w:rsidR="00A61F3F" w:rsidRDefault="00E12D20" w:rsidP="00A61F3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04 июля</w:t>
      </w:r>
      <w:r w:rsidR="00A61F3F">
        <w:rPr>
          <w:sz w:val="28"/>
          <w:szCs w:val="28"/>
        </w:rPr>
        <w:t xml:space="preserve"> 2020 г.                                                                                 № 1</w:t>
      </w:r>
      <w:r>
        <w:rPr>
          <w:sz w:val="28"/>
          <w:szCs w:val="28"/>
        </w:rPr>
        <w:t>6</w:t>
      </w:r>
    </w:p>
    <w:p w:rsidR="00A61F3F" w:rsidRPr="000B374D" w:rsidRDefault="00A61F3F" w:rsidP="00A61F3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6417A5" w:rsidRDefault="00BC32AE" w:rsidP="006417A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утверждения Порядка определения  Перечня информации о деятельности администрации Теляженского сельского поселения размещаемого в сети       « Интернет»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6417A5" w:rsidRPr="008C230C" w:rsidTr="007C7D50">
        <w:tc>
          <w:tcPr>
            <w:tcW w:w="4608" w:type="dxa"/>
          </w:tcPr>
          <w:p w:rsidR="006417A5" w:rsidRPr="008841BF" w:rsidRDefault="006417A5" w:rsidP="007C7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2AE" w:rsidRDefault="00BC32AE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Default="00E12D20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6417A5" w:rsidRPr="008841BF">
        <w:rPr>
          <w:rFonts w:ascii="Times New Roman" w:hAnsi="Times New Roman"/>
          <w:sz w:val="28"/>
          <w:szCs w:val="28"/>
        </w:rPr>
        <w:t>цел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8841BF">
        <w:rPr>
          <w:rFonts w:ascii="Times New Roman" w:hAnsi="Times New Roman"/>
          <w:sz w:val="28"/>
          <w:szCs w:val="28"/>
        </w:rPr>
        <w:t>еспе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ч</w:t>
      </w:r>
      <w:r w:rsidR="006417A5" w:rsidRPr="008841B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реали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8841BF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пра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>раж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 </w:t>
      </w:r>
      <w:r w:rsidR="006417A5" w:rsidRPr="008841BF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ю</w:t>
      </w:r>
      <w:r w:rsidR="006417A5" w:rsidRPr="008841BF">
        <w:rPr>
          <w:rFonts w:ascii="Times New Roman" w:hAnsi="Times New Roman"/>
          <w:sz w:val="28"/>
          <w:szCs w:val="28"/>
        </w:rPr>
        <w:t>ри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и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8841BF">
        <w:rPr>
          <w:rFonts w:ascii="Times New Roman" w:hAnsi="Times New Roman"/>
          <w:sz w:val="28"/>
          <w:szCs w:val="28"/>
        </w:rPr>
        <w:t>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 xml:space="preserve">лиц на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ос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к инфо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 xml:space="preserve">о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z w:val="28"/>
          <w:szCs w:val="28"/>
        </w:rPr>
        <w:t>тельнос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и</w:t>
      </w:r>
      <w:r w:rsidR="006417A5"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инис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Теляженского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поселения,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в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соо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ве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вии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со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BC32AE">
        <w:rPr>
          <w:rFonts w:ascii="Times New Roman" w:hAnsi="Times New Roman"/>
          <w:sz w:val="28"/>
          <w:szCs w:val="28"/>
        </w:rPr>
        <w:t>.1</w:t>
      </w:r>
      <w:r w:rsidR="006417A5" w:rsidRPr="008841BF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Ф</w:t>
      </w:r>
      <w:r w:rsidR="006417A5" w:rsidRPr="008841BF">
        <w:rPr>
          <w:rFonts w:ascii="Times New Roman" w:hAnsi="Times New Roman"/>
          <w:sz w:val="28"/>
          <w:szCs w:val="28"/>
        </w:rPr>
        <w:t>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ерально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8841BF">
        <w:rPr>
          <w:rFonts w:ascii="Times New Roman" w:hAnsi="Times New Roman"/>
          <w:sz w:val="28"/>
          <w:szCs w:val="28"/>
        </w:rPr>
        <w:t>акона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от 09.02.2009г №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8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-Ф</w:t>
      </w:r>
      <w:r w:rsidR="006417A5" w:rsidRPr="008841BF">
        <w:rPr>
          <w:rFonts w:ascii="Times New Roman" w:hAnsi="Times New Roman"/>
          <w:sz w:val="28"/>
          <w:szCs w:val="28"/>
        </w:rPr>
        <w:t xml:space="preserve">З 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«</w:t>
      </w:r>
      <w:r w:rsidR="006417A5" w:rsidRPr="008841BF">
        <w:rPr>
          <w:rFonts w:ascii="Times New Roman" w:hAnsi="Times New Roman"/>
          <w:sz w:val="28"/>
          <w:szCs w:val="28"/>
        </w:rPr>
        <w:t>Об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8841BF">
        <w:rPr>
          <w:rFonts w:ascii="Times New Roman" w:hAnsi="Times New Roman"/>
          <w:sz w:val="28"/>
          <w:szCs w:val="28"/>
        </w:rPr>
        <w:t>еспе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ч</w:t>
      </w:r>
      <w:r w:rsidR="006417A5" w:rsidRPr="008841BF">
        <w:rPr>
          <w:rFonts w:ascii="Times New Roman" w:hAnsi="Times New Roman"/>
          <w:sz w:val="28"/>
          <w:szCs w:val="28"/>
        </w:rPr>
        <w:t>ении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ос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sz w:val="28"/>
          <w:szCs w:val="28"/>
        </w:rPr>
        <w:t>па к и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8841BF">
        <w:rPr>
          <w:rFonts w:ascii="Times New Roman" w:hAnsi="Times New Roman"/>
          <w:sz w:val="28"/>
          <w:szCs w:val="28"/>
        </w:rPr>
        <w:t>фор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 xml:space="preserve">ации о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z w:val="28"/>
          <w:szCs w:val="28"/>
        </w:rPr>
        <w:t>тельнос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и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с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арс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венных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ор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>анов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и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ор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 xml:space="preserve">анов 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ес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но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sz w:val="28"/>
          <w:szCs w:val="28"/>
        </w:rPr>
        <w:t>о сам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sz w:val="28"/>
          <w:szCs w:val="28"/>
        </w:rPr>
        <w:t>пра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sz w:val="28"/>
          <w:szCs w:val="28"/>
        </w:rPr>
        <w:t>лени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»</w:t>
      </w:r>
      <w:r w:rsidR="006417A5" w:rsidRPr="008841BF">
        <w:rPr>
          <w:rFonts w:ascii="Times New Roman" w:hAnsi="Times New Roman"/>
          <w:sz w:val="28"/>
          <w:szCs w:val="28"/>
        </w:rPr>
        <w:t>,  руко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>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в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z w:val="28"/>
          <w:szCs w:val="28"/>
        </w:rPr>
        <w:t xml:space="preserve">сь 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Ф</w:t>
      </w:r>
      <w:r w:rsidR="006417A5" w:rsidRPr="008841BF">
        <w:rPr>
          <w:rFonts w:ascii="Times New Roman" w:hAnsi="Times New Roman"/>
          <w:sz w:val="28"/>
          <w:szCs w:val="28"/>
        </w:rPr>
        <w:t>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sz w:val="28"/>
          <w:szCs w:val="28"/>
        </w:rPr>
        <w:t xml:space="preserve">еральным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8841BF">
        <w:rPr>
          <w:rFonts w:ascii="Times New Roman" w:hAnsi="Times New Roman"/>
          <w:sz w:val="28"/>
          <w:szCs w:val="28"/>
        </w:rPr>
        <w:t xml:space="preserve">аконом от 06.10.2003 </w:t>
      </w:r>
      <w:hyperlink r:id="rId6">
        <w:r w:rsidR="006417A5"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7">
        <w:r w:rsidR="006417A5"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="006417A5"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="006417A5"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="006417A5"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="006417A5"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="006417A5" w:rsidRPr="008841BF">
        <w:rPr>
          <w:rFonts w:ascii="Times New Roman" w:hAnsi="Times New Roman"/>
          <w:color w:val="000000"/>
          <w:sz w:val="28"/>
          <w:szCs w:val="28"/>
        </w:rPr>
        <w:t>Об о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щих п</w:t>
      </w:r>
      <w:r w:rsidR="006417A5"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инципах ор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="006417A5"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о сам</w:t>
      </w:r>
      <w:r w:rsidR="006417A5"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6417A5"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 w:rsidR="006417A5"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е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="006417A5"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6417A5"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с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в</w:t>
      </w:r>
      <w:r w:rsidR="006417A5"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="00BC3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а</w:t>
      </w:r>
      <w:r w:rsidR="006417A5"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="00BC3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AE">
        <w:rPr>
          <w:rFonts w:ascii="Times New Roman" w:hAnsi="Times New Roman"/>
          <w:color w:val="000000"/>
          <w:spacing w:val="-1"/>
          <w:sz w:val="28"/>
          <w:szCs w:val="28"/>
        </w:rPr>
        <w:t>Теляженского</w:t>
      </w:r>
      <w:proofErr w:type="gramEnd"/>
      <w:r w:rsidR="00BC32A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7062A6">
        <w:rPr>
          <w:rFonts w:ascii="Times New Roman" w:hAnsi="Times New Roman"/>
          <w:color w:val="000000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0A9A" w:rsidRPr="000B374D" w:rsidRDefault="006417A5" w:rsidP="008D0A9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1. 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ить 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>ок 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8D0A9A">
        <w:rPr>
          <w:rFonts w:ascii="Times New Roman" w:hAnsi="Times New Roman"/>
          <w:spacing w:val="-1"/>
          <w:sz w:val="28"/>
          <w:szCs w:val="28"/>
        </w:rPr>
        <w:t>Теляженского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BC32AE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 в 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="00706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="008D0A9A" w:rsidRPr="008D0A9A">
        <w:rPr>
          <w:rFonts w:eastAsia="Times New Roman"/>
          <w:sz w:val="28"/>
          <w:szCs w:val="28"/>
        </w:rPr>
        <w:t xml:space="preserve"> </w:t>
      </w:r>
      <w:proofErr w:type="gramEnd"/>
      <w:r w:rsidR="008D0A9A" w:rsidRPr="000B374D">
        <w:rPr>
          <w:rFonts w:eastAsia="Times New Roman"/>
          <w:sz w:val="28"/>
          <w:szCs w:val="28"/>
        </w:rPr>
        <w:t>(прилагается).</w:t>
      </w:r>
    </w:p>
    <w:p w:rsidR="008D0A9A" w:rsidRPr="000B374D" w:rsidRDefault="008D0A9A" w:rsidP="008D0A9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0A9A" w:rsidRPr="000B374D" w:rsidRDefault="008D0A9A" w:rsidP="008D0A9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B374D">
        <w:rPr>
          <w:rFonts w:eastAsia="Times New Roman"/>
          <w:sz w:val="28"/>
          <w:szCs w:val="28"/>
        </w:rPr>
        <w:t>2. Настоящее постановление вступает в силу с момента подписания и подлеж</w:t>
      </w:r>
      <w:r>
        <w:rPr>
          <w:rFonts w:eastAsia="Times New Roman"/>
          <w:sz w:val="28"/>
          <w:szCs w:val="28"/>
        </w:rPr>
        <w:t>ит размещению</w:t>
      </w:r>
      <w:r w:rsidRPr="000B374D">
        <w:rPr>
          <w:rFonts w:eastAsia="Times New Roman"/>
          <w:sz w:val="28"/>
          <w:szCs w:val="28"/>
        </w:rPr>
        <w:t xml:space="preserve"> на сайт</w:t>
      </w:r>
      <w:r>
        <w:rPr>
          <w:rFonts w:eastAsia="Times New Roman"/>
          <w:sz w:val="28"/>
          <w:szCs w:val="28"/>
        </w:rPr>
        <w:t>е администрации Теляженского</w:t>
      </w:r>
      <w:r w:rsidRPr="000B374D">
        <w:rPr>
          <w:rFonts w:eastAsia="Times New Roman"/>
          <w:sz w:val="28"/>
          <w:szCs w:val="28"/>
        </w:rPr>
        <w:t xml:space="preserve"> сельского поселения в сети Интернет.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</w:t>
      </w: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8D0A9A" w:rsidRPr="000B374D" w:rsidRDefault="008D0A9A" w:rsidP="008D0A9A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B374D">
        <w:rPr>
          <w:rFonts w:eastAsia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eastAsia="Times New Roman"/>
          <w:sz w:val="28"/>
          <w:szCs w:val="28"/>
        </w:rPr>
        <w:t xml:space="preserve">                   Ю.Б.Ульянов</w:t>
      </w: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8D0A9A" w:rsidRDefault="008D0A9A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7C7D50" w:rsidRPr="00222F46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ПРИЛОЖЕНИЕ</w:t>
      </w:r>
      <w:r w:rsidR="00CC7281">
        <w:rPr>
          <w:rFonts w:ascii="Times New Roman" w:hAnsi="Times New Roman"/>
          <w:sz w:val="24"/>
          <w:szCs w:val="24"/>
        </w:rPr>
        <w:t xml:space="preserve"> 1</w:t>
      </w:r>
    </w:p>
    <w:p w:rsidR="007C7D50" w:rsidRPr="00222F46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УТВЕРЖДЕНО</w:t>
      </w:r>
    </w:p>
    <w:p w:rsidR="007C7D50" w:rsidRPr="00222F46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D50" w:rsidRPr="00704653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04 июля 2020г. № 16</w:t>
      </w:r>
    </w:p>
    <w:p w:rsidR="007C7D50" w:rsidRPr="00222F46" w:rsidRDefault="007C7D50" w:rsidP="007C7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1. Общие положения</w:t>
      </w:r>
    </w:p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22F46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  от 09 февраля 2009 года № 8-ФЗ «Об обеспечении доступа к информации о деятельности государственных органов и органов местного самоуправления», Уставом</w:t>
      </w:r>
      <w:r>
        <w:rPr>
          <w:rFonts w:ascii="Times New Roman" w:hAnsi="Times New Roman"/>
          <w:sz w:val="24"/>
          <w:szCs w:val="24"/>
        </w:rPr>
        <w:t xml:space="preserve">  Теляженского сельского поселения Верховского  района Орловской области</w:t>
      </w:r>
      <w:r w:rsidRPr="00222F46">
        <w:rPr>
          <w:rFonts w:ascii="Times New Roman" w:hAnsi="Times New Roman"/>
          <w:sz w:val="24"/>
          <w:szCs w:val="24"/>
        </w:rPr>
        <w:t>  и определяет порядок организации доступа и осуществления контроля за обеспечением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доступа к информации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22F46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46">
        <w:rPr>
          <w:rFonts w:ascii="Times New Roman" w:hAnsi="Times New Roman"/>
          <w:sz w:val="24"/>
          <w:szCs w:val="24"/>
        </w:rPr>
        <w:t>- Администрация).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1.2. Основными принципами обеспечения доступа к информации о деятельности Администрации являются: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1)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2) достоверность информации о деятельности Администрации и своевременность ее предоставления;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1.3. Доступ к информации о деятельности Администрации обеспечивается следующими способами: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2) размещение Администрацией информации о своей деятельности в сети «Интернет»;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3) размещение  Администрацией информации о своей деятельности в помещениях, занимаемых  Администрацией, и в иных  отведенных для этих целей местах;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4)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6) предоставление пользователям информацией по их запросу информации о деятельности Администрации;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7) другими способами, предусмотренными законами и (или) иными </w:t>
      </w:r>
      <w:r w:rsidR="007062A6">
        <w:rPr>
          <w:rFonts w:ascii="Times New Roman" w:hAnsi="Times New Roman"/>
          <w:sz w:val="24"/>
          <w:szCs w:val="24"/>
        </w:rPr>
        <w:t>нормативными правовыми актами, а</w:t>
      </w:r>
      <w:r w:rsidRPr="00222F46">
        <w:rPr>
          <w:rFonts w:ascii="Times New Roman" w:hAnsi="Times New Roman"/>
          <w:sz w:val="24"/>
          <w:szCs w:val="24"/>
        </w:rPr>
        <w:t xml:space="preserve"> также муниципальными правовыми актами.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1.4. Общедоступная информация о деятельности Администрации предоставляется Администрацией неограниченному кругу лиц посредством ее размещения в сети «Интернет» в форме открытых данных.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lastRenderedPageBreak/>
        <w:t>1.5.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Администрации, либо  по телефонам должностных лиц, уполномоченных Администрацией на ее предоставление.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2. Обнародование (опубликование) информации о деятельности Администрации в средствах массовой информации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2.1. Обнародование (опубликование) информации о деятельности Администрации в средствах массовой информации осуществляется в соответствии   со    статьей   12   Федерального   закона  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2.2. Официальное обнародование (опубликование) муниципальных правовых актов Администрации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 </w:t>
      </w:r>
      <w:r w:rsidR="007062A6">
        <w:rPr>
          <w:rFonts w:ascii="Times New Roman" w:hAnsi="Times New Roman"/>
          <w:sz w:val="24"/>
          <w:szCs w:val="24"/>
        </w:rPr>
        <w:t>Теляженского сельского поселения.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3. Размещение информации о деятельности Администрации в сети «Интернет»</w:t>
      </w:r>
      <w:r w:rsidR="00A65B10">
        <w:rPr>
          <w:rFonts w:ascii="Times New Roman" w:hAnsi="Times New Roman"/>
          <w:sz w:val="24"/>
          <w:szCs w:val="24"/>
        </w:rPr>
        <w:t xml:space="preserve"> на официальном сайте Верховского муниципального района Орловской области</w:t>
      </w:r>
      <w:r w:rsidR="007062A6">
        <w:rPr>
          <w:rFonts w:ascii="Times New Roman" w:hAnsi="Times New Roman"/>
          <w:sz w:val="24"/>
          <w:szCs w:val="24"/>
        </w:rPr>
        <w:t>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3.1. Информация о деятельности Администрации размещается в сети «Интернет»</w:t>
      </w:r>
      <w:proofErr w:type="gramStart"/>
      <w:r w:rsidRPr="00222F46">
        <w:rPr>
          <w:rFonts w:ascii="Times New Roman" w:hAnsi="Times New Roman"/>
          <w:sz w:val="24"/>
          <w:szCs w:val="24"/>
        </w:rPr>
        <w:t>.</w:t>
      </w:r>
      <w:proofErr w:type="gramEnd"/>
      <w:r w:rsidR="00A65B10" w:rsidRPr="00A65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B10">
        <w:rPr>
          <w:rFonts w:ascii="Times New Roman" w:hAnsi="Times New Roman"/>
          <w:sz w:val="24"/>
          <w:szCs w:val="24"/>
        </w:rPr>
        <w:t>н</w:t>
      </w:r>
      <w:proofErr w:type="gramEnd"/>
      <w:r w:rsidR="00A65B10">
        <w:rPr>
          <w:rFonts w:ascii="Times New Roman" w:hAnsi="Times New Roman"/>
          <w:sz w:val="24"/>
          <w:szCs w:val="24"/>
        </w:rPr>
        <w:t>а официальном сайте Верховского муниципального района Орловской области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3.2. Определить официальным источником информации о деятельности Администрации в сети «Интернет» официальный сайт администрации, расположенный </w:t>
      </w:r>
      <w:r w:rsidR="00A65B10">
        <w:rPr>
          <w:rFonts w:ascii="Times New Roman" w:hAnsi="Times New Roman"/>
          <w:sz w:val="24"/>
          <w:szCs w:val="24"/>
        </w:rPr>
        <w:t>на официальном сайте Верховского муниципального района Орловской области</w:t>
      </w:r>
      <w:r w:rsidRPr="00222F46">
        <w:rPr>
          <w:rFonts w:ascii="Times New Roman" w:hAnsi="Times New Roman"/>
          <w:sz w:val="24"/>
          <w:szCs w:val="24"/>
        </w:rPr>
        <w:t xml:space="preserve">  (далее – Сайт).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3.3.Определить адрес электронной почты,  по которому пользователи информацией могут направить запрос и получить запрашиваемую информацию, а также направить предложения по проектам нормативно-правовых актов.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3.4. Утвердить Перечень информации о деятельности Администрации, (далее – Перечень), размещаемой в сети Интернет (прилагается).</w:t>
      </w:r>
    </w:p>
    <w:p w:rsidR="007C7D50" w:rsidRPr="00222F46" w:rsidRDefault="00A65B1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Уполномочить главного специалиста</w:t>
      </w:r>
      <w:r w:rsidR="007C7D50" w:rsidRPr="00222F46">
        <w:rPr>
          <w:rFonts w:ascii="Times New Roman" w:hAnsi="Times New Roman"/>
          <w:sz w:val="24"/>
          <w:szCs w:val="24"/>
        </w:rPr>
        <w:t xml:space="preserve"> администрации на размещение информации и обеспечение доступа к информации в сети Интернет.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4. Размещение информации в помещениях, занимаемых  Администрацией, и иных отведенных  для этих целей местах</w:t>
      </w:r>
      <w:r w:rsidR="007062A6">
        <w:rPr>
          <w:rFonts w:ascii="Times New Roman" w:hAnsi="Times New Roman"/>
          <w:sz w:val="24"/>
          <w:szCs w:val="24"/>
        </w:rPr>
        <w:t>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4.1. Для ознакомления пользователей информацией с текущей информацией о деятельности Администрации в здании Администрации, в которое имеется свободный доступ пользователей информацией, и иных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4.2. Информация, указанная в  пункте 4.1 должна содержать: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-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- условия и порядок получения информации от Администрации.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4.2. Администрация вправе размещать в помещениях, занимаемых ею,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5. Ознакомление  с информацией о деятельности Администрации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lastRenderedPageBreak/>
        <w:t xml:space="preserve"> в помещениях, занимаемых Администрацией, а также через библиотечные и архивные фонды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5.1. По решению Администрации в установленном ею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ею.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5.2.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действующим законодательством.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6. Присутствие граждан (физических лиц), в том числе представителей организации (юридических лиц), общественных объединений,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государственных органов и органов местного самоуправления, на заседаниях коллегиальных  органов местного самоуправления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6.1. Коллегиальные органы местного самоуправления обеспечивают  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 и органов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7. Предоставление пользователям информацией по их запросу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информации о деятельности Администрации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7.1. Пользователь информацией имеет право обращаться в Администрацию с запросом о предоставлении информации о деятельности </w:t>
      </w:r>
      <w:proofErr w:type="gramStart"/>
      <w:r w:rsidRPr="00222F4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как в письменной форме, так и по сети Интернет по адресу электронной</w:t>
      </w:r>
      <w:r w:rsidR="00CF5F91">
        <w:rPr>
          <w:rFonts w:ascii="Times New Roman" w:hAnsi="Times New Roman"/>
          <w:sz w:val="24"/>
          <w:szCs w:val="24"/>
        </w:rPr>
        <w:t xml:space="preserve"> почты, указанному  в пункте 3.2</w:t>
      </w:r>
      <w:r w:rsidRPr="00222F46">
        <w:rPr>
          <w:rFonts w:ascii="Times New Roman" w:hAnsi="Times New Roman"/>
          <w:sz w:val="24"/>
          <w:szCs w:val="24"/>
        </w:rPr>
        <w:t>. раздела 3 настоящего положения.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7.2. Регистрация запросов пользователей информацией и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своевременностью ответов, на указанные запро</w:t>
      </w:r>
      <w:r w:rsidR="00CF5F91">
        <w:rPr>
          <w:rFonts w:ascii="Times New Roman" w:hAnsi="Times New Roman"/>
          <w:sz w:val="24"/>
          <w:szCs w:val="24"/>
        </w:rPr>
        <w:t>сы, осуществляется главным специалистом</w:t>
      </w:r>
      <w:r w:rsidRPr="00222F46"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7.3. Рассмотрение запросов осуществляется в порядке и в сроки, установленные   статьей   18    Федерального  закона  от  09  февраля  2009 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7.4.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 Порядок осуществления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Администрации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</w:t>
      </w:r>
      <w:r>
        <w:rPr>
          <w:rFonts w:ascii="Times New Roman" w:hAnsi="Times New Roman"/>
          <w:sz w:val="24"/>
          <w:szCs w:val="24"/>
        </w:rPr>
        <w:t>страции осуществляется главой с</w:t>
      </w:r>
      <w:r w:rsidRPr="00222F46">
        <w:rPr>
          <w:rFonts w:ascii="Times New Roman" w:hAnsi="Times New Roman"/>
          <w:sz w:val="24"/>
          <w:szCs w:val="24"/>
        </w:rPr>
        <w:t>ельского поселения.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222F46">
        <w:rPr>
          <w:rFonts w:ascii="Times New Roman" w:hAnsi="Times New Roman"/>
          <w:sz w:val="24"/>
          <w:szCs w:val="24"/>
        </w:rPr>
        <w:t>Глава сельского поселения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lastRenderedPageBreak/>
        <w:t xml:space="preserve">8.3.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обнародованием (опубликованием) информации в средствах массовой инф</w:t>
      </w:r>
      <w:r w:rsidR="00CF5F91">
        <w:rPr>
          <w:rFonts w:ascii="Times New Roman" w:hAnsi="Times New Roman"/>
          <w:sz w:val="24"/>
          <w:szCs w:val="24"/>
        </w:rPr>
        <w:t>ормации осуществляет ведущий специалист</w:t>
      </w:r>
      <w:r w:rsidRPr="00222F4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размещением информации в сети Интернет и сроков ее обновления на  официальном сайте Администрации осуществляет</w:t>
      </w:r>
      <w:r w:rsidR="00CF5F91" w:rsidRPr="00CF5F91">
        <w:rPr>
          <w:rFonts w:ascii="Times New Roman" w:hAnsi="Times New Roman"/>
          <w:sz w:val="24"/>
          <w:szCs w:val="24"/>
        </w:rPr>
        <w:t xml:space="preserve"> </w:t>
      </w:r>
      <w:r w:rsidR="00CF5F91">
        <w:rPr>
          <w:rFonts w:ascii="Times New Roman" w:hAnsi="Times New Roman"/>
          <w:sz w:val="24"/>
          <w:szCs w:val="24"/>
        </w:rPr>
        <w:t>ведущий специалист</w:t>
      </w:r>
      <w:r w:rsidRPr="00222F4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размещением информации в специально отведенных для этих целей местах осуществляет</w:t>
      </w:r>
      <w:r w:rsidR="00CF5F91" w:rsidRPr="00CF5F91">
        <w:rPr>
          <w:rFonts w:ascii="Times New Roman" w:hAnsi="Times New Roman"/>
          <w:sz w:val="24"/>
          <w:szCs w:val="24"/>
        </w:rPr>
        <w:t xml:space="preserve"> </w:t>
      </w:r>
      <w:r w:rsidR="00CF5F91">
        <w:rPr>
          <w:rFonts w:ascii="Times New Roman" w:hAnsi="Times New Roman"/>
          <w:sz w:val="24"/>
          <w:szCs w:val="24"/>
        </w:rPr>
        <w:t>ведущий специалист</w:t>
      </w:r>
      <w:r w:rsidRPr="00222F4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8.6. </w:t>
      </w:r>
      <w:proofErr w:type="gramStart"/>
      <w:r w:rsidRPr="00222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присутствием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осуществляет</w:t>
      </w:r>
      <w:r w:rsidR="00CF5F91" w:rsidRPr="00CF5F91">
        <w:rPr>
          <w:rFonts w:ascii="Times New Roman" w:hAnsi="Times New Roman"/>
          <w:sz w:val="24"/>
          <w:szCs w:val="24"/>
        </w:rPr>
        <w:t xml:space="preserve"> </w:t>
      </w:r>
      <w:r w:rsidR="00CF5F91">
        <w:rPr>
          <w:rFonts w:ascii="Times New Roman" w:hAnsi="Times New Roman"/>
          <w:sz w:val="24"/>
          <w:szCs w:val="24"/>
        </w:rPr>
        <w:t>ведущий специалист</w:t>
      </w:r>
      <w:r w:rsidRPr="00222F46"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8.7. Руководители подведомственных учреждений Администрации представляют руководителю администрации ежеквартальные и годовые отчеты: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1) о количестве поступивших в отчетном периоде от пользователей информацией запросов о предоставлении информации о деятельности Администрации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2) о мероприятиях, проведенных в отчетном периоде 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8.8. 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 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Российской Федерации.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8.9. 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7C7D50" w:rsidRPr="00222F46" w:rsidRDefault="007C7D50" w:rsidP="007C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 xml:space="preserve">8.10. </w:t>
      </w:r>
      <w:proofErr w:type="gramStart"/>
      <w:r w:rsidRPr="00222F46">
        <w:rPr>
          <w:rFonts w:ascii="Times New Roman" w:hAnsi="Times New Roman"/>
          <w:sz w:val="24"/>
          <w:szCs w:val="24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 w:rsidRPr="00222F46">
        <w:rPr>
          <w:rFonts w:ascii="Times New Roman" w:hAnsi="Times New Roman"/>
          <w:sz w:val="24"/>
          <w:szCs w:val="24"/>
        </w:rPr>
        <w:t xml:space="preserve"> Администрации,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1"/>
      </w:tblGrid>
      <w:tr w:rsidR="007C7D50" w:rsidRPr="0005582A" w:rsidTr="007C7D50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81" w:rsidRPr="00222F46" w:rsidRDefault="00CC7281" w:rsidP="00CC72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 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C7281" w:rsidRPr="00222F46" w:rsidRDefault="00CC7281" w:rsidP="00CC72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7281" w:rsidRPr="00222F46" w:rsidRDefault="00CC7281" w:rsidP="00CC72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C7281" w:rsidRPr="00222F46" w:rsidRDefault="00CC7281" w:rsidP="00CC72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CC7281" w:rsidRPr="00704653" w:rsidRDefault="00CC7281" w:rsidP="00CC72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04 июля 2020г. № 16</w:t>
            </w:r>
          </w:p>
          <w:p w:rsidR="007C7D50" w:rsidRPr="00222F46" w:rsidRDefault="007C7D50" w:rsidP="007C7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lastRenderedPageBreak/>
        <w:t> </w:t>
      </w:r>
    </w:p>
    <w:p w:rsidR="007C7D50" w:rsidRPr="00222F46" w:rsidRDefault="007C7D50" w:rsidP="007C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ПЕРЕЧЕНЬ</w:t>
      </w:r>
    </w:p>
    <w:p w:rsidR="007C7D50" w:rsidRDefault="007C7D50" w:rsidP="007C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информации о деятельности администрации, размещаемой  на официальном сайте администрации</w:t>
      </w:r>
    </w:p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9"/>
        <w:gridCol w:w="3765"/>
        <w:gridCol w:w="2381"/>
        <w:gridCol w:w="2766"/>
      </w:tblGrid>
      <w:tr w:rsidR="007C7D50" w:rsidRPr="0005582A" w:rsidTr="007C7D50">
        <w:tc>
          <w:tcPr>
            <w:tcW w:w="34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F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F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F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Органы администрации, ответственные за предоставление информации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</w:tr>
      <w:tr w:rsidR="007C7D50" w:rsidRPr="0005582A" w:rsidTr="007C7D50"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D50" w:rsidRPr="0005582A" w:rsidTr="007C7D50">
        <w:trPr>
          <w:trHeight w:val="1517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об официальных символах, общая информация о поселении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D4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 </w:t>
            </w:r>
            <w:r w:rsidR="00D44B79"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="00D44B79"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D50" w:rsidRPr="0005582A" w:rsidTr="007C7D50">
        <w:trPr>
          <w:trHeight w:val="1467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Общая информация об администрации, в том числе: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DB1D23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D50" w:rsidRPr="0005582A" w:rsidTr="007C7D50">
        <w:trPr>
          <w:trHeight w:val="645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а) наименование и структура администрации, почтовый адрес, адрес электронной почты, номера телефонов справочных служб;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  <w:r w:rsidR="00D44B79"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="00D44B79"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размещается   в  течение 5 рабочих дней после издания соответствующих правовых актов,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состоянии;</w:t>
            </w:r>
          </w:p>
        </w:tc>
      </w:tr>
    </w:tbl>
    <w:p w:rsidR="007C7D50" w:rsidRPr="00222F46" w:rsidRDefault="007C7D50" w:rsidP="007C7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46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9"/>
        <w:gridCol w:w="3590"/>
        <w:gridCol w:w="2558"/>
        <w:gridCol w:w="2764"/>
      </w:tblGrid>
      <w:tr w:rsidR="007C7D50" w:rsidRPr="0005582A" w:rsidTr="00D44B79">
        <w:trPr>
          <w:trHeight w:val="3583"/>
        </w:trPr>
        <w:tc>
          <w:tcPr>
            <w:tcW w:w="344" w:type="pct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б) сведения о полномочиях администрации 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D4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  <w:r w:rsidR="00D44B79"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="00D44B79"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50" w:rsidRPr="00222F46" w:rsidRDefault="007C7D50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    в  течение 5 рабочих дней после издания соответствующего правового акта или внесения изменений в него, информация поддерживается в актуальном состоянии;</w:t>
            </w:r>
          </w:p>
        </w:tc>
      </w:tr>
      <w:tr w:rsidR="00D44B79" w:rsidRPr="0005582A" w:rsidTr="00D44B79">
        <w:trPr>
          <w:trHeight w:val="1747"/>
        </w:trPr>
        <w:tc>
          <w:tcPr>
            <w:tcW w:w="0" w:type="auto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 xml:space="preserve">) перечень законов и иных нормативных правовых актов, определяющих полномочия, задачи и функции органа местного самоуправления 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D4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3322"/>
        </w:trPr>
        <w:tc>
          <w:tcPr>
            <w:tcW w:w="0" w:type="auto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) сведения о руководителе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поселения,  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(фамилия, имя, отчество, а также при согласии указанных лиц иные сведения о них)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D4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D44B79" w:rsidRPr="0005582A" w:rsidTr="00D44B79">
        <w:trPr>
          <w:trHeight w:val="3322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0B40B4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D44B79" w:rsidRPr="00222F46">
              <w:rPr>
                <w:rFonts w:ascii="Times New Roman" w:hAnsi="Times New Roman"/>
                <w:sz w:val="24"/>
                <w:szCs w:val="24"/>
              </w:rPr>
              <w:t>) перечни информационных систем, банков данных, реестров,  регистров, находящихся в ведении администрации поселен</w:t>
            </w:r>
            <w:r w:rsidR="0046510F"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DB1D23" w:rsidRDefault="0046510F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  <w:r w:rsidR="00D44B79" w:rsidRPr="00DB1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D44B79" w:rsidRPr="0005582A" w:rsidTr="00D44B79">
        <w:trPr>
          <w:trHeight w:val="2052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о нормотворче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администрации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3555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а) тексты проектов норматив</w:t>
            </w:r>
            <w:r>
              <w:rPr>
                <w:rFonts w:ascii="Times New Roman" w:hAnsi="Times New Roman"/>
                <w:sz w:val="24"/>
                <w:szCs w:val="24"/>
              </w:rPr>
              <w:t>но-правовых актов администрации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 актов, внесенных в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  <w:r w:rsidR="0046510F"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="0046510F"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 не позднее 14 календарных дней до даты принятия нормативно-правового акта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7220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F46">
              <w:rPr>
                <w:rFonts w:ascii="Times New Roman" w:hAnsi="Times New Roman"/>
                <w:sz w:val="24"/>
                <w:szCs w:val="24"/>
              </w:rPr>
              <w:t xml:space="preserve">б) нормативно-правовые акты, изданные администраций, за исключением муниципальных правовых актов, не подлежащих передаче во внешние информационные базы, по кадровым вопросам и конфиденциальных правовых актов,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  Федерации; 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  <w:r w:rsidR="0046510F"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="0046510F"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размещаются в   течение   3 рабочих дней после издания правовых актов, внесения изменений в правовые акты, признания их </w:t>
            </w:r>
            <w:proofErr w:type="gramStart"/>
            <w:r w:rsidRPr="00222F4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222F46">
              <w:rPr>
                <w:rFonts w:ascii="Times New Roman" w:hAnsi="Times New Roman"/>
                <w:sz w:val="24"/>
                <w:szCs w:val="24"/>
              </w:rPr>
              <w:t xml:space="preserve"> силу, получения сведений о государственной регистрации нормативных правовых актов; 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3524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в) информация о закупках  товаров,  работ, услуг для  обеспечения муниципальных нужд в соответствии с законодательством Российской Федерации о контрактной системе в сфере закупок  товаров,  работ,  услуг для обеспечения муниципальных нужд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7062A6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D44B7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46510F">
              <w:rPr>
                <w:rFonts w:ascii="Times New Roman" w:hAnsi="Times New Roman"/>
                <w:sz w:val="24"/>
                <w:szCs w:val="24"/>
              </w:rPr>
              <w:t>ециалист администрации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размещается в соответствии с законодательством о контрактной системе в сфере закупок  товаров,  работ,  услуг для обеспечения муниципальных нужд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2280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г) административные регламенты, стандарты государственных и муниципальных услуг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46510F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 не позднее 30 календарных дней до даты принятия нормативно-правового акта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0B40B4">
        <w:trPr>
          <w:trHeight w:val="2803"/>
        </w:trPr>
        <w:tc>
          <w:tcPr>
            <w:tcW w:w="344" w:type="pct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F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2F46">
              <w:rPr>
                <w:rFonts w:ascii="Times New Roman" w:hAnsi="Times New Roman"/>
                <w:sz w:val="24"/>
                <w:szCs w:val="24"/>
              </w:rPr>
      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18682C" w:rsidRDefault="0046510F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е) порядок обжалования нормативных правовых актов, муниципальных правовых актов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46510F" w:rsidP="0046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органа местного самоуправления  в целевых и иных программах, отчет о выполнении мероприятий программы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DB1D23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8D480C" w:rsidRDefault="0046510F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D44B79" w:rsidRPr="0005582A" w:rsidTr="000B40B4">
        <w:trPr>
          <w:trHeight w:val="2276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Информация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 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46510F" w:rsidP="0046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DB1D23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79" w:rsidRPr="00222F46" w:rsidRDefault="000B40B4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размещается    в  течение 5 рабочих дней после издания соответствующего правового акта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0B40B4" w:rsidP="000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размещается    в  течение 3 рабочих дней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B4" w:rsidRPr="00222F46" w:rsidRDefault="00D44B79" w:rsidP="000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2A6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B40B4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</w:t>
            </w:r>
          </w:p>
          <w:p w:rsidR="00D44B79" w:rsidRPr="008D480C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D44B79" w:rsidRPr="0005582A" w:rsidTr="00D44B79">
        <w:trPr>
          <w:trHeight w:val="55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б)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81" w:rsidRPr="00222F46" w:rsidRDefault="007062A6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CC7281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0" w:type="auto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81" w:rsidRPr="00222F46" w:rsidRDefault="007062A6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C7281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   в  течение  3 рабочих дней с момента открытия вакансии;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размещаются   в  течение  3 рабочих дней с момента открытия вакансии;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F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2F46">
              <w:rPr>
                <w:rFonts w:ascii="Times New Roman" w:hAnsi="Times New Roman"/>
                <w:sz w:val="24"/>
                <w:szCs w:val="24"/>
              </w:rPr>
              <w:t>) номера телефонов, по которым можно получить информацию, по вопросу замещения вакантных должностей  муниципальной службы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б) фамилию, имя  и отчество руководителя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 телефона, по которому можно получить информации справочного характера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  <w:r w:rsidR="00CC728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4B79" w:rsidRPr="0005582A" w:rsidTr="00D44B79">
        <w:trPr>
          <w:trHeight w:val="1428"/>
        </w:trPr>
        <w:tc>
          <w:tcPr>
            <w:tcW w:w="344" w:type="pc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>в)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CC7281" w:rsidP="00CC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</w:t>
            </w:r>
            <w:r w:rsidRPr="00222F4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9" w:rsidRPr="00222F46" w:rsidRDefault="00D44B79" w:rsidP="007C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46">
              <w:rPr>
                <w:rFonts w:ascii="Times New Roman" w:hAnsi="Times New Roman"/>
                <w:sz w:val="24"/>
                <w:szCs w:val="24"/>
              </w:rPr>
              <w:t xml:space="preserve">отчет о работе с обращениями граждан размещается 1 раз в </w:t>
            </w:r>
            <w:r w:rsidR="00CC7281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</w:tr>
    </w:tbl>
    <w:p w:rsidR="006417A5" w:rsidRDefault="006417A5" w:rsidP="007C7D50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sectPr w:rsidR="006417A5" w:rsidSect="000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328A2"/>
    <w:rsid w:val="000B40B4"/>
    <w:rsid w:val="000F3FE7"/>
    <w:rsid w:val="0046510F"/>
    <w:rsid w:val="004F3D4D"/>
    <w:rsid w:val="006417A5"/>
    <w:rsid w:val="00652718"/>
    <w:rsid w:val="007062A6"/>
    <w:rsid w:val="007C7D50"/>
    <w:rsid w:val="008D0A9A"/>
    <w:rsid w:val="00A61F3F"/>
    <w:rsid w:val="00A65B10"/>
    <w:rsid w:val="00BC32AE"/>
    <w:rsid w:val="00CC7281"/>
    <w:rsid w:val="00CF5F91"/>
    <w:rsid w:val="00D44B79"/>
    <w:rsid w:val="00E12D20"/>
    <w:rsid w:val="00E4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2C83-2ECE-4BB0-8AE4-FB0222C2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5</cp:revision>
  <cp:lastPrinted>2020-07-06T09:55:00Z</cp:lastPrinted>
  <dcterms:created xsi:type="dcterms:W3CDTF">2019-07-05T09:12:00Z</dcterms:created>
  <dcterms:modified xsi:type="dcterms:W3CDTF">2020-07-06T10:49:00Z</dcterms:modified>
</cp:coreProperties>
</file>