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BD" w:rsidRPr="006D33BD" w:rsidRDefault="006D33BD" w:rsidP="006D33BD">
      <w:pPr>
        <w:jc w:val="center"/>
        <w:rPr>
          <w:rFonts w:ascii="Times New Roman" w:hAnsi="Times New Roman" w:cs="Times New Roman"/>
          <w:b/>
        </w:rPr>
      </w:pPr>
      <w:r w:rsidRPr="006D33BD">
        <w:rPr>
          <w:rFonts w:ascii="Times New Roman" w:hAnsi="Times New Roman" w:cs="Times New Roman"/>
          <w:b/>
        </w:rPr>
        <w:t>РОССИЙСКАЯ ФЕДЕРАЦИЯ</w:t>
      </w:r>
    </w:p>
    <w:p w:rsidR="006D33BD" w:rsidRPr="006D33BD" w:rsidRDefault="006D33BD" w:rsidP="006D33BD">
      <w:pPr>
        <w:jc w:val="center"/>
        <w:rPr>
          <w:rFonts w:ascii="Times New Roman" w:hAnsi="Times New Roman" w:cs="Times New Roman"/>
          <w:b/>
        </w:rPr>
      </w:pPr>
    </w:p>
    <w:p w:rsidR="006D33BD" w:rsidRPr="006D33BD" w:rsidRDefault="006D33BD" w:rsidP="006D33BD">
      <w:pPr>
        <w:jc w:val="center"/>
        <w:rPr>
          <w:rFonts w:ascii="Times New Roman" w:hAnsi="Times New Roman" w:cs="Times New Roman"/>
          <w:b/>
        </w:rPr>
      </w:pPr>
      <w:r w:rsidRPr="006D33BD">
        <w:rPr>
          <w:rFonts w:ascii="Times New Roman" w:hAnsi="Times New Roman" w:cs="Times New Roman"/>
          <w:b/>
        </w:rPr>
        <w:t>ОРЛОВСКАЯ ОБЛАСТЬ  ВЕРХОВСКИЙ РАЙОН</w:t>
      </w:r>
    </w:p>
    <w:p w:rsidR="006D33BD" w:rsidRPr="006D33BD" w:rsidRDefault="006D33BD" w:rsidP="006D33BD">
      <w:pPr>
        <w:jc w:val="center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center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6D33BD" w:rsidRPr="006D33BD" w:rsidRDefault="006D33BD" w:rsidP="006D33BD">
      <w:pPr>
        <w:jc w:val="center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center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center"/>
        <w:rPr>
          <w:rFonts w:ascii="Times New Roman" w:hAnsi="Times New Roman" w:cs="Times New Roman"/>
          <w:lang w:eastAsia="en-US" w:bidi="en-US"/>
        </w:rPr>
      </w:pPr>
      <w:r w:rsidRPr="006D33BD">
        <w:rPr>
          <w:rFonts w:ascii="Times New Roman" w:hAnsi="Times New Roman" w:cs="Times New Roman"/>
        </w:rPr>
        <w:t>ПОСТАНОВЛЕНИЕ</w:t>
      </w:r>
    </w:p>
    <w:p w:rsidR="006D33BD" w:rsidRPr="006D33BD" w:rsidRDefault="006D33BD" w:rsidP="006D33BD">
      <w:pPr>
        <w:rPr>
          <w:rFonts w:ascii="Times New Roman" w:hAnsi="Times New Roman" w:cs="Times New Roman"/>
        </w:rPr>
      </w:pPr>
    </w:p>
    <w:p w:rsidR="006D33BD" w:rsidRPr="006D33BD" w:rsidRDefault="006D33BD" w:rsidP="006D33BD">
      <w:pPr>
        <w:rPr>
          <w:rFonts w:ascii="Times New Roman" w:hAnsi="Times New Roman" w:cs="Times New Roman"/>
        </w:rPr>
      </w:pPr>
    </w:p>
    <w:p w:rsidR="006D33BD" w:rsidRPr="006D33BD" w:rsidRDefault="006D33BD" w:rsidP="006D33BD">
      <w:pPr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« 14 » апреля 2020г.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D33BD">
        <w:rPr>
          <w:rFonts w:ascii="Times New Roman" w:hAnsi="Times New Roman" w:cs="Times New Roman"/>
        </w:rPr>
        <w:t xml:space="preserve">                                                       №   9</w:t>
      </w:r>
    </w:p>
    <w:p w:rsidR="006D33BD" w:rsidRPr="006D33BD" w:rsidRDefault="006D33BD" w:rsidP="006D33BD">
      <w:pPr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О внесении изменений в постановление № 41 от 21.11.2011года «</w:t>
      </w:r>
      <w:r w:rsidRPr="006D33BD">
        <w:rPr>
          <w:rFonts w:ascii="Times New Roman" w:hAnsi="Times New Roman" w:cs="Times New Roman"/>
          <w:bCs/>
          <w:kern w:val="28"/>
        </w:rPr>
        <w:t xml:space="preserve">О предоставлении гражданами, претендующими на замещение муниципальной должности, должности муниципальной службы 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поселения, и лицами, замещающими муниципальные должности, должности муниципальной службы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 сведений о доходах, об имуществе и обязательствах имущественного характера»</w:t>
      </w:r>
    </w:p>
    <w:p w:rsidR="006D33BD" w:rsidRPr="006D33BD" w:rsidRDefault="006D33BD" w:rsidP="006D33BD">
      <w:pPr>
        <w:ind w:firstLine="708"/>
        <w:jc w:val="both"/>
        <w:rPr>
          <w:rStyle w:val="msonormal0"/>
          <w:rFonts w:ascii="Times New Roman" w:hAnsi="Times New Roman" w:cs="Times New Roman"/>
        </w:rPr>
      </w:pPr>
      <w:proofErr w:type="gramStart"/>
      <w:r w:rsidRPr="006D33BD">
        <w:rPr>
          <w:rStyle w:val="msonormal0"/>
          <w:rFonts w:ascii="Times New Roman" w:hAnsi="Times New Roman" w:cs="Times New Roman"/>
        </w:rPr>
        <w:t xml:space="preserve">В связи с внесением изменений Законом Орловской области от 13.06.2019  № 2348-ОЗ в статью 3 Закона Орловской области «О порядке предоставления гражданами, претендующими </w:t>
      </w:r>
      <w:r w:rsidRPr="006D33BD">
        <w:rPr>
          <w:rFonts w:ascii="Times New Roman" w:hAnsi="Times New Roman" w:cs="Times New Roman"/>
          <w:bCs/>
          <w:kern w:val="28"/>
        </w:rPr>
        <w:t>на замещение муниципальной должности, должности главы местной администрации по контракту, и 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End"/>
      <w:r w:rsidRPr="006D33BD">
        <w:rPr>
          <w:rFonts w:ascii="Times New Roman" w:hAnsi="Times New Roman" w:cs="Times New Roman"/>
          <w:bCs/>
          <w:kern w:val="28"/>
        </w:rPr>
        <w:t>, а также о порядке проверки достоверности и полноты указанных сведений",</w:t>
      </w:r>
      <w:r w:rsidRPr="006D33BD">
        <w:rPr>
          <w:rStyle w:val="msonormal0"/>
          <w:rFonts w:ascii="Times New Roman" w:hAnsi="Times New Roman" w:cs="Times New Roman"/>
        </w:rPr>
        <w:t xml:space="preserve"> рассмотрев протест прокуратуры от 08.04.2020 г. № 14-2020, и в целях приведения муниципальных правовых актов в соответствие требованиям действующего законодательства, администрация </w:t>
      </w:r>
      <w:proofErr w:type="spellStart"/>
      <w:r w:rsidRPr="006D33BD">
        <w:rPr>
          <w:rStyle w:val="msonormal0"/>
          <w:rFonts w:ascii="Times New Roman" w:hAnsi="Times New Roman" w:cs="Times New Roman"/>
        </w:rPr>
        <w:t>Теляженского</w:t>
      </w:r>
      <w:proofErr w:type="spellEnd"/>
      <w:r w:rsidRPr="006D33BD">
        <w:rPr>
          <w:rStyle w:val="msonormal0"/>
          <w:rFonts w:ascii="Times New Roman" w:hAnsi="Times New Roman" w:cs="Times New Roman"/>
        </w:rPr>
        <w:t xml:space="preserve"> сельского поселения Верховского района Орловской области 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Style w:val="msonormal0"/>
          <w:rFonts w:ascii="Times New Roman" w:hAnsi="Times New Roman" w:cs="Times New Roman"/>
          <w:b/>
          <w:bCs/>
        </w:rPr>
        <w:t>ПОСТАНОВЛЯЕТ:</w:t>
      </w:r>
      <w:r w:rsidRPr="006D33BD">
        <w:rPr>
          <w:rFonts w:ascii="Times New Roman" w:hAnsi="Times New Roman" w:cs="Times New Roman"/>
        </w:rPr>
        <w:t xml:space="preserve"> </w:t>
      </w:r>
    </w:p>
    <w:p w:rsidR="006D33BD" w:rsidRPr="006D33BD" w:rsidRDefault="006D33BD" w:rsidP="006D33BD">
      <w:pPr>
        <w:ind w:firstLine="708"/>
        <w:jc w:val="both"/>
        <w:rPr>
          <w:rStyle w:val="msonormal0"/>
          <w:rFonts w:ascii="Times New Roman" w:hAnsi="Times New Roman" w:cs="Times New Roman"/>
        </w:rPr>
      </w:pPr>
      <w:r w:rsidRPr="006D33BD">
        <w:rPr>
          <w:rStyle w:val="msonormal0"/>
          <w:rFonts w:ascii="Times New Roman" w:hAnsi="Times New Roman" w:cs="Times New Roman"/>
        </w:rPr>
        <w:t>1. Внести в  Положение</w:t>
      </w:r>
      <w:proofErr w:type="gramStart"/>
      <w:r w:rsidRPr="006D33BD">
        <w:rPr>
          <w:rStyle w:val="msonormal0"/>
          <w:rFonts w:ascii="Times New Roman" w:hAnsi="Times New Roman" w:cs="Times New Roman"/>
        </w:rPr>
        <w:t xml:space="preserve"> </w:t>
      </w:r>
      <w:r w:rsidRPr="006D33BD">
        <w:rPr>
          <w:rFonts w:ascii="Times New Roman" w:hAnsi="Times New Roman" w:cs="Times New Roman"/>
          <w:bCs/>
          <w:kern w:val="28"/>
        </w:rPr>
        <w:t xml:space="preserve"> О</w:t>
      </w:r>
      <w:proofErr w:type="gramEnd"/>
      <w:r w:rsidRPr="006D33BD">
        <w:rPr>
          <w:rFonts w:ascii="Times New Roman" w:hAnsi="Times New Roman" w:cs="Times New Roman"/>
          <w:bCs/>
          <w:kern w:val="28"/>
        </w:rPr>
        <w:t xml:space="preserve"> предоставлении гражданами, претендующими на замещение муниципальной должности, должности муниципальной службы 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поселения, и лицами, замещающими муниципальные должности, должности муниципальной службы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 сведений о доходах, об имуществе и обязательствах имущественного характера» </w:t>
      </w:r>
      <w:r w:rsidRPr="006D33BD">
        <w:rPr>
          <w:rFonts w:ascii="Times New Roman" w:hAnsi="Times New Roman" w:cs="Times New Roman"/>
        </w:rPr>
        <w:t xml:space="preserve"> администрации  </w:t>
      </w:r>
      <w:proofErr w:type="spellStart"/>
      <w:r w:rsidRPr="006D33BD">
        <w:rPr>
          <w:rFonts w:ascii="Times New Roman" w:hAnsi="Times New Roman" w:cs="Times New Roman"/>
        </w:rPr>
        <w:t>Теляженского</w:t>
      </w:r>
      <w:proofErr w:type="spellEnd"/>
      <w:r w:rsidRPr="006D33BD">
        <w:rPr>
          <w:rFonts w:ascii="Times New Roman" w:hAnsi="Times New Roman" w:cs="Times New Roman"/>
        </w:rPr>
        <w:t xml:space="preserve"> сельского поселения</w:t>
      </w:r>
      <w:r w:rsidRPr="006D33BD">
        <w:rPr>
          <w:rStyle w:val="msonormal0"/>
          <w:rFonts w:ascii="Times New Roman" w:hAnsi="Times New Roman" w:cs="Times New Roman"/>
        </w:rPr>
        <w:t xml:space="preserve">, утвержденное постановлением администрации </w:t>
      </w:r>
      <w:proofErr w:type="spellStart"/>
      <w:r w:rsidRPr="006D33BD">
        <w:rPr>
          <w:rStyle w:val="msonormal0"/>
          <w:rFonts w:ascii="Times New Roman" w:hAnsi="Times New Roman" w:cs="Times New Roman"/>
        </w:rPr>
        <w:t>Теляженского</w:t>
      </w:r>
      <w:proofErr w:type="spellEnd"/>
      <w:r w:rsidRPr="006D33BD">
        <w:rPr>
          <w:rStyle w:val="msonormal0"/>
          <w:rFonts w:ascii="Times New Roman" w:hAnsi="Times New Roman" w:cs="Times New Roman"/>
        </w:rPr>
        <w:t xml:space="preserve"> сельского поселения от 21.11.2011г. № 41 следующие изменения,</w:t>
      </w:r>
      <w:r w:rsidRPr="006D33BD">
        <w:rPr>
          <w:rFonts w:ascii="Times New Roman" w:hAnsi="Times New Roman" w:cs="Times New Roman"/>
        </w:rPr>
        <w:t xml:space="preserve"> дополнив  пункт 3 Приложения 1 и пункт 3, пункт 7 Приложения 2  до  следующего содержания: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 </w:t>
      </w:r>
      <w:proofErr w:type="gramStart"/>
      <w:r w:rsidRPr="006D33BD">
        <w:rPr>
          <w:rFonts w:ascii="Times New Roman" w:hAnsi="Times New Roman" w:cs="Times New Roman"/>
        </w:rPr>
        <w:t>Приложение 1 пункт 3.Сведения о доходах,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 Справки БК»</w:t>
      </w:r>
      <w:proofErr w:type="gramEnd"/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 а) гражданами - при назначении или избрании на муниципальные должности.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б) лицами, замещающими муниципальные должности - ежегодно, не позднее 30 апреля года, следующего за </w:t>
      </w:r>
      <w:proofErr w:type="gramStart"/>
      <w:r w:rsidRPr="006D33BD">
        <w:rPr>
          <w:rFonts w:ascii="Times New Roman" w:hAnsi="Times New Roman" w:cs="Times New Roman"/>
        </w:rPr>
        <w:t>отчетным</w:t>
      </w:r>
      <w:proofErr w:type="gramEnd"/>
      <w:r w:rsidRPr="006D33BD">
        <w:rPr>
          <w:rFonts w:ascii="Times New Roman" w:hAnsi="Times New Roman" w:cs="Times New Roman"/>
        </w:rPr>
        <w:t>;</w:t>
      </w: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Приложение 2 пункт 3.  </w:t>
      </w:r>
      <w:proofErr w:type="gramStart"/>
      <w:r w:rsidRPr="006D33BD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</w:t>
      </w:r>
      <w:r w:rsidRPr="006D33BD">
        <w:rPr>
          <w:rFonts w:ascii="Times New Roman" w:hAnsi="Times New Roman" w:cs="Times New Roman"/>
        </w:rPr>
        <w:lastRenderedPageBreak/>
        <w:t xml:space="preserve">изменений в некоторые акты Президента Российской Федерации», заполненной с использованием специального программного обеспечения «Справки БК». </w:t>
      </w:r>
      <w:proofErr w:type="gramEnd"/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а) гражданами - при 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б) муниципальными служащими, замещающими должности муниципальной службы,  предусмотренные перечнем должностей, указанным в пункте 2 настоящего Положения, - ежегодно, не позднее 30 апреля года, следующего </w:t>
      </w:r>
      <w:proofErr w:type="gramStart"/>
      <w:r w:rsidRPr="006D33BD">
        <w:rPr>
          <w:rFonts w:ascii="Times New Roman" w:hAnsi="Times New Roman" w:cs="Times New Roman"/>
        </w:rPr>
        <w:t>за</w:t>
      </w:r>
      <w:proofErr w:type="gramEnd"/>
      <w:r w:rsidRPr="006D33BD">
        <w:rPr>
          <w:rFonts w:ascii="Times New Roman" w:hAnsi="Times New Roman" w:cs="Times New Roman"/>
        </w:rPr>
        <w:t xml:space="preserve"> отчетным;</w:t>
      </w: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Приложение 2 пункт 7.  Сведения о доходах, об имуществе и обязательствах имущественного характера представляются, Губернатору Орловской области путем их направления или личного представления в уполномоченный орган.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  <w:bCs/>
          <w:kern w:val="28"/>
        </w:rPr>
      </w:pPr>
      <w:r w:rsidRPr="006D33BD">
        <w:rPr>
          <w:rFonts w:ascii="Times New Roman" w:hAnsi="Times New Roman" w:cs="Times New Roman"/>
        </w:rPr>
        <w:t>2. Приложения №3, №4, №5, №6, постановления № 41 от 21.11.2011года «</w:t>
      </w:r>
      <w:r w:rsidRPr="006D33BD">
        <w:rPr>
          <w:rFonts w:ascii="Times New Roman" w:hAnsi="Times New Roman" w:cs="Times New Roman"/>
          <w:bCs/>
          <w:kern w:val="28"/>
        </w:rPr>
        <w:t xml:space="preserve">О предоставлении гражданами, претендующими на замещение муниципальной должности, должности муниципальной службы 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поселения, и лицами, замещающими муниципальные должности, должности муниципальной службы </w:t>
      </w:r>
      <w:proofErr w:type="spellStart"/>
      <w:r w:rsidRPr="006D33BD">
        <w:rPr>
          <w:rFonts w:ascii="Times New Roman" w:hAnsi="Times New Roman" w:cs="Times New Roman"/>
          <w:bCs/>
          <w:kern w:val="28"/>
        </w:rPr>
        <w:t>Теляженского</w:t>
      </w:r>
      <w:proofErr w:type="spellEnd"/>
      <w:r w:rsidRPr="006D33BD">
        <w:rPr>
          <w:rFonts w:ascii="Times New Roman" w:hAnsi="Times New Roman" w:cs="Times New Roman"/>
          <w:bCs/>
          <w:kern w:val="28"/>
        </w:rPr>
        <w:t xml:space="preserve"> сельского поселения сведений о доходах, об имуществе и обязательствах имущественного характера» признать утратившими силу.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3. Настоящее постановление вступает в силу со дня его подписания и подлежит размещению на официальном Интернет-сайте администрации Верховского района Орловской области на странице сельского поселения.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ind w:firstLine="708"/>
        <w:jc w:val="both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 xml:space="preserve">4. </w:t>
      </w:r>
      <w:proofErr w:type="gramStart"/>
      <w:r w:rsidRPr="006D33BD">
        <w:rPr>
          <w:rFonts w:ascii="Times New Roman" w:hAnsi="Times New Roman" w:cs="Times New Roman"/>
        </w:rPr>
        <w:t>Контроль за</w:t>
      </w:r>
      <w:proofErr w:type="gramEnd"/>
      <w:r w:rsidRPr="006D33B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both"/>
        <w:rPr>
          <w:rFonts w:ascii="Times New Roman" w:hAnsi="Times New Roman" w:cs="Times New Roman"/>
        </w:rPr>
      </w:pPr>
    </w:p>
    <w:p w:rsidR="006D33BD" w:rsidRPr="006D33BD" w:rsidRDefault="006D33BD" w:rsidP="006D33BD">
      <w:pPr>
        <w:jc w:val="center"/>
        <w:rPr>
          <w:rFonts w:ascii="Times New Roman" w:hAnsi="Times New Roman" w:cs="Times New Roman"/>
        </w:rPr>
      </w:pPr>
      <w:r w:rsidRPr="006D33BD">
        <w:rPr>
          <w:rFonts w:ascii="Times New Roman" w:hAnsi="Times New Roman" w:cs="Times New Roman"/>
        </w:rPr>
        <w:t>Глава сельского пос</w:t>
      </w:r>
      <w:bookmarkStart w:id="0" w:name="_GoBack"/>
      <w:bookmarkEnd w:id="0"/>
      <w:r w:rsidRPr="006D33BD">
        <w:rPr>
          <w:rFonts w:ascii="Times New Roman" w:hAnsi="Times New Roman" w:cs="Times New Roman"/>
        </w:rPr>
        <w:t xml:space="preserve">еления                                                           </w:t>
      </w:r>
      <w:proofErr w:type="spellStart"/>
      <w:r w:rsidRPr="006D33BD">
        <w:rPr>
          <w:rFonts w:ascii="Times New Roman" w:hAnsi="Times New Roman" w:cs="Times New Roman"/>
        </w:rPr>
        <w:t>Ю.Б.Ульянов</w:t>
      </w:r>
      <w:proofErr w:type="spellEnd"/>
      <w:r w:rsidRPr="006D33BD">
        <w:rPr>
          <w:rFonts w:ascii="Times New Roman" w:hAnsi="Times New Roman" w:cs="Times New Roman"/>
        </w:rPr>
        <w:t>.</w:t>
      </w:r>
    </w:p>
    <w:p w:rsidR="006D33BD" w:rsidRPr="006D33BD" w:rsidRDefault="006D33BD" w:rsidP="006D33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3BD" w:rsidRPr="006D33BD" w:rsidRDefault="006D33BD" w:rsidP="006D33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3BD" w:rsidRPr="006D33BD" w:rsidRDefault="006D33BD" w:rsidP="006D33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3BD" w:rsidRPr="006D33BD" w:rsidRDefault="006D33BD" w:rsidP="006D33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3BD" w:rsidRPr="006D33BD" w:rsidRDefault="006D33BD" w:rsidP="006D33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31DE" w:rsidRPr="006D33BD" w:rsidRDefault="004431DE">
      <w:pPr>
        <w:rPr>
          <w:rFonts w:ascii="Times New Roman" w:hAnsi="Times New Roman" w:cs="Times New Roman"/>
        </w:rPr>
      </w:pPr>
    </w:p>
    <w:sectPr w:rsidR="004431DE" w:rsidRPr="006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D"/>
    <w:rsid w:val="004431DE"/>
    <w:rsid w:val="006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D33BD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msonormal0">
    <w:name w:val="msonormal"/>
    <w:basedOn w:val="a0"/>
    <w:rsid w:val="006D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D33BD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msonormal0">
    <w:name w:val="msonormal"/>
    <w:basedOn w:val="a0"/>
    <w:rsid w:val="006D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2020-11-26T13:44:00Z</dcterms:created>
  <dcterms:modified xsi:type="dcterms:W3CDTF">2020-11-26T13:45:00Z</dcterms:modified>
</cp:coreProperties>
</file>