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E0" w:rsidRPr="0073782B" w:rsidRDefault="00A720E0" w:rsidP="00A720E0">
      <w:pPr>
        <w:ind w:firstLine="709"/>
        <w:jc w:val="center"/>
        <w:rPr>
          <w:b/>
          <w:sz w:val="32"/>
          <w:szCs w:val="32"/>
        </w:rPr>
      </w:pPr>
      <w:r w:rsidRPr="0073782B">
        <w:rPr>
          <w:b/>
          <w:sz w:val="32"/>
          <w:szCs w:val="32"/>
        </w:rPr>
        <w:t>РОССИЙСКАЯ ФЕДЕРАЦИЯ</w:t>
      </w:r>
    </w:p>
    <w:p w:rsidR="00A720E0" w:rsidRPr="0073782B" w:rsidRDefault="0073782B" w:rsidP="00A720E0">
      <w:pPr>
        <w:ind w:firstLine="709"/>
        <w:jc w:val="center"/>
        <w:rPr>
          <w:b/>
          <w:sz w:val="32"/>
          <w:szCs w:val="32"/>
        </w:rPr>
      </w:pPr>
      <w:r w:rsidRPr="0073782B">
        <w:rPr>
          <w:b/>
          <w:sz w:val="32"/>
          <w:szCs w:val="32"/>
        </w:rPr>
        <w:t>О</w:t>
      </w:r>
      <w:r w:rsidR="00A720E0" w:rsidRPr="0073782B">
        <w:rPr>
          <w:b/>
          <w:sz w:val="32"/>
          <w:szCs w:val="32"/>
        </w:rPr>
        <w:t>РЛОВСКАЯ ОБЛАСТЬ</w:t>
      </w:r>
    </w:p>
    <w:p w:rsidR="00A720E0" w:rsidRDefault="0073782B" w:rsidP="00A720E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ТЕЛЯЖЕНСКОГО </w:t>
      </w:r>
      <w:proofErr w:type="gramStart"/>
      <w:r>
        <w:rPr>
          <w:b/>
          <w:sz w:val="32"/>
          <w:szCs w:val="32"/>
        </w:rPr>
        <w:t>СЕЛЬСКОГО</w:t>
      </w:r>
      <w:proofErr w:type="gramEnd"/>
      <w:r>
        <w:rPr>
          <w:b/>
          <w:sz w:val="32"/>
          <w:szCs w:val="32"/>
        </w:rPr>
        <w:t xml:space="preserve"> ПОСЕЛЕННИЯ</w:t>
      </w:r>
    </w:p>
    <w:p w:rsidR="00A720E0" w:rsidRDefault="00A720E0" w:rsidP="00A720E0">
      <w:pPr>
        <w:ind w:firstLine="709"/>
        <w:jc w:val="center"/>
        <w:rPr>
          <w:b/>
          <w:sz w:val="32"/>
          <w:szCs w:val="32"/>
        </w:rPr>
      </w:pPr>
    </w:p>
    <w:p w:rsidR="00A720E0" w:rsidRDefault="00A720E0" w:rsidP="00E10D16">
      <w:pPr>
        <w:ind w:firstLine="709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A720E0" w:rsidRDefault="00A71FD4" w:rsidP="00A7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82B">
        <w:rPr>
          <w:sz w:val="28"/>
          <w:szCs w:val="28"/>
        </w:rPr>
        <w:t>6 мая 2020</w:t>
      </w:r>
      <w:r w:rsidR="00A720E0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</w:t>
      </w:r>
      <w:r w:rsidR="00A720E0">
        <w:rPr>
          <w:sz w:val="28"/>
          <w:szCs w:val="28"/>
        </w:rPr>
        <w:t xml:space="preserve">    </w:t>
      </w:r>
      <w:r w:rsidR="0073782B">
        <w:rPr>
          <w:sz w:val="28"/>
          <w:szCs w:val="28"/>
        </w:rPr>
        <w:t xml:space="preserve">                          № 12</w:t>
      </w:r>
    </w:p>
    <w:p w:rsidR="00A720E0" w:rsidRPr="005749F3" w:rsidRDefault="00A720E0" w:rsidP="00A720E0">
      <w:pPr>
        <w:ind w:firstLine="709"/>
        <w:jc w:val="center"/>
        <w:rPr>
          <w:sz w:val="28"/>
          <w:szCs w:val="28"/>
        </w:rPr>
      </w:pPr>
      <w:r w:rsidRPr="005749F3">
        <w:rPr>
          <w:sz w:val="28"/>
          <w:szCs w:val="28"/>
        </w:rPr>
        <w:t>Об утверждении муниципаль</w:t>
      </w:r>
      <w:r w:rsidR="0073782B" w:rsidRPr="005749F3">
        <w:rPr>
          <w:sz w:val="28"/>
          <w:szCs w:val="28"/>
        </w:rPr>
        <w:t>ной программы Теляженского сельского поселения</w:t>
      </w:r>
      <w:r w:rsidR="00A71FD4">
        <w:rPr>
          <w:sz w:val="28"/>
          <w:szCs w:val="28"/>
        </w:rPr>
        <w:t xml:space="preserve"> Верховского района Орловской области</w:t>
      </w:r>
      <w:proofErr w:type="gramStart"/>
      <w:r w:rsidRPr="005749F3">
        <w:rPr>
          <w:sz w:val="28"/>
          <w:szCs w:val="28"/>
        </w:rPr>
        <w:t>«П</w:t>
      </w:r>
      <w:proofErr w:type="gramEnd"/>
      <w:r w:rsidRPr="005749F3">
        <w:rPr>
          <w:sz w:val="28"/>
          <w:szCs w:val="28"/>
        </w:rPr>
        <w:t>рофилактика правонарушений и усиление борьбы с преступностью на 2019-2021 годы»</w:t>
      </w:r>
    </w:p>
    <w:p w:rsidR="005749F3" w:rsidRDefault="00A71FD4" w:rsidP="005E4004">
      <w:pPr>
        <w:pStyle w:val="a3"/>
        <w:ind w:firstLine="709"/>
        <w:rPr>
          <w:sz w:val="28"/>
          <w:szCs w:val="28"/>
        </w:rPr>
      </w:pPr>
      <w:r w:rsidRPr="00A71F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3782B" w:rsidRPr="005749F3">
        <w:rPr>
          <w:sz w:val="28"/>
          <w:szCs w:val="28"/>
        </w:rPr>
        <w:t>В соответствии с Федеральным законом от 06.10.2003г. №131 «об общих принципах организации местного самоуправления в Российской Федерации» статьи 14 Постановление главы Теляженского сельского поселения</w:t>
      </w:r>
      <w:r w:rsidR="005749F3" w:rsidRPr="005749F3">
        <w:rPr>
          <w:sz w:val="28"/>
          <w:szCs w:val="28"/>
        </w:rPr>
        <w:t xml:space="preserve"> Верховского района Орловской области №4 от 30.03.2018 г. об утверждении программы «Противодействие</w:t>
      </w:r>
      <w:r w:rsidR="005749F3">
        <w:rPr>
          <w:sz w:val="28"/>
          <w:szCs w:val="28"/>
        </w:rPr>
        <w:t xml:space="preserve"> экстремизму и профилактика т</w:t>
      </w:r>
      <w:r>
        <w:rPr>
          <w:sz w:val="28"/>
          <w:szCs w:val="28"/>
        </w:rPr>
        <w:t>ерроризма в муниципальном обра</w:t>
      </w:r>
      <w:r w:rsidR="005749F3">
        <w:rPr>
          <w:sz w:val="28"/>
          <w:szCs w:val="28"/>
        </w:rPr>
        <w:t>зовании</w:t>
      </w:r>
      <w:r>
        <w:rPr>
          <w:sz w:val="28"/>
          <w:szCs w:val="28"/>
        </w:rPr>
        <w:t xml:space="preserve"> Теляженского сельского поселения Верховского район Орловской области на2018-2020г.» </w:t>
      </w:r>
      <w:r w:rsidRPr="00E10D16">
        <w:rPr>
          <w:b/>
          <w:sz w:val="28"/>
          <w:szCs w:val="28"/>
        </w:rPr>
        <w:t>отменить</w:t>
      </w:r>
      <w:r>
        <w:rPr>
          <w:sz w:val="28"/>
          <w:szCs w:val="28"/>
        </w:rPr>
        <w:t>.</w:t>
      </w:r>
      <w:proofErr w:type="gramEnd"/>
    </w:p>
    <w:p w:rsidR="00A720E0" w:rsidRDefault="00A720E0" w:rsidP="00A7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правонарушений и борьбы с преступностью, руководствуясь статьей 179 Бюджетного кодекса Российской Федерации, постановлением админи</w:t>
      </w:r>
      <w:r w:rsidR="00D9049A">
        <w:rPr>
          <w:sz w:val="28"/>
          <w:szCs w:val="28"/>
        </w:rPr>
        <w:t>страции Верховского района от 30.10.2018 № 489«Профилактика правонарушений и усиление борьбы  с преступностью на 2019-2021гг</w:t>
      </w:r>
      <w:proofErr w:type="gramStart"/>
      <w:r w:rsidR="00D9049A">
        <w:rPr>
          <w:sz w:val="28"/>
          <w:szCs w:val="28"/>
        </w:rPr>
        <w:t>.»</w:t>
      </w:r>
      <w:proofErr w:type="gramEnd"/>
      <w:r w:rsidRPr="00E10D1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720E0" w:rsidRPr="00D9049A" w:rsidRDefault="0073782B" w:rsidP="00D9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20E0">
        <w:rPr>
          <w:sz w:val="28"/>
          <w:szCs w:val="28"/>
        </w:rPr>
        <w:t>. Утвердить муниципаль</w:t>
      </w:r>
      <w:r w:rsidR="00D9049A">
        <w:rPr>
          <w:sz w:val="28"/>
          <w:szCs w:val="28"/>
        </w:rPr>
        <w:t>ную программу Теляженского сельского поселения</w:t>
      </w:r>
      <w:r w:rsidR="00A720E0">
        <w:rPr>
          <w:sz w:val="28"/>
          <w:szCs w:val="28"/>
        </w:rPr>
        <w:t xml:space="preserve"> «Профилактика правонарушений и усиление борьбы с преступностью на 2019 - 2021 годы» (далее - Программа) согласно приложению.</w:t>
      </w:r>
    </w:p>
    <w:p w:rsidR="00A720E0" w:rsidRDefault="00D9049A" w:rsidP="00A7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D16">
        <w:rPr>
          <w:sz w:val="28"/>
          <w:szCs w:val="28"/>
        </w:rPr>
        <w:t xml:space="preserve">. Настоящее </w:t>
      </w:r>
      <w:r w:rsidR="00A720E0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 момента </w:t>
      </w:r>
      <w:r w:rsidR="00E10D16">
        <w:rPr>
          <w:sz w:val="28"/>
          <w:szCs w:val="28"/>
        </w:rPr>
        <w:t>обнародования</w:t>
      </w:r>
      <w:r w:rsidR="00A720E0">
        <w:rPr>
          <w:sz w:val="28"/>
          <w:szCs w:val="28"/>
        </w:rPr>
        <w:t>.</w:t>
      </w:r>
    </w:p>
    <w:p w:rsidR="00A720E0" w:rsidRDefault="00D9049A" w:rsidP="00A7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0E0">
        <w:rPr>
          <w:sz w:val="28"/>
          <w:szCs w:val="28"/>
        </w:rPr>
        <w:t xml:space="preserve">. </w:t>
      </w:r>
      <w:proofErr w:type="gramStart"/>
      <w:r w:rsidR="00A720E0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E10D16" w:rsidRDefault="00A720E0" w:rsidP="00E10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  <w:r w:rsidR="00E10D16">
        <w:rPr>
          <w:sz w:val="28"/>
          <w:szCs w:val="28"/>
        </w:rPr>
        <w:t xml:space="preserve">                                                          Ульянов Ю.Б.</w:t>
      </w:r>
    </w:p>
    <w:p w:rsidR="00A720E0" w:rsidRDefault="00A720E0" w:rsidP="00E10D16">
      <w:pPr>
        <w:ind w:firstLine="709"/>
        <w:jc w:val="both"/>
        <w:rPr>
          <w:sz w:val="28"/>
          <w:szCs w:val="28"/>
        </w:rPr>
        <w:sectPr w:rsidR="00A720E0">
          <w:pgSz w:w="11906" w:h="16838"/>
          <w:pgMar w:top="1134" w:right="850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                                      </w:t>
      </w:r>
      <w:r w:rsidR="00E10D16">
        <w:rPr>
          <w:sz w:val="28"/>
          <w:szCs w:val="28"/>
        </w:rPr>
        <w:t xml:space="preserve">                   </w:t>
      </w:r>
    </w:p>
    <w:p w:rsidR="005E4004" w:rsidRPr="005E4004" w:rsidRDefault="005E4004" w:rsidP="005E4004">
      <w:pPr>
        <w:ind w:left="360"/>
        <w:jc w:val="right"/>
        <w:rPr>
          <w:sz w:val="26"/>
          <w:szCs w:val="26"/>
        </w:rPr>
      </w:pPr>
      <w:r w:rsidRPr="005E4004">
        <w:rPr>
          <w:sz w:val="26"/>
          <w:szCs w:val="26"/>
        </w:rPr>
        <w:lastRenderedPageBreak/>
        <w:t>Приложение к постановлению</w:t>
      </w:r>
    </w:p>
    <w:p w:rsidR="005E4004" w:rsidRPr="005E4004" w:rsidRDefault="005E4004" w:rsidP="005E4004">
      <w:pPr>
        <w:ind w:left="360"/>
        <w:jc w:val="right"/>
        <w:rPr>
          <w:sz w:val="26"/>
          <w:szCs w:val="26"/>
        </w:rPr>
      </w:pPr>
      <w:r w:rsidRPr="005E4004">
        <w:rPr>
          <w:sz w:val="26"/>
          <w:szCs w:val="26"/>
        </w:rPr>
        <w:t>От 06.мая 2020 года №12</w:t>
      </w:r>
    </w:p>
    <w:p w:rsidR="005E4004" w:rsidRDefault="005E4004" w:rsidP="005E4004">
      <w:pPr>
        <w:ind w:left="360"/>
        <w:jc w:val="center"/>
        <w:rPr>
          <w:b/>
          <w:sz w:val="26"/>
          <w:szCs w:val="26"/>
        </w:rPr>
      </w:pPr>
    </w:p>
    <w:p w:rsidR="005E4004" w:rsidRPr="005E4004" w:rsidRDefault="005E4004" w:rsidP="005E4004">
      <w:pPr>
        <w:ind w:left="360"/>
        <w:jc w:val="center"/>
        <w:rPr>
          <w:b/>
          <w:sz w:val="28"/>
          <w:szCs w:val="28"/>
        </w:rPr>
      </w:pPr>
      <w:r w:rsidRPr="005E4004">
        <w:rPr>
          <w:b/>
          <w:sz w:val="28"/>
          <w:szCs w:val="28"/>
        </w:rPr>
        <w:t xml:space="preserve">Муниципальная программа Теляженского сельского поселения </w:t>
      </w:r>
    </w:p>
    <w:p w:rsidR="005E4004" w:rsidRPr="005E4004" w:rsidRDefault="005E4004" w:rsidP="005E4004">
      <w:pPr>
        <w:ind w:left="360"/>
        <w:jc w:val="center"/>
        <w:rPr>
          <w:b/>
          <w:sz w:val="28"/>
          <w:szCs w:val="28"/>
        </w:rPr>
      </w:pPr>
      <w:r w:rsidRPr="005E4004">
        <w:rPr>
          <w:b/>
          <w:sz w:val="28"/>
          <w:szCs w:val="28"/>
        </w:rPr>
        <w:t>Верховского района Орловской области</w:t>
      </w:r>
    </w:p>
    <w:p w:rsidR="005E4004" w:rsidRPr="005E4004" w:rsidRDefault="005E4004" w:rsidP="005E4004">
      <w:pPr>
        <w:ind w:left="360"/>
        <w:jc w:val="center"/>
        <w:rPr>
          <w:b/>
          <w:sz w:val="26"/>
          <w:szCs w:val="26"/>
        </w:rPr>
      </w:pPr>
      <w:r w:rsidRPr="005749F3">
        <w:rPr>
          <w:sz w:val="28"/>
          <w:szCs w:val="28"/>
        </w:rPr>
        <w:t>«</w:t>
      </w:r>
      <w:r w:rsidRPr="005E4004">
        <w:rPr>
          <w:b/>
          <w:sz w:val="28"/>
          <w:szCs w:val="28"/>
        </w:rPr>
        <w:t>Профилактика правонарушений и усиление борьбы с преступностью на 2019-2021 годы</w:t>
      </w:r>
    </w:p>
    <w:p w:rsidR="00E10D16" w:rsidRDefault="00E10D16" w:rsidP="00E10D16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 программы: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 системы профилактики правонарушений с целью укрепления правопорядка и обеспечения общественной безопасности граждан на территории муниципального обр</w:t>
      </w:r>
      <w:r w:rsidR="005E4004">
        <w:rPr>
          <w:sz w:val="26"/>
          <w:szCs w:val="26"/>
        </w:rPr>
        <w:t>азования «Теляженского сельского поселения</w:t>
      </w:r>
      <w:r>
        <w:rPr>
          <w:sz w:val="26"/>
          <w:szCs w:val="26"/>
        </w:rPr>
        <w:t>»;</w:t>
      </w:r>
    </w:p>
    <w:p w:rsidR="005E4004" w:rsidRDefault="00E10D16" w:rsidP="005E400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снижение уровня преступности и стабилизация </w:t>
      </w:r>
      <w:proofErr w:type="gramStart"/>
      <w:r>
        <w:rPr>
          <w:sz w:val="26"/>
          <w:szCs w:val="26"/>
        </w:rPr>
        <w:t>криминогенной обстановки</w:t>
      </w:r>
      <w:proofErr w:type="gramEnd"/>
      <w:r>
        <w:rPr>
          <w:sz w:val="26"/>
          <w:szCs w:val="26"/>
        </w:rPr>
        <w:t xml:space="preserve"> на территории муниципального обр</w:t>
      </w:r>
      <w:r w:rsidR="005E4004">
        <w:rPr>
          <w:sz w:val="26"/>
          <w:szCs w:val="26"/>
        </w:rPr>
        <w:t>азования «Теляженского сельского поселения»;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</w:p>
    <w:p w:rsidR="00E10D16" w:rsidRDefault="00E10D16" w:rsidP="00E10D16">
      <w:pPr>
        <w:ind w:left="360"/>
        <w:jc w:val="both"/>
        <w:rPr>
          <w:sz w:val="26"/>
          <w:szCs w:val="26"/>
        </w:rPr>
      </w:pPr>
    </w:p>
    <w:p w:rsidR="00E10D16" w:rsidRDefault="00E10D16" w:rsidP="00E10D16">
      <w:pPr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Задачи программы</w:t>
      </w:r>
      <w:r>
        <w:rPr>
          <w:sz w:val="26"/>
          <w:szCs w:val="26"/>
        </w:rPr>
        <w:t>: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нормативно-правовое обеспечение профилактических мероприятий;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повышение уровня межведомственного взаимодействия,   направленного на усиление профилактики пьянства, алкоголизма, наркомании, безнадзорности и беспризорности несовершеннолет</w:t>
      </w:r>
      <w:r w:rsidR="005E4004">
        <w:rPr>
          <w:sz w:val="26"/>
          <w:szCs w:val="26"/>
        </w:rPr>
        <w:t xml:space="preserve">них; 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ситуацией в общественных местах;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оптимизация работы по предупреждению и профилактике правонарушений, совершаемых на улицах  и в общественных местах;</w:t>
      </w:r>
    </w:p>
    <w:p w:rsidR="00E10D16" w:rsidRDefault="00E10D16" w:rsidP="00E10D1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и устранение причин и условий, способствующих совершению правонарушений.</w:t>
      </w:r>
    </w:p>
    <w:p w:rsidR="00E10D16" w:rsidRPr="00130563" w:rsidRDefault="00130563" w:rsidP="005E4004">
      <w:pPr>
        <w:tabs>
          <w:tab w:val="left" w:pos="2610"/>
        </w:tabs>
        <w:rPr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1.</w:t>
      </w:r>
      <w:r w:rsidRPr="00130563">
        <w:rPr>
          <w:rFonts w:ascii="Times New Roman" w:hAnsi="Times New Roman" w:cs="Times New Roman"/>
          <w:sz w:val="28"/>
          <w:szCs w:val="28"/>
        </w:rPr>
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</w:t>
      </w:r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</w:t>
      </w:r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заимодействия правоохранительных органов и органов местного самоуправления, </w:t>
      </w:r>
      <w:proofErr w:type="gramStart"/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направленная</w:t>
      </w:r>
      <w:proofErr w:type="gramEnd"/>
      <w:r w:rsidRPr="0013056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на профилактику правонарушений в общественных местах</w:t>
      </w:r>
    </w:p>
    <w:p w:rsidR="00E10D16" w:rsidRPr="00130563" w:rsidRDefault="00130563" w:rsidP="00130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05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30563">
        <w:rPr>
          <w:sz w:val="28"/>
          <w:szCs w:val="28"/>
        </w:rPr>
        <w:t xml:space="preserve"> 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</w:t>
      </w:r>
      <w:r>
        <w:rPr>
          <w:sz w:val="28"/>
          <w:szCs w:val="28"/>
        </w:rPr>
        <w:t xml:space="preserve"> </w:t>
      </w:r>
      <w:r w:rsidRPr="00130563">
        <w:rPr>
          <w:sz w:val="28"/>
          <w:szCs w:val="28"/>
        </w:rPr>
        <w:t xml:space="preserve">полиции   </w:t>
      </w:r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r w:rsidRPr="00130563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130563">
        <w:rPr>
          <w:sz w:val="28"/>
          <w:szCs w:val="28"/>
        </w:rPr>
        <w:t>Информировать население через средства массовой информации о порядке действия при совершении в отношении них преступлений и правонарушений</w:t>
      </w:r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proofErr w:type="gramStart"/>
      <w:r w:rsidRPr="00130563">
        <w:rPr>
          <w:sz w:val="28"/>
          <w:szCs w:val="28"/>
        </w:rPr>
        <w:t>5.На постоянной основе проводить межведомственные акции по профилактике (беспризорности, предупреждение правонарушений несовер</w:t>
      </w:r>
      <w:r w:rsidR="00134884">
        <w:rPr>
          <w:sz w:val="28"/>
          <w:szCs w:val="28"/>
        </w:rPr>
        <w:t>шеннолетних на территории поселения</w:t>
      </w:r>
      <w:r w:rsidRPr="00130563">
        <w:rPr>
          <w:sz w:val="28"/>
          <w:szCs w:val="28"/>
        </w:rPr>
        <w:t>..</w:t>
      </w:r>
      <w:proofErr w:type="gramEnd"/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r w:rsidRPr="00130563">
        <w:rPr>
          <w:sz w:val="28"/>
          <w:szCs w:val="28"/>
        </w:rPr>
        <w:t>6.Поддержка инициатив религиозных общественных организаций и объединений</w:t>
      </w:r>
    </w:p>
    <w:p w:rsidR="00E10D16" w:rsidRPr="00130563" w:rsidRDefault="00130563" w:rsidP="00130563">
      <w:pPr>
        <w:tabs>
          <w:tab w:val="left" w:pos="2610"/>
        </w:tabs>
        <w:rPr>
          <w:sz w:val="28"/>
          <w:szCs w:val="28"/>
        </w:rPr>
      </w:pPr>
      <w:r w:rsidRPr="00130563">
        <w:rPr>
          <w:sz w:val="28"/>
          <w:szCs w:val="28"/>
        </w:rPr>
        <w:t>7.Организация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</w:r>
    </w:p>
    <w:p w:rsidR="00E10D16" w:rsidRPr="00A079FD" w:rsidRDefault="00A079FD" w:rsidP="00A079FD">
      <w:pPr>
        <w:tabs>
          <w:tab w:val="left" w:pos="2610"/>
        </w:tabs>
        <w:rPr>
          <w:sz w:val="28"/>
          <w:szCs w:val="28"/>
        </w:rPr>
      </w:pPr>
      <w:r w:rsidRPr="00A079FD">
        <w:rPr>
          <w:sz w:val="28"/>
          <w:szCs w:val="28"/>
        </w:rPr>
        <w:t>8.Информирование населения по вопросам развития межнациональных отношений и профилактике межнациональных конфликтов</w:t>
      </w: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p w:rsidR="00E10D16" w:rsidRDefault="00E10D16" w:rsidP="001065D0">
      <w:pPr>
        <w:tabs>
          <w:tab w:val="left" w:pos="2610"/>
        </w:tabs>
        <w:jc w:val="center"/>
        <w:rPr>
          <w:sz w:val="24"/>
          <w:szCs w:val="24"/>
        </w:rPr>
      </w:pPr>
    </w:p>
    <w:sectPr w:rsidR="00E10D16" w:rsidSect="00EA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DF"/>
    <w:multiLevelType w:val="hybridMultilevel"/>
    <w:tmpl w:val="F46C9656"/>
    <w:lvl w:ilvl="0" w:tplc="1B2CBA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1C24420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02592"/>
    <w:multiLevelType w:val="hybridMultilevel"/>
    <w:tmpl w:val="243A1DF0"/>
    <w:lvl w:ilvl="0" w:tplc="BC3001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347E0"/>
    <w:multiLevelType w:val="hybridMultilevel"/>
    <w:tmpl w:val="DFE6F650"/>
    <w:lvl w:ilvl="0" w:tplc="A448FA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92F"/>
    <w:rsid w:val="00033BFF"/>
    <w:rsid w:val="00047AED"/>
    <w:rsid w:val="000C44DC"/>
    <w:rsid w:val="001065D0"/>
    <w:rsid w:val="00124157"/>
    <w:rsid w:val="00130563"/>
    <w:rsid w:val="00134884"/>
    <w:rsid w:val="0019423E"/>
    <w:rsid w:val="001C279F"/>
    <w:rsid w:val="001E73AF"/>
    <w:rsid w:val="001F5F10"/>
    <w:rsid w:val="00223A5B"/>
    <w:rsid w:val="002707F7"/>
    <w:rsid w:val="00283A34"/>
    <w:rsid w:val="002E5BE9"/>
    <w:rsid w:val="003018B5"/>
    <w:rsid w:val="00361EA5"/>
    <w:rsid w:val="003974BA"/>
    <w:rsid w:val="003B528B"/>
    <w:rsid w:val="003B76FF"/>
    <w:rsid w:val="00402424"/>
    <w:rsid w:val="00497A41"/>
    <w:rsid w:val="004C669A"/>
    <w:rsid w:val="004E24A4"/>
    <w:rsid w:val="005749F3"/>
    <w:rsid w:val="005E4004"/>
    <w:rsid w:val="006059F8"/>
    <w:rsid w:val="00610E6B"/>
    <w:rsid w:val="00660CC2"/>
    <w:rsid w:val="006E50F2"/>
    <w:rsid w:val="00715F2F"/>
    <w:rsid w:val="0073782B"/>
    <w:rsid w:val="00764FC6"/>
    <w:rsid w:val="007A0DFF"/>
    <w:rsid w:val="007C721B"/>
    <w:rsid w:val="00806CA5"/>
    <w:rsid w:val="00816B2C"/>
    <w:rsid w:val="00867448"/>
    <w:rsid w:val="00867591"/>
    <w:rsid w:val="00870BD5"/>
    <w:rsid w:val="008E2090"/>
    <w:rsid w:val="008E539E"/>
    <w:rsid w:val="008E6127"/>
    <w:rsid w:val="00947AEF"/>
    <w:rsid w:val="0096383B"/>
    <w:rsid w:val="009754D2"/>
    <w:rsid w:val="009A2767"/>
    <w:rsid w:val="009C75E1"/>
    <w:rsid w:val="009D192F"/>
    <w:rsid w:val="009D2C82"/>
    <w:rsid w:val="00A04FF6"/>
    <w:rsid w:val="00A079FD"/>
    <w:rsid w:val="00A25C99"/>
    <w:rsid w:val="00A71FD4"/>
    <w:rsid w:val="00A72051"/>
    <w:rsid w:val="00A720E0"/>
    <w:rsid w:val="00A97509"/>
    <w:rsid w:val="00B348E5"/>
    <w:rsid w:val="00B348F8"/>
    <w:rsid w:val="00B70760"/>
    <w:rsid w:val="00B73F0C"/>
    <w:rsid w:val="00BA59B7"/>
    <w:rsid w:val="00BB2289"/>
    <w:rsid w:val="00C41E7E"/>
    <w:rsid w:val="00C535B8"/>
    <w:rsid w:val="00CD0A7F"/>
    <w:rsid w:val="00D163D8"/>
    <w:rsid w:val="00D9049A"/>
    <w:rsid w:val="00DB5F8C"/>
    <w:rsid w:val="00DD1F7B"/>
    <w:rsid w:val="00DF47F4"/>
    <w:rsid w:val="00E10D16"/>
    <w:rsid w:val="00E75A86"/>
    <w:rsid w:val="00E86168"/>
    <w:rsid w:val="00EA592D"/>
    <w:rsid w:val="00F123D8"/>
    <w:rsid w:val="00F224C8"/>
    <w:rsid w:val="00F23F73"/>
    <w:rsid w:val="00FC7DBC"/>
    <w:rsid w:val="00FD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D"/>
  </w:style>
  <w:style w:type="paragraph" w:styleId="2">
    <w:name w:val="heading 2"/>
    <w:basedOn w:val="a"/>
    <w:link w:val="20"/>
    <w:uiPriority w:val="9"/>
    <w:qFormat/>
    <w:rsid w:val="009D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9D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92F"/>
    <w:rPr>
      <w:b/>
      <w:bCs/>
    </w:rPr>
  </w:style>
  <w:style w:type="character" w:styleId="a5">
    <w:name w:val="Hyperlink"/>
    <w:basedOn w:val="a0"/>
    <w:uiPriority w:val="99"/>
    <w:unhideWhenUsed/>
    <w:rsid w:val="009D192F"/>
    <w:rPr>
      <w:color w:val="0000FF"/>
      <w:u w:val="single"/>
    </w:rPr>
  </w:style>
  <w:style w:type="table" w:styleId="a6">
    <w:name w:val="Table Grid"/>
    <w:basedOn w:val="a1"/>
    <w:uiPriority w:val="59"/>
    <w:rsid w:val="00DD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5F10"/>
    <w:pPr>
      <w:ind w:left="720"/>
      <w:contextualSpacing/>
    </w:pPr>
  </w:style>
  <w:style w:type="paragraph" w:customStyle="1" w:styleId="ConsPlusNormal">
    <w:name w:val="ConsPlusNormal"/>
    <w:rsid w:val="00E861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8458-B3C7-4FFC-9880-E5CBBFD0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2020-06-01T11:16:00Z</cp:lastPrinted>
  <dcterms:created xsi:type="dcterms:W3CDTF">2020-02-17T09:53:00Z</dcterms:created>
  <dcterms:modified xsi:type="dcterms:W3CDTF">2020-06-01T11:20:00Z</dcterms:modified>
</cp:coreProperties>
</file>