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3D" w:rsidRDefault="00D7393D" w:rsidP="00D7393D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7393D" w:rsidRDefault="00D7393D" w:rsidP="00D7393D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7393D" w:rsidRDefault="00D7393D" w:rsidP="00D7393D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ВЕРХОВСКИЙ РАЙОН</w:t>
      </w:r>
    </w:p>
    <w:p w:rsidR="00D7393D" w:rsidRDefault="00D7393D" w:rsidP="00D7393D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ТЕЛЯЖЕНСКОГО СЕЛЬСКОГО ПОСЕЛЕНИЯ</w:t>
      </w:r>
    </w:p>
    <w:p w:rsidR="00D7393D" w:rsidRDefault="00D7393D" w:rsidP="00D7393D">
      <w:pPr>
        <w:ind w:firstLine="709"/>
        <w:jc w:val="center"/>
      </w:pPr>
    </w:p>
    <w:p w:rsidR="00D7393D" w:rsidRDefault="00D7393D" w:rsidP="00D7393D">
      <w:pPr>
        <w:ind w:firstLine="709"/>
        <w:jc w:val="center"/>
        <w:rPr>
          <w:sz w:val="28"/>
          <w:szCs w:val="28"/>
        </w:rPr>
      </w:pPr>
      <w:r>
        <w:t xml:space="preserve">  </w:t>
      </w:r>
      <w:r>
        <w:rPr>
          <w:b/>
          <w:sz w:val="36"/>
          <w:szCs w:val="36"/>
        </w:rPr>
        <w:t>ПОСТАНОВЛЕНИЕ</w:t>
      </w:r>
    </w:p>
    <w:p w:rsidR="00D7393D" w:rsidRDefault="00D7393D" w:rsidP="00D7393D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От 08 июля 2020 г.                                                                                 № 19</w:t>
      </w:r>
    </w:p>
    <w:p w:rsidR="00D7393D" w:rsidRDefault="00D7393D" w:rsidP="00D7393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7393D" w:rsidRDefault="00D7393D" w:rsidP="00D7393D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D7393D" w:rsidTr="00D7393D">
        <w:tc>
          <w:tcPr>
            <w:tcW w:w="4608" w:type="dxa"/>
          </w:tcPr>
          <w:p w:rsidR="00D7393D" w:rsidRDefault="00D73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93D" w:rsidRDefault="00D7393D" w:rsidP="00D73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93D" w:rsidRDefault="00D7393D" w:rsidP="00D73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 со ст. 7 с положениями п.32 ч.1,ч.3,ч.4 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.14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ерально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акона от 06.10.2003г №</w:t>
      </w:r>
      <w:r>
        <w:rPr>
          <w:rFonts w:ascii="Times New Roman" w:hAnsi="Times New Roman"/>
          <w:spacing w:val="-2"/>
          <w:sz w:val="28"/>
          <w:szCs w:val="28"/>
        </w:rPr>
        <w:t>131</w:t>
      </w:r>
      <w:r>
        <w:rPr>
          <w:rFonts w:ascii="Times New Roman" w:hAnsi="Times New Roman"/>
          <w:spacing w:val="1"/>
          <w:sz w:val="28"/>
          <w:szCs w:val="28"/>
        </w:rPr>
        <w:t>-Ф</w:t>
      </w:r>
      <w:r>
        <w:rPr>
          <w:rFonts w:ascii="Times New Roman" w:hAnsi="Times New Roman"/>
          <w:sz w:val="28"/>
          <w:szCs w:val="28"/>
        </w:rPr>
        <w:t>З «</w:t>
      </w:r>
      <w:r>
        <w:rPr>
          <w:rFonts w:ascii="Times New Roman" w:hAnsi="Times New Roman"/>
          <w:color w:val="000000"/>
          <w:sz w:val="28"/>
          <w:szCs w:val="28"/>
        </w:rPr>
        <w:t>Об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щих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инципах 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ации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сам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ления в Российской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ерации» в редакции Федерального закона №136-ФЗ от 27.05.2014 г., согласно ч.ч.2,6,ст.3 Федерального закона от 25.12.</w:t>
      </w:r>
      <w:r w:rsidR="00C40074">
        <w:rPr>
          <w:rFonts w:ascii="Times New Roman" w:hAnsi="Times New Roman"/>
          <w:color w:val="000000"/>
          <w:sz w:val="28"/>
          <w:szCs w:val="28"/>
        </w:rPr>
        <w:t>2008 г. № 273-ФЗ «О противодействии коррупции»</w:t>
      </w:r>
      <w:proofErr w:type="gramEnd"/>
    </w:p>
    <w:p w:rsidR="00D7393D" w:rsidRDefault="00D7393D" w:rsidP="00D739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93D" w:rsidRDefault="00D7393D" w:rsidP="00D73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93D" w:rsidRDefault="00D7393D" w:rsidP="00D7393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7393D" w:rsidRDefault="00D7393D" w:rsidP="00D7393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7393D" w:rsidRDefault="00D7393D" w:rsidP="00D7393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Отменить </w:t>
      </w:r>
      <w:r w:rsidR="00C40074">
        <w:rPr>
          <w:rFonts w:ascii="Times New Roman" w:hAnsi="Times New Roman"/>
          <w:sz w:val="28"/>
          <w:szCs w:val="28"/>
        </w:rPr>
        <w:t>Постановление администрации Теляженского сельского поселения № 23 от 27.06.2012 г. « Об утверждении административного  регламента исполнения администрацией Теляженского сельского поселения Верховского района муниципальной функции по осуществлению муниципального лесного контроля»</w:t>
      </w:r>
    </w:p>
    <w:p w:rsidR="00D7393D" w:rsidRDefault="00D7393D" w:rsidP="00D7393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7393D" w:rsidRDefault="00D7393D" w:rsidP="00D7393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Настоящее постановление вступает в силу с момента подписания и подлежит размещению на сайте администрации Теляженского сельского поселения в сети Интернет.</w:t>
      </w:r>
    </w:p>
    <w:p w:rsidR="00D7393D" w:rsidRDefault="00D7393D" w:rsidP="00D7393D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7393D" w:rsidRDefault="00D7393D" w:rsidP="00D7393D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D7393D" w:rsidRDefault="00D7393D" w:rsidP="00D7393D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D7393D" w:rsidRDefault="00D7393D" w:rsidP="00D7393D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D7393D" w:rsidRDefault="00D7393D" w:rsidP="00D7393D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сельского поселения                                                            Ю.Б.Ульянов</w:t>
      </w:r>
    </w:p>
    <w:p w:rsidR="00D7393D" w:rsidRDefault="00D7393D" w:rsidP="00D7393D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D7393D" w:rsidRDefault="00D7393D" w:rsidP="00D7393D"/>
    <w:p w:rsidR="00DF538A" w:rsidRDefault="00DF538A"/>
    <w:sectPr w:rsidR="00DF538A" w:rsidSect="00DF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93D"/>
    <w:rsid w:val="00C40074"/>
    <w:rsid w:val="00D7393D"/>
    <w:rsid w:val="00DF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3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2020-07-08T11:39:00Z</dcterms:created>
  <dcterms:modified xsi:type="dcterms:W3CDTF">2020-07-08T11:59:00Z</dcterms:modified>
</cp:coreProperties>
</file>