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A1" w:rsidRPr="00C11931" w:rsidRDefault="00F625A1" w:rsidP="00C1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625A1" w:rsidRPr="00C11931" w:rsidRDefault="00F625A1" w:rsidP="00C1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F625A1" w:rsidRPr="00C11931" w:rsidRDefault="00F625A1" w:rsidP="00C1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F625A1" w:rsidRPr="00C11931" w:rsidRDefault="00F625A1" w:rsidP="00C1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ТЕЛЯЖЕНСКИЙ СЕЛЬСКИЙ СОВЕТ НАРОДНЫХ ДЕПУТАТОВ</w:t>
      </w:r>
    </w:p>
    <w:p w:rsidR="00F625A1" w:rsidRPr="00C11931" w:rsidRDefault="00F625A1" w:rsidP="00C1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РЕШЕНИЕ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от 07 июля 2022г.       </w:t>
      </w:r>
      <w:r w:rsidR="00C119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11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8/27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Теляжье</w:t>
      </w:r>
      <w:proofErr w:type="spellEnd"/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 в Устав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      В соответствии со ст. 28 Федерального закона № 131-ФЗ от 06.10.2003 г. «Об общих принципах организации местного </w:t>
      </w:r>
      <w:proofErr w:type="gramStart"/>
      <w:r w:rsidRPr="00C11931">
        <w:rPr>
          <w:rFonts w:ascii="Times New Roman" w:hAnsi="Times New Roman" w:cs="Times New Roman"/>
          <w:sz w:val="28"/>
          <w:szCs w:val="28"/>
        </w:rPr>
        <w:t>самоуправления  в</w:t>
      </w:r>
      <w:proofErr w:type="gramEnd"/>
      <w:r w:rsidRPr="00C11931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Устава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«О публичных слушаниях в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Теляженском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Теляженский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 1. Принять проект решения «О внесении изменений и дополнений в Устав  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 области». 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2. Назначить публичные </w:t>
      </w:r>
      <w:proofErr w:type="gramStart"/>
      <w:r w:rsidRPr="00C11931">
        <w:rPr>
          <w:rFonts w:ascii="Times New Roman" w:hAnsi="Times New Roman" w:cs="Times New Roman"/>
          <w:sz w:val="28"/>
          <w:szCs w:val="28"/>
        </w:rPr>
        <w:t>слушания  по</w:t>
      </w:r>
      <w:proofErr w:type="gramEnd"/>
      <w:r w:rsidRPr="00C11931">
        <w:rPr>
          <w:rFonts w:ascii="Times New Roman" w:hAnsi="Times New Roman" w:cs="Times New Roman"/>
          <w:sz w:val="28"/>
          <w:szCs w:val="28"/>
        </w:rPr>
        <w:t xml:space="preserve"> проекту решения «О внесении изменений и дополнений в Устав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области».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Установить место и время проведения </w:t>
      </w:r>
      <w:proofErr w:type="gramStart"/>
      <w:r w:rsidRPr="00C11931">
        <w:rPr>
          <w:rFonts w:ascii="Times New Roman" w:hAnsi="Times New Roman" w:cs="Times New Roman"/>
          <w:sz w:val="28"/>
          <w:szCs w:val="28"/>
        </w:rPr>
        <w:t>слушаний:  12</w:t>
      </w:r>
      <w:proofErr w:type="gramEnd"/>
      <w:r w:rsidRPr="00C11931">
        <w:rPr>
          <w:rFonts w:ascii="Times New Roman" w:hAnsi="Times New Roman" w:cs="Times New Roman"/>
          <w:sz w:val="28"/>
          <w:szCs w:val="28"/>
        </w:rPr>
        <w:t xml:space="preserve"> августа 2022 года в 13-00 ч. по адресу: Орловская область,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Теляжье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ул. Дворянская, д.9, здание администрации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3. Обнародовать решение на информационных стендах администрации поселения и разместить на официальном сайте администрации Верховского </w:t>
      </w:r>
      <w:proofErr w:type="gramStart"/>
      <w:r w:rsidRPr="00C11931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C11931">
        <w:rPr>
          <w:rFonts w:ascii="Times New Roman" w:hAnsi="Times New Roman" w:cs="Times New Roman"/>
          <w:sz w:val="28"/>
          <w:szCs w:val="28"/>
        </w:rPr>
        <w:t xml:space="preserve"> странице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  <w:r w:rsidRPr="00C119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C11931">
        <w:rPr>
          <w:rFonts w:ascii="Times New Roman" w:hAnsi="Times New Roman" w:cs="Times New Roman"/>
          <w:sz w:val="28"/>
          <w:szCs w:val="28"/>
        </w:rPr>
        <w:t>Теляженского</w:t>
      </w:r>
      <w:proofErr w:type="spellEnd"/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</w:t>
      </w:r>
      <w:bookmarkStart w:id="0" w:name="_GoBack"/>
      <w:bookmarkEnd w:id="0"/>
      <w:r w:rsidRPr="00C11931">
        <w:rPr>
          <w:rFonts w:ascii="Times New Roman" w:hAnsi="Times New Roman" w:cs="Times New Roman"/>
          <w:sz w:val="28"/>
          <w:szCs w:val="28"/>
        </w:rPr>
        <w:t xml:space="preserve">                 Ю.Б. Ульянов</w:t>
      </w:r>
    </w:p>
    <w:p w:rsidR="00F625A1" w:rsidRPr="00C11931" w:rsidRDefault="00F625A1" w:rsidP="00C11931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  <w:sz w:val="28"/>
          <w:szCs w:val="28"/>
        </w:rPr>
      </w:pPr>
    </w:p>
    <w:p w:rsidR="00F625A1" w:rsidRPr="00C11931" w:rsidRDefault="00F625A1" w:rsidP="00C11931">
      <w:pPr>
        <w:tabs>
          <w:tab w:val="left" w:pos="6120"/>
          <w:tab w:val="left" w:pos="7480"/>
        </w:tabs>
        <w:ind w:left="360" w:right="948"/>
        <w:jc w:val="both"/>
        <w:rPr>
          <w:rFonts w:ascii="Times New Roman" w:hAnsi="Times New Roman" w:cs="Times New Roman"/>
          <w:sz w:val="28"/>
          <w:szCs w:val="28"/>
        </w:rPr>
      </w:pPr>
    </w:p>
    <w:p w:rsidR="00F625A1" w:rsidRPr="00C11931" w:rsidRDefault="00F625A1" w:rsidP="00C11931">
      <w:pPr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1931">
        <w:rPr>
          <w:rFonts w:ascii="Times New Roman" w:hAnsi="Times New Roman" w:cs="Times New Roman"/>
          <w:sz w:val="28"/>
          <w:szCs w:val="28"/>
        </w:rPr>
        <w:tab/>
      </w: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A1" w:rsidRPr="00C11931" w:rsidRDefault="00F625A1" w:rsidP="00C11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5A1" w:rsidRPr="00C11931" w:rsidSect="00C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4C75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6C6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DC2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D6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BAF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E7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CE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A0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EC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505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A65"/>
    <w:rsid w:val="000D10C8"/>
    <w:rsid w:val="00134303"/>
    <w:rsid w:val="00136637"/>
    <w:rsid w:val="001A15ED"/>
    <w:rsid w:val="001D1557"/>
    <w:rsid w:val="001F2D5E"/>
    <w:rsid w:val="00242EF4"/>
    <w:rsid w:val="003726CF"/>
    <w:rsid w:val="003831F9"/>
    <w:rsid w:val="00437D8E"/>
    <w:rsid w:val="0044334A"/>
    <w:rsid w:val="004972A7"/>
    <w:rsid w:val="00501433"/>
    <w:rsid w:val="005053C4"/>
    <w:rsid w:val="00534F94"/>
    <w:rsid w:val="00592F5A"/>
    <w:rsid w:val="00675B05"/>
    <w:rsid w:val="006D7BAF"/>
    <w:rsid w:val="007129F3"/>
    <w:rsid w:val="00716057"/>
    <w:rsid w:val="00742F85"/>
    <w:rsid w:val="00885BFF"/>
    <w:rsid w:val="0089580E"/>
    <w:rsid w:val="00930D59"/>
    <w:rsid w:val="00944C71"/>
    <w:rsid w:val="009C6A65"/>
    <w:rsid w:val="009C747C"/>
    <w:rsid w:val="00A46F77"/>
    <w:rsid w:val="00AC5B82"/>
    <w:rsid w:val="00AF138F"/>
    <w:rsid w:val="00B14540"/>
    <w:rsid w:val="00B35619"/>
    <w:rsid w:val="00B72B58"/>
    <w:rsid w:val="00C03060"/>
    <w:rsid w:val="00C11931"/>
    <w:rsid w:val="00C24110"/>
    <w:rsid w:val="00C248DC"/>
    <w:rsid w:val="00CE6FC6"/>
    <w:rsid w:val="00D07B4F"/>
    <w:rsid w:val="00DE6A34"/>
    <w:rsid w:val="00E2066F"/>
    <w:rsid w:val="00E41DB0"/>
    <w:rsid w:val="00ED210F"/>
    <w:rsid w:val="00F56F69"/>
    <w:rsid w:val="00F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4C40A"/>
  <w15:docId w15:val="{B654CB99-C838-4744-BD45-71737435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6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aliases w:val="Знак Char"/>
    <w:uiPriority w:val="99"/>
    <w:locked/>
    <w:rsid w:val="009C6A65"/>
    <w:rPr>
      <w:sz w:val="24"/>
      <w:lang w:eastAsia="ru-RU"/>
    </w:rPr>
  </w:style>
  <w:style w:type="paragraph" w:styleId="a3">
    <w:name w:val="header"/>
    <w:aliases w:val="Знак"/>
    <w:basedOn w:val="a"/>
    <w:link w:val="a4"/>
    <w:uiPriority w:val="99"/>
    <w:rsid w:val="009C6A65"/>
    <w:pPr>
      <w:tabs>
        <w:tab w:val="center" w:pos="4677"/>
        <w:tab w:val="right" w:pos="9355"/>
      </w:tabs>
      <w:autoSpaceDE w:val="0"/>
      <w:autoSpaceDN w:val="0"/>
    </w:pPr>
    <w:rPr>
      <w:rFonts w:ascii="Calibri" w:eastAsia="Calibri" w:hAnsi="Calibri" w:cs="Times New Roman"/>
      <w:color w:val="auto"/>
      <w:szCs w:val="20"/>
    </w:rPr>
  </w:style>
  <w:style w:type="character" w:customStyle="1" w:styleId="a4">
    <w:name w:val="Верхний колонтитул Знак"/>
    <w:aliases w:val="Знак Знак"/>
    <w:link w:val="a3"/>
    <w:uiPriority w:val="99"/>
    <w:semiHidden/>
    <w:locked/>
    <w:rsid w:val="00437D8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9C6A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1</cp:lastModifiedBy>
  <cp:revision>23</cp:revision>
  <cp:lastPrinted>2022-07-22T11:09:00Z</cp:lastPrinted>
  <dcterms:created xsi:type="dcterms:W3CDTF">2022-04-20T13:32:00Z</dcterms:created>
  <dcterms:modified xsi:type="dcterms:W3CDTF">2022-07-29T09:57:00Z</dcterms:modified>
</cp:coreProperties>
</file>