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1E5" w:rsidRPr="009A0152" w:rsidRDefault="000621E5" w:rsidP="009A0152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9A0152">
        <w:rPr>
          <w:rFonts w:ascii="Times New Roman" w:hAnsi="Times New Roman"/>
          <w:sz w:val="28"/>
          <w:szCs w:val="28"/>
        </w:rPr>
        <w:t>РОССИЙСКАЯ  ФЕДЕРАЦИЯ</w:t>
      </w:r>
      <w:proofErr w:type="gramEnd"/>
    </w:p>
    <w:p w:rsidR="000621E5" w:rsidRPr="009A0152" w:rsidRDefault="000621E5" w:rsidP="009A0152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9A0152">
        <w:rPr>
          <w:rFonts w:ascii="Times New Roman" w:hAnsi="Times New Roman"/>
          <w:sz w:val="28"/>
          <w:szCs w:val="28"/>
        </w:rPr>
        <w:t>ОРЛОВСКАЯ  ОБЛАСТЬ</w:t>
      </w:r>
      <w:proofErr w:type="gramEnd"/>
    </w:p>
    <w:p w:rsidR="000621E5" w:rsidRPr="009A0152" w:rsidRDefault="000621E5" w:rsidP="009A0152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9A0152">
        <w:rPr>
          <w:rFonts w:ascii="Times New Roman" w:hAnsi="Times New Roman"/>
          <w:sz w:val="28"/>
          <w:szCs w:val="28"/>
        </w:rPr>
        <w:t>ВЕРХОВСКИЙ  РАЙОН</w:t>
      </w:r>
      <w:proofErr w:type="gramEnd"/>
    </w:p>
    <w:p w:rsidR="000621E5" w:rsidRPr="009A0152" w:rsidRDefault="000621E5" w:rsidP="009A0152">
      <w:pPr>
        <w:jc w:val="center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АДМИНИСТРАЦИЯ ТЕЛЯЖЕНСКОГО СЕЛЬСКОГО ПОСЕЛЕНИЯ</w:t>
      </w:r>
    </w:p>
    <w:p w:rsidR="000621E5" w:rsidRPr="009A0152" w:rsidRDefault="000621E5" w:rsidP="009A0152">
      <w:pPr>
        <w:jc w:val="center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ПОСТАНОВЛЕНИЕ</w:t>
      </w:r>
    </w:p>
    <w:p w:rsidR="000621E5" w:rsidRPr="009A0152" w:rsidRDefault="000621E5" w:rsidP="009A0152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Pr="009A0152">
        <w:rPr>
          <w:rFonts w:ascii="Times New Roman" w:hAnsi="Times New Roman"/>
          <w:sz w:val="28"/>
          <w:szCs w:val="28"/>
        </w:rPr>
        <w:t>« 6</w:t>
      </w:r>
      <w:proofErr w:type="gramEnd"/>
      <w:r w:rsidRPr="009A0152">
        <w:rPr>
          <w:rFonts w:ascii="Times New Roman" w:hAnsi="Times New Roman"/>
          <w:sz w:val="28"/>
          <w:szCs w:val="28"/>
        </w:rPr>
        <w:t>»  июля 2022  года                                                                                № 2</w:t>
      </w:r>
    </w:p>
    <w:p w:rsidR="000621E5" w:rsidRPr="009A0152" w:rsidRDefault="000621E5" w:rsidP="009A0152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A0152">
        <w:rPr>
          <w:rFonts w:ascii="Times New Roman" w:hAnsi="Times New Roman"/>
          <w:sz w:val="28"/>
          <w:szCs w:val="28"/>
        </w:rPr>
        <w:t>с.Теляжье</w:t>
      </w:r>
      <w:proofErr w:type="spellEnd"/>
    </w:p>
    <w:p w:rsidR="000621E5" w:rsidRPr="009A0152" w:rsidRDefault="000621E5" w:rsidP="009A0152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 xml:space="preserve"> «Об утверждении </w:t>
      </w:r>
      <w:proofErr w:type="gramStart"/>
      <w:r w:rsidRPr="009A0152">
        <w:rPr>
          <w:rFonts w:ascii="Times New Roman" w:hAnsi="Times New Roman"/>
          <w:sz w:val="28"/>
          <w:szCs w:val="28"/>
        </w:rPr>
        <w:t>Порядка  ведения</w:t>
      </w:r>
      <w:proofErr w:type="gramEnd"/>
      <w:r w:rsidRPr="009A0152">
        <w:rPr>
          <w:rFonts w:ascii="Times New Roman" w:hAnsi="Times New Roman"/>
          <w:sz w:val="28"/>
          <w:szCs w:val="28"/>
        </w:rPr>
        <w:t xml:space="preserve"> реестра муниципального имущества»</w:t>
      </w:r>
    </w:p>
    <w:p w:rsidR="000621E5" w:rsidRPr="009A0152" w:rsidRDefault="000621E5" w:rsidP="009A0152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9A0152">
        <w:rPr>
          <w:rFonts w:ascii="Times New Roman" w:hAnsi="Times New Roman"/>
          <w:sz w:val="28"/>
          <w:szCs w:val="28"/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Приказом Минэкономразвития РФ от 30.08.2011 № 424 </w:t>
      </w:r>
      <w:r w:rsidRPr="009A0152">
        <w:rPr>
          <w:rFonts w:ascii="Times New Roman" w:hAnsi="Times New Roman"/>
          <w:sz w:val="28"/>
          <w:szCs w:val="28"/>
        </w:rPr>
        <w:t>«Об утверждении порядка ведения органами местного самоуправления реестров муниципального имущества»(с изменениями от 13.09.2019г),</w:t>
      </w:r>
      <w:r w:rsidRPr="009A0152">
        <w:rPr>
          <w:rFonts w:ascii="Times New Roman" w:hAnsi="Times New Roman"/>
          <w:sz w:val="28"/>
          <w:szCs w:val="28"/>
          <w:lang w:eastAsia="en-US"/>
        </w:rPr>
        <w:t xml:space="preserve"> Порядком владения, пользования и распоряжения имуществом, находящимся в муниципальной собственности </w:t>
      </w:r>
      <w:proofErr w:type="spellStart"/>
      <w:r w:rsidRPr="009A0152">
        <w:rPr>
          <w:rFonts w:ascii="Times New Roman" w:hAnsi="Times New Roman"/>
          <w:sz w:val="28"/>
          <w:szCs w:val="28"/>
          <w:lang w:eastAsia="en-US"/>
        </w:rPr>
        <w:t>Теляженского</w:t>
      </w:r>
      <w:proofErr w:type="spellEnd"/>
      <w:r w:rsidRPr="009A0152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поселения, администрация </w:t>
      </w:r>
      <w:proofErr w:type="spellStart"/>
      <w:r w:rsidRPr="009A0152">
        <w:rPr>
          <w:rFonts w:ascii="Times New Roman" w:hAnsi="Times New Roman"/>
          <w:sz w:val="28"/>
          <w:szCs w:val="28"/>
          <w:lang w:eastAsia="en-US"/>
        </w:rPr>
        <w:t>Теляженского</w:t>
      </w:r>
      <w:proofErr w:type="spellEnd"/>
      <w:r w:rsidRPr="009A0152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ПОСТАНОВЛЯЕТ: </w:t>
      </w:r>
    </w:p>
    <w:p w:rsidR="000621E5" w:rsidRPr="009A0152" w:rsidRDefault="000621E5" w:rsidP="009A0152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 xml:space="preserve">1. Утвердить Порядок ведения реестра муниципального имущества  </w:t>
      </w:r>
    </w:p>
    <w:p w:rsidR="000621E5" w:rsidRPr="009A0152" w:rsidRDefault="000621E5" w:rsidP="009A0152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 xml:space="preserve"> 2. Обнародовать настоящее постановление, разместить на официальном Интернет - сайте администрации Верховского района на странице </w:t>
      </w:r>
      <w:proofErr w:type="spellStart"/>
      <w:r w:rsidRPr="009A0152">
        <w:rPr>
          <w:rFonts w:ascii="Times New Roman" w:hAnsi="Times New Roman"/>
          <w:sz w:val="28"/>
          <w:szCs w:val="28"/>
        </w:rPr>
        <w:t>Теляженского</w:t>
      </w:r>
      <w:proofErr w:type="spellEnd"/>
      <w:r w:rsidRPr="009A0152">
        <w:rPr>
          <w:rFonts w:ascii="Times New Roman" w:hAnsi="Times New Roman"/>
          <w:sz w:val="28"/>
          <w:szCs w:val="28"/>
        </w:rPr>
        <w:t xml:space="preserve"> сельского поселения Верховского района Орловской </w:t>
      </w:r>
      <w:proofErr w:type="gramStart"/>
      <w:r w:rsidRPr="009A0152">
        <w:rPr>
          <w:rFonts w:ascii="Times New Roman" w:hAnsi="Times New Roman"/>
          <w:sz w:val="28"/>
          <w:szCs w:val="28"/>
        </w:rPr>
        <w:t>области  (</w:t>
      </w:r>
      <w:proofErr w:type="gramEnd"/>
      <w:r w:rsidRPr="009A0152">
        <w:rPr>
          <w:rFonts w:ascii="Times New Roman" w:hAnsi="Times New Roman"/>
          <w:sz w:val="28"/>
          <w:szCs w:val="28"/>
          <w:lang w:val="en-US"/>
        </w:rPr>
        <w:t>www</w:t>
      </w:r>
      <w:r w:rsidRPr="009A0152">
        <w:rPr>
          <w:rFonts w:ascii="Times New Roman" w:hAnsi="Times New Roman"/>
          <w:sz w:val="28"/>
          <w:szCs w:val="28"/>
        </w:rPr>
        <w:t>.</w:t>
      </w:r>
      <w:proofErr w:type="spellStart"/>
      <w:r w:rsidRPr="009A0152">
        <w:rPr>
          <w:rFonts w:ascii="Times New Roman" w:hAnsi="Times New Roman"/>
          <w:sz w:val="28"/>
          <w:szCs w:val="28"/>
        </w:rPr>
        <w:t>adminverhov.ru</w:t>
      </w:r>
      <w:proofErr w:type="spellEnd"/>
      <w:r w:rsidRPr="009A0152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9A0152">
        <w:rPr>
          <w:rFonts w:ascii="Times New Roman" w:hAnsi="Times New Roman"/>
          <w:sz w:val="28"/>
          <w:szCs w:val="28"/>
          <w:lang w:val="en-US"/>
        </w:rPr>
        <w:t>materialis</w:t>
      </w:r>
      <w:proofErr w:type="spellEnd"/>
      <w:r w:rsidRPr="009A0152">
        <w:rPr>
          <w:rFonts w:ascii="Times New Roman" w:hAnsi="Times New Roman"/>
          <w:sz w:val="28"/>
          <w:szCs w:val="28"/>
        </w:rPr>
        <w:t>-105).</w:t>
      </w:r>
    </w:p>
    <w:p w:rsidR="000621E5" w:rsidRPr="009A0152" w:rsidRDefault="000621E5" w:rsidP="009A0152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 xml:space="preserve"> 3. Контроль за исполнением постановления оставляю за собой.</w:t>
      </w:r>
    </w:p>
    <w:p w:rsidR="000621E5" w:rsidRPr="009A0152" w:rsidRDefault="000621E5" w:rsidP="009A0152">
      <w:pPr>
        <w:jc w:val="both"/>
        <w:rPr>
          <w:rFonts w:ascii="Times New Roman" w:hAnsi="Times New Roman"/>
          <w:sz w:val="28"/>
          <w:szCs w:val="28"/>
        </w:rPr>
      </w:pPr>
    </w:p>
    <w:p w:rsidR="000621E5" w:rsidRPr="009A0152" w:rsidRDefault="000621E5" w:rsidP="009A0152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9A0152">
        <w:rPr>
          <w:rFonts w:ascii="Times New Roman" w:hAnsi="Times New Roman"/>
          <w:sz w:val="28"/>
          <w:szCs w:val="28"/>
        </w:rPr>
        <w:t xml:space="preserve">Глава  </w:t>
      </w:r>
      <w:proofErr w:type="spellStart"/>
      <w:r w:rsidRPr="009A0152">
        <w:rPr>
          <w:rFonts w:ascii="Times New Roman" w:hAnsi="Times New Roman"/>
          <w:sz w:val="28"/>
          <w:szCs w:val="28"/>
        </w:rPr>
        <w:t>Теляженского</w:t>
      </w:r>
      <w:proofErr w:type="spellEnd"/>
      <w:proofErr w:type="gramEnd"/>
      <w:r w:rsidRPr="009A0152">
        <w:rPr>
          <w:rFonts w:ascii="Times New Roman" w:hAnsi="Times New Roman"/>
          <w:sz w:val="28"/>
          <w:szCs w:val="28"/>
        </w:rPr>
        <w:t xml:space="preserve"> сельского поселения                                   Ульянов Ю.Б.                                                                                                 </w:t>
      </w:r>
    </w:p>
    <w:p w:rsidR="000621E5" w:rsidRDefault="000621E5" w:rsidP="009A0152">
      <w:pPr>
        <w:jc w:val="both"/>
        <w:rPr>
          <w:rFonts w:ascii="Times New Roman" w:hAnsi="Times New Roman"/>
          <w:sz w:val="28"/>
          <w:szCs w:val="28"/>
        </w:rPr>
      </w:pPr>
    </w:p>
    <w:p w:rsidR="009A0152" w:rsidRDefault="009A0152" w:rsidP="009A0152">
      <w:pPr>
        <w:jc w:val="both"/>
        <w:rPr>
          <w:rFonts w:ascii="Times New Roman" w:hAnsi="Times New Roman"/>
          <w:sz w:val="28"/>
          <w:szCs w:val="28"/>
        </w:rPr>
      </w:pPr>
    </w:p>
    <w:p w:rsidR="009A0152" w:rsidRDefault="009A0152" w:rsidP="009A0152">
      <w:pPr>
        <w:jc w:val="both"/>
        <w:rPr>
          <w:rFonts w:ascii="Times New Roman" w:hAnsi="Times New Roman"/>
          <w:sz w:val="28"/>
          <w:szCs w:val="28"/>
        </w:rPr>
      </w:pPr>
    </w:p>
    <w:p w:rsidR="009A0152" w:rsidRDefault="009A0152" w:rsidP="009A0152">
      <w:pPr>
        <w:jc w:val="both"/>
        <w:rPr>
          <w:rFonts w:ascii="Times New Roman" w:hAnsi="Times New Roman"/>
          <w:sz w:val="28"/>
          <w:szCs w:val="28"/>
        </w:rPr>
      </w:pPr>
    </w:p>
    <w:p w:rsidR="009A0152" w:rsidRPr="009A0152" w:rsidRDefault="009A0152" w:rsidP="009A0152">
      <w:pPr>
        <w:jc w:val="both"/>
        <w:rPr>
          <w:rFonts w:ascii="Times New Roman" w:hAnsi="Times New Roman"/>
          <w:sz w:val="28"/>
          <w:szCs w:val="28"/>
        </w:rPr>
      </w:pPr>
    </w:p>
    <w:p w:rsidR="000621E5" w:rsidRPr="009A0152" w:rsidRDefault="000621E5" w:rsidP="009A0152">
      <w:pPr>
        <w:jc w:val="right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lastRenderedPageBreak/>
        <w:t xml:space="preserve">Приложение №1   </w:t>
      </w:r>
    </w:p>
    <w:p w:rsidR="000621E5" w:rsidRPr="009A0152" w:rsidRDefault="000621E5" w:rsidP="009A0152">
      <w:pPr>
        <w:jc w:val="right"/>
        <w:rPr>
          <w:rFonts w:ascii="Times New Roman" w:hAnsi="Times New Roman"/>
          <w:sz w:val="28"/>
          <w:szCs w:val="28"/>
        </w:rPr>
      </w:pPr>
      <w:proofErr w:type="gramStart"/>
      <w:r w:rsidRPr="009A0152">
        <w:rPr>
          <w:rFonts w:ascii="Times New Roman" w:hAnsi="Times New Roman"/>
          <w:sz w:val="28"/>
          <w:szCs w:val="28"/>
        </w:rPr>
        <w:t>к  постановлению</w:t>
      </w:r>
      <w:proofErr w:type="gramEnd"/>
      <w:r w:rsidRPr="009A0152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0621E5" w:rsidRPr="009A0152" w:rsidRDefault="000621E5" w:rsidP="009A0152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9A0152">
        <w:rPr>
          <w:rFonts w:ascii="Times New Roman" w:hAnsi="Times New Roman"/>
          <w:sz w:val="28"/>
          <w:szCs w:val="28"/>
        </w:rPr>
        <w:t>Теляженского</w:t>
      </w:r>
      <w:proofErr w:type="spellEnd"/>
      <w:r w:rsidRPr="009A0152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                                                                                                </w:t>
      </w:r>
    </w:p>
    <w:p w:rsidR="000621E5" w:rsidRPr="009A0152" w:rsidRDefault="000621E5" w:rsidP="009A0152">
      <w:pPr>
        <w:jc w:val="right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 xml:space="preserve"> от «</w:t>
      </w:r>
      <w:proofErr w:type="gramStart"/>
      <w:r w:rsidRPr="009A0152">
        <w:rPr>
          <w:rFonts w:ascii="Times New Roman" w:hAnsi="Times New Roman"/>
          <w:sz w:val="28"/>
          <w:szCs w:val="28"/>
        </w:rPr>
        <w:t>6»  июля</w:t>
      </w:r>
      <w:proofErr w:type="gramEnd"/>
      <w:r w:rsidRPr="009A0152">
        <w:rPr>
          <w:rFonts w:ascii="Times New Roman" w:hAnsi="Times New Roman"/>
          <w:sz w:val="28"/>
          <w:szCs w:val="28"/>
        </w:rPr>
        <w:t xml:space="preserve"> 2022 года №2</w:t>
      </w:r>
    </w:p>
    <w:p w:rsidR="000621E5" w:rsidRPr="009A0152" w:rsidRDefault="000621E5" w:rsidP="009A0152">
      <w:pPr>
        <w:jc w:val="center"/>
        <w:rPr>
          <w:rFonts w:ascii="Times New Roman" w:hAnsi="Times New Roman"/>
          <w:b/>
          <w:sz w:val="28"/>
          <w:szCs w:val="28"/>
        </w:rPr>
      </w:pPr>
      <w:r w:rsidRPr="009A0152">
        <w:rPr>
          <w:rFonts w:ascii="Times New Roman" w:hAnsi="Times New Roman"/>
          <w:b/>
          <w:sz w:val="28"/>
          <w:szCs w:val="28"/>
        </w:rPr>
        <w:t>Порядок ведения реестра муниципального имущества</w:t>
      </w:r>
    </w:p>
    <w:p w:rsidR="000621E5" w:rsidRPr="009A0152" w:rsidRDefault="000621E5" w:rsidP="009A0152">
      <w:pPr>
        <w:jc w:val="center"/>
        <w:rPr>
          <w:rFonts w:ascii="Times New Roman" w:hAnsi="Times New Roman"/>
          <w:b/>
          <w:sz w:val="28"/>
          <w:szCs w:val="28"/>
        </w:rPr>
      </w:pPr>
      <w:r w:rsidRPr="009A015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621E5" w:rsidRPr="009A0152" w:rsidRDefault="000621E5" w:rsidP="009A0152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 xml:space="preserve">1. Настоящий Порядок устанавливает правила ведения органами местного самоуправления муниципального образования </w:t>
      </w:r>
      <w:proofErr w:type="spellStart"/>
      <w:r w:rsidRPr="009A0152">
        <w:rPr>
          <w:rFonts w:ascii="Times New Roman" w:hAnsi="Times New Roman"/>
          <w:sz w:val="28"/>
          <w:szCs w:val="28"/>
        </w:rPr>
        <w:t>Теляженского</w:t>
      </w:r>
      <w:proofErr w:type="spellEnd"/>
      <w:r w:rsidRPr="009A0152">
        <w:rPr>
          <w:rFonts w:ascii="Times New Roman" w:hAnsi="Times New Roman"/>
          <w:sz w:val="28"/>
          <w:szCs w:val="28"/>
        </w:rPr>
        <w:t xml:space="preserve"> сельского поселения реестра муниципального имущества (далее - реестр), в том числе правила внесения сведений об имуществе в реестр, общие требования к порядку предоставления информации из реестра, состав информации о муниципальном имуществе, принадлежащем на вещном праве или в силу закона органам местного самоуправления, муниципальным учреждениям, муниципальным унитарным предприятиям, иным лицам (далее - правообладатель) и подлежащем учету в реестре.</w:t>
      </w:r>
    </w:p>
    <w:p w:rsidR="000621E5" w:rsidRPr="009A0152" w:rsidRDefault="000621E5" w:rsidP="009A0152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2. В настоящем Порядке под Реестром понимается муниципальная информационная система, представляющая собой совокупность построенных на единых методологических и программно-технических принципах муниципальных баз данных, а также документов, содержащих перечни объектов учета и данные о них.</w:t>
      </w:r>
    </w:p>
    <w:p w:rsidR="000621E5" w:rsidRPr="009A0152" w:rsidRDefault="000621E5" w:rsidP="009A0152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3. Объектами учета Реестра являются:</w:t>
      </w:r>
    </w:p>
    <w:p w:rsidR="000621E5" w:rsidRPr="009A0152" w:rsidRDefault="000621E5" w:rsidP="009A0152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0621E5" w:rsidRPr="009A0152" w:rsidRDefault="000621E5" w:rsidP="009A0152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 xml:space="preserve">- находящееся в муниципальной собственности движимое имущество (автотранспортные средства), акции, доли (вклады) в уставном (складочном) капитале хозяйственного общества или товарищества либо иное не относящееся к недвижимости имущество,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от 3 ноября </w:t>
      </w:r>
      <w:smartTag w:uri="urn:schemas-microsoft-com:office:smarttags" w:element="metricconverter">
        <w:smartTagPr>
          <w:attr w:name="ProductID" w:val="2006 г"/>
        </w:smartTagPr>
        <w:r w:rsidRPr="009A0152">
          <w:rPr>
            <w:rFonts w:ascii="Times New Roman" w:hAnsi="Times New Roman"/>
            <w:sz w:val="28"/>
            <w:szCs w:val="28"/>
          </w:rPr>
          <w:t>2006 г</w:t>
        </w:r>
      </w:smartTag>
      <w:r w:rsidRPr="009A0152">
        <w:rPr>
          <w:rFonts w:ascii="Times New Roman" w:hAnsi="Times New Roman"/>
          <w:sz w:val="28"/>
          <w:szCs w:val="28"/>
        </w:rPr>
        <w:t>. N 174-ФЗ "Об автономных учреждениях";</w:t>
      </w:r>
    </w:p>
    <w:p w:rsidR="000621E5" w:rsidRPr="009A0152" w:rsidRDefault="000621E5" w:rsidP="009A0152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lastRenderedPageBreak/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муниципальному образованию, иные юридические лица, учредителем (участником) которых является муниципальное образование.</w:t>
      </w:r>
    </w:p>
    <w:p w:rsidR="000621E5" w:rsidRPr="009A0152" w:rsidRDefault="000621E5" w:rsidP="009A0152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 xml:space="preserve">4. Уполномоченным органом на ведение реестра (держатель реестра) является администрация </w:t>
      </w:r>
      <w:proofErr w:type="spellStart"/>
      <w:r w:rsidRPr="009A0152">
        <w:rPr>
          <w:rFonts w:ascii="Times New Roman" w:hAnsi="Times New Roman"/>
          <w:sz w:val="28"/>
          <w:szCs w:val="28"/>
        </w:rPr>
        <w:t>Теляженского</w:t>
      </w:r>
      <w:proofErr w:type="spellEnd"/>
      <w:r w:rsidRPr="009A0152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621E5" w:rsidRPr="009A0152" w:rsidRDefault="000621E5" w:rsidP="009A0152">
      <w:pPr>
        <w:jc w:val="center"/>
        <w:rPr>
          <w:rFonts w:ascii="Times New Roman" w:hAnsi="Times New Roman"/>
          <w:b/>
          <w:sz w:val="28"/>
          <w:szCs w:val="28"/>
        </w:rPr>
      </w:pPr>
      <w:r w:rsidRPr="009A0152">
        <w:rPr>
          <w:rFonts w:ascii="Times New Roman" w:hAnsi="Times New Roman"/>
          <w:b/>
          <w:sz w:val="28"/>
          <w:szCs w:val="28"/>
        </w:rPr>
        <w:t>II. Структура реестра муниципального имущества</w:t>
      </w:r>
    </w:p>
    <w:p w:rsidR="000621E5" w:rsidRPr="009A0152" w:rsidRDefault="000621E5" w:rsidP="009A0152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1. Реестр ведется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0621E5" w:rsidRPr="009A0152" w:rsidRDefault="000621E5" w:rsidP="009A0152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2. Реестр состоит из 3 разделов.</w:t>
      </w:r>
    </w:p>
    <w:p w:rsidR="000621E5" w:rsidRPr="009A0152" w:rsidRDefault="000621E5" w:rsidP="009A0152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В раздел 1 включаются сведения о муниципальном недвижимом имуществе, в том числе:</w:t>
      </w:r>
    </w:p>
    <w:p w:rsidR="000621E5" w:rsidRPr="009A0152" w:rsidRDefault="000621E5" w:rsidP="009A0152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- наименование недвижимого имущества;</w:t>
      </w:r>
    </w:p>
    <w:p w:rsidR="000621E5" w:rsidRPr="009A0152" w:rsidRDefault="000621E5" w:rsidP="009A0152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- адрес (местоположение) недвижимого имущества;</w:t>
      </w:r>
    </w:p>
    <w:p w:rsidR="000621E5" w:rsidRPr="009A0152" w:rsidRDefault="000621E5" w:rsidP="009A0152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- кадастровый номер муниципального недвижимого имущества;</w:t>
      </w:r>
    </w:p>
    <w:p w:rsidR="000621E5" w:rsidRPr="009A0152" w:rsidRDefault="000621E5" w:rsidP="009A0152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0621E5" w:rsidRPr="009A0152" w:rsidRDefault="000621E5" w:rsidP="009A0152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- сведения о балансовой стоимости недвижимого имущества и начисленной амортизации (износе);</w:t>
      </w:r>
    </w:p>
    <w:p w:rsidR="000621E5" w:rsidRPr="009A0152" w:rsidRDefault="000621E5" w:rsidP="009A0152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- сведения о кадастровой стоимости недвижимого имущества;</w:t>
      </w:r>
    </w:p>
    <w:p w:rsidR="000621E5" w:rsidRPr="009A0152" w:rsidRDefault="000621E5" w:rsidP="009A0152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- даты возникновения и прекращения права муниципальной собственности на недвижимое имущество;</w:t>
      </w:r>
    </w:p>
    <w:p w:rsidR="000621E5" w:rsidRPr="009A0152" w:rsidRDefault="000621E5" w:rsidP="009A0152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0621E5" w:rsidRPr="009A0152" w:rsidRDefault="000621E5" w:rsidP="009A0152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- сведения о правообладателе муниципального недвижимого имущества;</w:t>
      </w:r>
    </w:p>
    <w:p w:rsidR="000621E5" w:rsidRPr="009A0152" w:rsidRDefault="000621E5" w:rsidP="009A0152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0621E5" w:rsidRPr="009A0152" w:rsidRDefault="000621E5" w:rsidP="009A0152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lastRenderedPageBreak/>
        <w:t>В раздел 2 включаются сведения о муниципальном движимом имуществе, в том числе:</w:t>
      </w:r>
    </w:p>
    <w:p w:rsidR="000621E5" w:rsidRPr="009A0152" w:rsidRDefault="000621E5" w:rsidP="009A0152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- наименование движимого имущества;</w:t>
      </w:r>
    </w:p>
    <w:p w:rsidR="000621E5" w:rsidRPr="009A0152" w:rsidRDefault="000621E5" w:rsidP="009A0152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- сведения о балансовой стоимости движимого имущества и начисленной амортизации (износе);</w:t>
      </w:r>
    </w:p>
    <w:p w:rsidR="000621E5" w:rsidRPr="009A0152" w:rsidRDefault="000621E5" w:rsidP="009A0152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- даты возникновения и прекращения права муниципальной собственности на движимое имущество;</w:t>
      </w:r>
    </w:p>
    <w:p w:rsidR="000621E5" w:rsidRPr="009A0152" w:rsidRDefault="000621E5" w:rsidP="009A0152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0621E5" w:rsidRPr="009A0152" w:rsidRDefault="000621E5" w:rsidP="009A0152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- сведения о правообладателе муниципального движимого имущества;</w:t>
      </w:r>
    </w:p>
    <w:p w:rsidR="000621E5" w:rsidRPr="009A0152" w:rsidRDefault="000621E5" w:rsidP="009A0152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0621E5" w:rsidRPr="009A0152" w:rsidRDefault="000621E5" w:rsidP="009A0152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В отношении акций акционерных обществ в раздел 2 реестра также включаются сведения о:</w:t>
      </w:r>
    </w:p>
    <w:p w:rsidR="000621E5" w:rsidRPr="009A0152" w:rsidRDefault="000621E5" w:rsidP="009A0152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- наименовании акционерного общества-эмитента, его основном государственном регистрационном номере;</w:t>
      </w:r>
    </w:p>
    <w:p w:rsidR="000621E5" w:rsidRPr="009A0152" w:rsidRDefault="000621E5" w:rsidP="009A0152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- количестве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0621E5" w:rsidRPr="009A0152" w:rsidRDefault="000621E5" w:rsidP="009A0152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- номинальной стоимости акций.</w:t>
      </w:r>
    </w:p>
    <w:p w:rsidR="000621E5" w:rsidRPr="009A0152" w:rsidRDefault="000621E5" w:rsidP="009A0152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0621E5" w:rsidRPr="009A0152" w:rsidRDefault="000621E5" w:rsidP="009A0152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- наименовании хозяйственного общества, товарищества, его основном государственном регистрационном номере;</w:t>
      </w:r>
    </w:p>
    <w:p w:rsidR="000621E5" w:rsidRPr="009A0152" w:rsidRDefault="000621E5" w:rsidP="009A0152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- размере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0621E5" w:rsidRPr="009A0152" w:rsidRDefault="000621E5" w:rsidP="009A0152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 xml:space="preserve">В раздел 3 включаются сведения о муниципальных унитарных предприятиях, муниципальных учреждениях, хозяйственных обществах, товариществах, </w:t>
      </w:r>
      <w:r w:rsidRPr="009A0152">
        <w:rPr>
          <w:rFonts w:ascii="Times New Roman" w:hAnsi="Times New Roman"/>
          <w:sz w:val="28"/>
          <w:szCs w:val="28"/>
        </w:rPr>
        <w:lastRenderedPageBreak/>
        <w:t>акции, доли (вклады) в уставном (складочном) капитале которых принадлежат муниципальному образованию, иных юридических лицах, в которых муниципальное образование является учредителем (участником), в том числе:</w:t>
      </w:r>
    </w:p>
    <w:p w:rsidR="000621E5" w:rsidRPr="009A0152" w:rsidRDefault="000621E5" w:rsidP="009A0152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- полное наименование и организационно-правовая форма юридического лица;</w:t>
      </w:r>
    </w:p>
    <w:p w:rsidR="000621E5" w:rsidRPr="009A0152" w:rsidRDefault="000621E5" w:rsidP="009A0152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- адрес (местонахождение);</w:t>
      </w:r>
    </w:p>
    <w:p w:rsidR="000621E5" w:rsidRPr="009A0152" w:rsidRDefault="000621E5" w:rsidP="009A0152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- основной государственный регистрационный номер и дата государственной регистрации;</w:t>
      </w:r>
    </w:p>
    <w:p w:rsidR="000621E5" w:rsidRPr="009A0152" w:rsidRDefault="000621E5" w:rsidP="009A0152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0621E5" w:rsidRPr="009A0152" w:rsidRDefault="000621E5" w:rsidP="009A0152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- размер уставного фонда (для муниципальных унитарных предприятий);</w:t>
      </w:r>
    </w:p>
    <w:p w:rsidR="000621E5" w:rsidRPr="009A0152" w:rsidRDefault="000621E5" w:rsidP="009A0152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0621E5" w:rsidRPr="009A0152" w:rsidRDefault="000621E5" w:rsidP="009A0152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0621E5" w:rsidRPr="009A0152" w:rsidRDefault="000621E5" w:rsidP="009A0152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0621E5" w:rsidRPr="009A0152" w:rsidRDefault="000621E5" w:rsidP="009A0152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0621E5" w:rsidRPr="009A0152" w:rsidRDefault="000621E5" w:rsidP="009A0152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3. Реестры должны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0621E5" w:rsidRPr="009A0152" w:rsidRDefault="000621E5" w:rsidP="009A0152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 xml:space="preserve">Документы реестров хранятся в соответствии с Федеральным законом от 22 октября </w:t>
      </w:r>
      <w:smartTag w:uri="urn:schemas-microsoft-com:office:smarttags" w:element="metricconverter">
        <w:smartTagPr>
          <w:attr w:name="ProductID" w:val="2004 г"/>
        </w:smartTagPr>
        <w:r w:rsidRPr="009A0152">
          <w:rPr>
            <w:rFonts w:ascii="Times New Roman" w:hAnsi="Times New Roman"/>
            <w:sz w:val="28"/>
            <w:szCs w:val="28"/>
          </w:rPr>
          <w:t>2004 г</w:t>
        </w:r>
      </w:smartTag>
      <w:r w:rsidRPr="009A0152">
        <w:rPr>
          <w:rFonts w:ascii="Times New Roman" w:hAnsi="Times New Roman"/>
          <w:sz w:val="28"/>
          <w:szCs w:val="28"/>
        </w:rPr>
        <w:t>. N 125-ФЗ "Об архивном деле в Российской Федерации".</w:t>
      </w:r>
    </w:p>
    <w:p w:rsidR="000621E5" w:rsidRPr="009A0152" w:rsidRDefault="000621E5" w:rsidP="009A0152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 xml:space="preserve">4.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</w:t>
      </w:r>
      <w:r w:rsidRPr="009A0152">
        <w:rPr>
          <w:rFonts w:ascii="Times New Roman" w:hAnsi="Times New Roman"/>
          <w:sz w:val="28"/>
          <w:szCs w:val="28"/>
        </w:rPr>
        <w:lastRenderedPageBreak/>
        <w:t>котором подлежат включению в разделы 1 и 2 реестра, или лица, сведения о котором подлежат включению в раздел 3 реестра.</w:t>
      </w:r>
    </w:p>
    <w:p w:rsidR="000621E5" w:rsidRPr="009A0152" w:rsidRDefault="000621E5" w:rsidP="009A0152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Заявление с приложением заверенных копий документов предоставляется в орган местного самоуправления, уполномоченный на ведение реестра,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0621E5" w:rsidRPr="009A0152" w:rsidRDefault="000621E5" w:rsidP="009A0152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Сведения о создании муниципальными образованиями муниципальных унитарных предприятий, муниципальных учреждений, хозяйственных обществ и иных юридических лиц, а также об участии муниципальных образований в юридических лицах вносятся в реестр на основании принятых решений о создании (участии в создании) таких юридических лиц.</w:t>
      </w:r>
    </w:p>
    <w:p w:rsidR="000621E5" w:rsidRPr="009A0152" w:rsidRDefault="000621E5" w:rsidP="009A0152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орган местного самоуправления, уполномоченный на ведение реестра, в 2-недельный срок с момента изменения сведений об объектах учета.</w:t>
      </w:r>
    </w:p>
    <w:p w:rsidR="000621E5" w:rsidRPr="009A0152" w:rsidRDefault="000621E5" w:rsidP="009A0152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В отношении объектов казны муниципального образования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</w:t>
      </w:r>
    </w:p>
    <w:p w:rsidR="000621E5" w:rsidRPr="009A0152" w:rsidRDefault="000621E5" w:rsidP="009A0152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 xml:space="preserve">5. В случае, если установлено, что имущество не относится к объектам учета либо имущество не находится в собственности муниципального образования,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администрация </w:t>
      </w:r>
      <w:proofErr w:type="spellStart"/>
      <w:r w:rsidRPr="009A0152">
        <w:rPr>
          <w:rFonts w:ascii="Times New Roman" w:hAnsi="Times New Roman"/>
          <w:sz w:val="28"/>
          <w:szCs w:val="28"/>
        </w:rPr>
        <w:t>Теляженского</w:t>
      </w:r>
      <w:proofErr w:type="spellEnd"/>
      <w:r w:rsidRPr="009A0152">
        <w:rPr>
          <w:rFonts w:ascii="Times New Roman" w:hAnsi="Times New Roman"/>
          <w:sz w:val="28"/>
          <w:szCs w:val="28"/>
        </w:rPr>
        <w:t xml:space="preserve"> сельского поселения принимает решение об отказе включения сведений об имуществе в реестр.</w:t>
      </w:r>
    </w:p>
    <w:p w:rsidR="000621E5" w:rsidRPr="009A0152" w:rsidRDefault="000621E5" w:rsidP="009A0152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</w:p>
    <w:p w:rsidR="000621E5" w:rsidRPr="009A0152" w:rsidRDefault="000621E5" w:rsidP="009A0152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lastRenderedPageBreak/>
        <w:t>Решение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0621E5" w:rsidRPr="009A0152" w:rsidRDefault="000621E5" w:rsidP="009A0152">
      <w:pPr>
        <w:jc w:val="center"/>
        <w:rPr>
          <w:rFonts w:ascii="Times New Roman" w:hAnsi="Times New Roman"/>
          <w:b/>
          <w:sz w:val="28"/>
          <w:szCs w:val="28"/>
        </w:rPr>
      </w:pPr>
      <w:r w:rsidRPr="009A0152">
        <w:rPr>
          <w:rFonts w:ascii="Times New Roman" w:hAnsi="Times New Roman"/>
          <w:b/>
          <w:sz w:val="28"/>
          <w:szCs w:val="28"/>
        </w:rPr>
        <w:t xml:space="preserve">III. Порядок предоставления </w:t>
      </w:r>
      <w:proofErr w:type="gramStart"/>
      <w:r w:rsidRPr="009A0152">
        <w:rPr>
          <w:rFonts w:ascii="Times New Roman" w:hAnsi="Times New Roman"/>
          <w:b/>
          <w:sz w:val="28"/>
          <w:szCs w:val="28"/>
        </w:rPr>
        <w:t>информации</w:t>
      </w:r>
      <w:proofErr w:type="gramEnd"/>
      <w:r w:rsidRPr="009A0152">
        <w:rPr>
          <w:rFonts w:ascii="Times New Roman" w:hAnsi="Times New Roman"/>
          <w:b/>
          <w:sz w:val="28"/>
          <w:szCs w:val="28"/>
        </w:rPr>
        <w:t xml:space="preserve"> содержащейся в реестре муниципального имущества.</w:t>
      </w:r>
    </w:p>
    <w:p w:rsidR="000621E5" w:rsidRPr="009A0152" w:rsidRDefault="000621E5" w:rsidP="009A0152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1. Сведения об объектах учета, содержащихся в реестрах, носят открытый характер и предоставляются любым заинтересованным лицам в виде выписок из реестров.</w:t>
      </w:r>
    </w:p>
    <w:p w:rsidR="000621E5" w:rsidRPr="009A0152" w:rsidRDefault="000621E5" w:rsidP="009A0152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>2. Предоставление сведений об объектах учета осуществляется на основании письменных запросов в 10-дневный срок со дня регистрации запроса</w:t>
      </w:r>
    </w:p>
    <w:p w:rsidR="000621E5" w:rsidRPr="009A0152" w:rsidRDefault="000621E5" w:rsidP="009A0152">
      <w:pPr>
        <w:jc w:val="both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t xml:space="preserve">  </w:t>
      </w:r>
    </w:p>
    <w:p w:rsidR="000C336F" w:rsidRDefault="000C336F" w:rsidP="009A0152">
      <w:pPr>
        <w:jc w:val="right"/>
        <w:rPr>
          <w:rFonts w:ascii="Times New Roman" w:hAnsi="Times New Roman"/>
          <w:sz w:val="28"/>
          <w:szCs w:val="28"/>
        </w:rPr>
        <w:sectPr w:rsidR="000C336F" w:rsidSect="009A0152">
          <w:pgSz w:w="11906" w:h="16838" w:code="9"/>
          <w:pgMar w:top="1134" w:right="1701" w:bottom="1134" w:left="851" w:header="709" w:footer="709" w:gutter="0"/>
          <w:cols w:space="708"/>
          <w:docGrid w:linePitch="360"/>
        </w:sectPr>
      </w:pPr>
    </w:p>
    <w:p w:rsidR="000621E5" w:rsidRPr="009A0152" w:rsidRDefault="000621E5" w:rsidP="009A0152">
      <w:pPr>
        <w:jc w:val="right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sz w:val="28"/>
          <w:szCs w:val="28"/>
        </w:rPr>
        <w:lastRenderedPageBreak/>
        <w:t xml:space="preserve">Приложение №2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9A0152">
        <w:rPr>
          <w:rFonts w:ascii="Times New Roman" w:hAnsi="Times New Roman"/>
          <w:sz w:val="28"/>
          <w:szCs w:val="28"/>
        </w:rPr>
        <w:t>к  постановлению</w:t>
      </w:r>
      <w:proofErr w:type="gramEnd"/>
      <w:r w:rsidRPr="009A0152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0621E5" w:rsidRPr="009A0152" w:rsidRDefault="000621E5" w:rsidP="009A0152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9A0152">
        <w:rPr>
          <w:rFonts w:ascii="Times New Roman" w:hAnsi="Times New Roman"/>
          <w:sz w:val="28"/>
          <w:szCs w:val="28"/>
        </w:rPr>
        <w:t>Теляженского</w:t>
      </w:r>
      <w:proofErr w:type="spellEnd"/>
      <w:r w:rsidRPr="009A0152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                                                                                               </w:t>
      </w:r>
    </w:p>
    <w:p w:rsidR="000621E5" w:rsidRPr="009A0152" w:rsidRDefault="00114B22" w:rsidP="009A015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621E5" w:rsidRPr="009A0152">
        <w:rPr>
          <w:rFonts w:ascii="Times New Roman" w:hAnsi="Times New Roman"/>
          <w:sz w:val="28"/>
          <w:szCs w:val="28"/>
        </w:rPr>
        <w:t>от «</w:t>
      </w:r>
      <w:proofErr w:type="gramStart"/>
      <w:r w:rsidR="000621E5" w:rsidRPr="009A0152">
        <w:rPr>
          <w:rFonts w:ascii="Times New Roman" w:hAnsi="Times New Roman"/>
          <w:sz w:val="28"/>
          <w:szCs w:val="28"/>
        </w:rPr>
        <w:t>6»  июля</w:t>
      </w:r>
      <w:proofErr w:type="gramEnd"/>
      <w:r w:rsidR="000621E5" w:rsidRPr="009A0152">
        <w:rPr>
          <w:rFonts w:ascii="Times New Roman" w:hAnsi="Times New Roman"/>
          <w:sz w:val="28"/>
          <w:szCs w:val="28"/>
        </w:rPr>
        <w:t xml:space="preserve"> 2022 года №2</w:t>
      </w:r>
    </w:p>
    <w:p w:rsidR="000621E5" w:rsidRPr="009A0152" w:rsidRDefault="000621E5" w:rsidP="000C336F">
      <w:pPr>
        <w:jc w:val="center"/>
        <w:rPr>
          <w:rFonts w:ascii="Times New Roman" w:hAnsi="Times New Roman"/>
          <w:b/>
          <w:sz w:val="28"/>
          <w:szCs w:val="28"/>
        </w:rPr>
      </w:pPr>
      <w:r w:rsidRPr="009A0152">
        <w:rPr>
          <w:rFonts w:ascii="Times New Roman" w:hAnsi="Times New Roman"/>
          <w:b/>
          <w:sz w:val="28"/>
          <w:szCs w:val="28"/>
        </w:rPr>
        <w:t>Реестр муниципального имущества муниципального образования</w:t>
      </w:r>
    </w:p>
    <w:p w:rsidR="000621E5" w:rsidRPr="009A0152" w:rsidRDefault="000621E5" w:rsidP="000C336F">
      <w:pPr>
        <w:jc w:val="center"/>
        <w:rPr>
          <w:rFonts w:ascii="Times New Roman" w:hAnsi="Times New Roman"/>
          <w:b/>
          <w:sz w:val="28"/>
          <w:szCs w:val="28"/>
        </w:rPr>
      </w:pPr>
      <w:r w:rsidRPr="009A0152">
        <w:rPr>
          <w:rFonts w:ascii="Times New Roman" w:hAnsi="Times New Roman"/>
          <w:b/>
          <w:sz w:val="28"/>
          <w:szCs w:val="28"/>
        </w:rPr>
        <w:t>Сведения о муниципальном недвижимом имуществе</w:t>
      </w:r>
    </w:p>
    <w:tbl>
      <w:tblPr>
        <w:tblW w:w="15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337"/>
        <w:gridCol w:w="1800"/>
        <w:gridCol w:w="1080"/>
        <w:gridCol w:w="900"/>
        <w:gridCol w:w="1440"/>
        <w:gridCol w:w="1620"/>
        <w:gridCol w:w="1800"/>
        <w:gridCol w:w="1980"/>
        <w:gridCol w:w="1772"/>
        <w:gridCol w:w="16"/>
      </w:tblGrid>
      <w:tr w:rsidR="000621E5" w:rsidRPr="000C336F" w:rsidTr="00A66090">
        <w:trPr>
          <w:gridAfter w:val="1"/>
          <w:wAfter w:w="16" w:type="dxa"/>
          <w:jc w:val="center"/>
        </w:trPr>
        <w:tc>
          <w:tcPr>
            <w:tcW w:w="541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37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1800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Адрес (местоположение)</w:t>
            </w:r>
          </w:p>
        </w:tc>
        <w:tc>
          <w:tcPr>
            <w:tcW w:w="1080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900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proofErr w:type="spellStart"/>
            <w:r w:rsidRPr="000C336F">
              <w:rPr>
                <w:rFonts w:ascii="Times New Roman" w:hAnsi="Times New Roman"/>
                <w:sz w:val="24"/>
                <w:szCs w:val="24"/>
              </w:rPr>
              <w:t>протяженност</w:t>
            </w:r>
            <w:proofErr w:type="spellEnd"/>
            <w:r w:rsidRPr="000C336F">
              <w:rPr>
                <w:rFonts w:ascii="Times New Roman" w:hAnsi="Times New Roman"/>
                <w:sz w:val="24"/>
                <w:szCs w:val="24"/>
              </w:rPr>
              <w:t>, иные параметры</w:t>
            </w:r>
          </w:p>
        </w:tc>
        <w:tc>
          <w:tcPr>
            <w:tcW w:w="1440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Сведения о балансовой стоимости</w:t>
            </w:r>
          </w:p>
        </w:tc>
        <w:tc>
          <w:tcPr>
            <w:tcW w:w="1620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Сведения о кадастровой стоимости</w:t>
            </w:r>
          </w:p>
        </w:tc>
        <w:tc>
          <w:tcPr>
            <w:tcW w:w="1800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Дата и основание возникновения и прекращения права муниципальной собственности</w:t>
            </w:r>
          </w:p>
        </w:tc>
        <w:tc>
          <w:tcPr>
            <w:tcW w:w="1980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Сведения о</w:t>
            </w:r>
          </w:p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 xml:space="preserve"> правообладателе</w:t>
            </w:r>
          </w:p>
        </w:tc>
        <w:tc>
          <w:tcPr>
            <w:tcW w:w="1772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Ограничения (обременения)</w:t>
            </w:r>
          </w:p>
        </w:tc>
      </w:tr>
      <w:tr w:rsidR="000621E5" w:rsidRPr="000C336F" w:rsidTr="00A66090">
        <w:trPr>
          <w:jc w:val="center"/>
        </w:trPr>
        <w:tc>
          <w:tcPr>
            <w:tcW w:w="541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88" w:type="dxa"/>
            <w:gridSpan w:val="2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621E5" w:rsidRPr="000C336F" w:rsidTr="00A66090">
        <w:trPr>
          <w:jc w:val="center"/>
        </w:trPr>
        <w:tc>
          <w:tcPr>
            <w:tcW w:w="541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 xml:space="preserve">Здание администрации </w:t>
            </w:r>
            <w:proofErr w:type="spellStart"/>
            <w:r w:rsidRPr="000C336F">
              <w:rPr>
                <w:rFonts w:ascii="Times New Roman" w:hAnsi="Times New Roman"/>
                <w:sz w:val="24"/>
                <w:szCs w:val="24"/>
              </w:rPr>
              <w:t>Теляженского</w:t>
            </w:r>
            <w:proofErr w:type="spellEnd"/>
            <w:r w:rsidRPr="000C336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1800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Орловская обл.</w:t>
            </w:r>
          </w:p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36F">
              <w:rPr>
                <w:rFonts w:ascii="Times New Roman" w:hAnsi="Times New Roman"/>
                <w:sz w:val="24"/>
                <w:szCs w:val="24"/>
              </w:rPr>
              <w:t>Верховский</w:t>
            </w:r>
            <w:proofErr w:type="spellEnd"/>
            <w:r w:rsidRPr="000C336F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0C336F">
              <w:rPr>
                <w:rFonts w:ascii="Times New Roman" w:hAnsi="Times New Roman"/>
                <w:sz w:val="24"/>
                <w:szCs w:val="24"/>
              </w:rPr>
              <w:t>Теляжье</w:t>
            </w:r>
            <w:proofErr w:type="spellEnd"/>
            <w:r w:rsidRPr="000C3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336F">
              <w:rPr>
                <w:rFonts w:ascii="Times New Roman" w:hAnsi="Times New Roman"/>
                <w:sz w:val="24"/>
                <w:szCs w:val="24"/>
              </w:rPr>
              <w:t>ул.Дворянская</w:t>
            </w:r>
            <w:proofErr w:type="spellEnd"/>
            <w:r w:rsidRPr="000C336F">
              <w:rPr>
                <w:rFonts w:ascii="Times New Roman" w:hAnsi="Times New Roman"/>
                <w:sz w:val="24"/>
                <w:szCs w:val="24"/>
              </w:rPr>
              <w:t xml:space="preserve"> дом 9</w:t>
            </w:r>
          </w:p>
        </w:tc>
        <w:tc>
          <w:tcPr>
            <w:tcW w:w="1080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57-57-02/005/2005-236</w:t>
            </w:r>
          </w:p>
        </w:tc>
        <w:tc>
          <w:tcPr>
            <w:tcW w:w="900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 xml:space="preserve">91.7 </w:t>
            </w:r>
            <w:proofErr w:type="spellStart"/>
            <w:r w:rsidRPr="000C336F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0C33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190000</w:t>
            </w:r>
          </w:p>
        </w:tc>
        <w:tc>
          <w:tcPr>
            <w:tcW w:w="1620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23.06.2008г.</w:t>
            </w:r>
          </w:p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Акт приема – передачи от 27.07.2006</w:t>
            </w:r>
          </w:p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1980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36F">
              <w:rPr>
                <w:rFonts w:ascii="Times New Roman" w:hAnsi="Times New Roman"/>
                <w:sz w:val="24"/>
                <w:szCs w:val="24"/>
              </w:rPr>
              <w:t>Теляженское</w:t>
            </w:r>
            <w:proofErr w:type="spellEnd"/>
            <w:r w:rsidRPr="000C336F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88" w:type="dxa"/>
            <w:gridSpan w:val="2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1E5" w:rsidRPr="000C336F" w:rsidTr="00A66090">
        <w:trPr>
          <w:jc w:val="center"/>
        </w:trPr>
        <w:tc>
          <w:tcPr>
            <w:tcW w:w="541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37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1800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Орловская обл.</w:t>
            </w:r>
          </w:p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36F">
              <w:rPr>
                <w:rFonts w:ascii="Times New Roman" w:hAnsi="Times New Roman"/>
                <w:sz w:val="24"/>
                <w:szCs w:val="24"/>
              </w:rPr>
              <w:t>Верховский</w:t>
            </w:r>
            <w:proofErr w:type="spellEnd"/>
            <w:r w:rsidRPr="000C336F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0C336F">
              <w:rPr>
                <w:rFonts w:ascii="Times New Roman" w:hAnsi="Times New Roman"/>
                <w:sz w:val="24"/>
                <w:szCs w:val="24"/>
              </w:rPr>
              <w:t>Теляжье</w:t>
            </w:r>
            <w:proofErr w:type="spellEnd"/>
            <w:r w:rsidRPr="000C3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336F">
              <w:rPr>
                <w:rFonts w:ascii="Times New Roman" w:hAnsi="Times New Roman"/>
                <w:sz w:val="24"/>
                <w:szCs w:val="24"/>
              </w:rPr>
              <w:t>ул.Дворянская</w:t>
            </w:r>
            <w:proofErr w:type="spellEnd"/>
            <w:r w:rsidRPr="000C336F">
              <w:rPr>
                <w:rFonts w:ascii="Times New Roman" w:hAnsi="Times New Roman"/>
                <w:sz w:val="24"/>
                <w:szCs w:val="24"/>
              </w:rPr>
              <w:t xml:space="preserve"> д.4</w:t>
            </w:r>
          </w:p>
        </w:tc>
        <w:tc>
          <w:tcPr>
            <w:tcW w:w="1080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57-57-02/005/2005-163</w:t>
            </w:r>
          </w:p>
        </w:tc>
        <w:tc>
          <w:tcPr>
            <w:tcW w:w="900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 xml:space="preserve">238.7 </w:t>
            </w:r>
            <w:proofErr w:type="spellStart"/>
            <w:r w:rsidRPr="000C336F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440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15200</w:t>
            </w:r>
          </w:p>
        </w:tc>
        <w:tc>
          <w:tcPr>
            <w:tcW w:w="1620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23.06.2008г.</w:t>
            </w:r>
          </w:p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Акт приема – передачи от 27.07.2006</w:t>
            </w:r>
          </w:p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1980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36F">
              <w:rPr>
                <w:rFonts w:ascii="Times New Roman" w:hAnsi="Times New Roman"/>
                <w:sz w:val="24"/>
                <w:szCs w:val="24"/>
              </w:rPr>
              <w:t>Теляженское</w:t>
            </w:r>
            <w:proofErr w:type="spellEnd"/>
            <w:r w:rsidRPr="000C336F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88" w:type="dxa"/>
            <w:gridSpan w:val="2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1E5" w:rsidRPr="000C336F" w:rsidTr="00A66090">
        <w:trPr>
          <w:jc w:val="center"/>
        </w:trPr>
        <w:tc>
          <w:tcPr>
            <w:tcW w:w="541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37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36F">
              <w:rPr>
                <w:rFonts w:ascii="Times New Roman" w:hAnsi="Times New Roman"/>
                <w:sz w:val="24"/>
                <w:szCs w:val="24"/>
              </w:rPr>
              <w:t>Красненский</w:t>
            </w:r>
            <w:proofErr w:type="spellEnd"/>
            <w:r w:rsidRPr="000C336F">
              <w:rPr>
                <w:rFonts w:ascii="Times New Roman" w:hAnsi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1800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 xml:space="preserve">с. Красное </w:t>
            </w:r>
            <w:proofErr w:type="spellStart"/>
            <w:r w:rsidRPr="000C336F">
              <w:rPr>
                <w:rFonts w:ascii="Times New Roman" w:hAnsi="Times New Roman"/>
                <w:sz w:val="24"/>
                <w:szCs w:val="24"/>
              </w:rPr>
              <w:t>ул.Тенистая</w:t>
            </w:r>
            <w:proofErr w:type="spellEnd"/>
            <w:r w:rsidRPr="000C336F">
              <w:rPr>
                <w:rFonts w:ascii="Times New Roman" w:hAnsi="Times New Roman"/>
                <w:sz w:val="24"/>
                <w:szCs w:val="24"/>
              </w:rPr>
              <w:t xml:space="preserve">  д.3</w:t>
            </w:r>
          </w:p>
        </w:tc>
        <w:tc>
          <w:tcPr>
            <w:tcW w:w="1080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57-57-02/005/2005-164</w:t>
            </w:r>
          </w:p>
        </w:tc>
        <w:tc>
          <w:tcPr>
            <w:tcW w:w="900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 xml:space="preserve">100.8 </w:t>
            </w:r>
            <w:proofErr w:type="spellStart"/>
            <w:r w:rsidRPr="000C336F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0C33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1620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23.06.2008г. Акт приема-передачи от 27.07.2006</w:t>
            </w:r>
          </w:p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1980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36F">
              <w:rPr>
                <w:rFonts w:ascii="Times New Roman" w:hAnsi="Times New Roman"/>
                <w:sz w:val="24"/>
                <w:szCs w:val="24"/>
              </w:rPr>
              <w:t>Теляженское</w:t>
            </w:r>
            <w:proofErr w:type="spellEnd"/>
            <w:r w:rsidRPr="000C336F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88" w:type="dxa"/>
            <w:gridSpan w:val="2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1E5" w:rsidRPr="000C336F" w:rsidTr="00A66090">
        <w:trPr>
          <w:jc w:val="center"/>
        </w:trPr>
        <w:tc>
          <w:tcPr>
            <w:tcW w:w="541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37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Помещение библиотеки</w:t>
            </w:r>
          </w:p>
        </w:tc>
        <w:tc>
          <w:tcPr>
            <w:tcW w:w="1800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0C336F">
              <w:rPr>
                <w:rFonts w:ascii="Times New Roman" w:hAnsi="Times New Roman"/>
                <w:sz w:val="24"/>
                <w:szCs w:val="24"/>
              </w:rPr>
              <w:t>Теляжье</w:t>
            </w:r>
            <w:proofErr w:type="spellEnd"/>
            <w:r w:rsidRPr="000C3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336F">
              <w:rPr>
                <w:rFonts w:ascii="Times New Roman" w:hAnsi="Times New Roman"/>
                <w:sz w:val="24"/>
                <w:szCs w:val="24"/>
              </w:rPr>
              <w:t>ул.Дворянская</w:t>
            </w:r>
            <w:proofErr w:type="spellEnd"/>
            <w:r w:rsidRPr="000C336F">
              <w:rPr>
                <w:rFonts w:ascii="Times New Roman" w:hAnsi="Times New Roman"/>
                <w:sz w:val="24"/>
                <w:szCs w:val="24"/>
              </w:rPr>
              <w:t xml:space="preserve"> д.9</w:t>
            </w:r>
          </w:p>
        </w:tc>
        <w:tc>
          <w:tcPr>
            <w:tcW w:w="1080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57-57-02/005/2005-133</w:t>
            </w:r>
          </w:p>
        </w:tc>
        <w:tc>
          <w:tcPr>
            <w:tcW w:w="900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38.1</w:t>
            </w:r>
          </w:p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36F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0C33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23.06.2008г. Акт приема-передачи от 27.07.2006</w:t>
            </w:r>
          </w:p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1980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36F">
              <w:rPr>
                <w:rFonts w:ascii="Times New Roman" w:hAnsi="Times New Roman"/>
                <w:sz w:val="24"/>
                <w:szCs w:val="24"/>
              </w:rPr>
              <w:t>Теляженское</w:t>
            </w:r>
            <w:proofErr w:type="spellEnd"/>
            <w:r w:rsidRPr="000C336F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88" w:type="dxa"/>
            <w:gridSpan w:val="2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1E5" w:rsidRPr="000C336F" w:rsidTr="00A66090">
        <w:trPr>
          <w:jc w:val="center"/>
        </w:trPr>
        <w:tc>
          <w:tcPr>
            <w:tcW w:w="541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37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Помещение библиотеки</w:t>
            </w:r>
          </w:p>
        </w:tc>
        <w:tc>
          <w:tcPr>
            <w:tcW w:w="1800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 xml:space="preserve">Орловская обл. </w:t>
            </w:r>
            <w:proofErr w:type="spellStart"/>
            <w:r w:rsidRPr="000C336F">
              <w:rPr>
                <w:rFonts w:ascii="Times New Roman" w:hAnsi="Times New Roman"/>
                <w:sz w:val="24"/>
                <w:szCs w:val="24"/>
              </w:rPr>
              <w:t>Верховский</w:t>
            </w:r>
            <w:proofErr w:type="spellEnd"/>
            <w:r w:rsidRPr="000C336F">
              <w:rPr>
                <w:rFonts w:ascii="Times New Roman" w:hAnsi="Times New Roman"/>
                <w:sz w:val="24"/>
                <w:szCs w:val="24"/>
              </w:rPr>
              <w:t xml:space="preserve"> район с. Троицкое </w:t>
            </w:r>
            <w:proofErr w:type="spellStart"/>
            <w:r w:rsidRPr="000C336F"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  <w:proofErr w:type="spellEnd"/>
            <w:r w:rsidRPr="000C336F">
              <w:rPr>
                <w:rFonts w:ascii="Times New Roman" w:hAnsi="Times New Roman"/>
                <w:sz w:val="24"/>
                <w:szCs w:val="24"/>
              </w:rPr>
              <w:t xml:space="preserve"> дом 1 кв.1</w:t>
            </w:r>
          </w:p>
        </w:tc>
        <w:tc>
          <w:tcPr>
            <w:tcW w:w="1080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57-57-02/005/2005-132</w:t>
            </w:r>
          </w:p>
        </w:tc>
        <w:tc>
          <w:tcPr>
            <w:tcW w:w="900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 xml:space="preserve">35.4 </w:t>
            </w:r>
            <w:proofErr w:type="spellStart"/>
            <w:r w:rsidRPr="000C336F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0C33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23.06.2008г. Акт приема –передачи от 27.07.2006</w:t>
            </w:r>
          </w:p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1980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36F">
              <w:rPr>
                <w:rFonts w:ascii="Times New Roman" w:hAnsi="Times New Roman"/>
                <w:sz w:val="24"/>
                <w:szCs w:val="24"/>
              </w:rPr>
              <w:t>Теляженское</w:t>
            </w:r>
            <w:proofErr w:type="spellEnd"/>
            <w:r w:rsidRPr="000C336F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88" w:type="dxa"/>
            <w:gridSpan w:val="2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336F" w:rsidRDefault="000C336F" w:rsidP="000C33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21E5" w:rsidRPr="009A0152" w:rsidRDefault="000621E5" w:rsidP="000C336F">
      <w:pPr>
        <w:jc w:val="center"/>
        <w:rPr>
          <w:rFonts w:ascii="Times New Roman" w:hAnsi="Times New Roman"/>
          <w:b/>
          <w:sz w:val="28"/>
          <w:szCs w:val="28"/>
        </w:rPr>
      </w:pPr>
      <w:r w:rsidRPr="009A0152">
        <w:rPr>
          <w:rFonts w:ascii="Times New Roman" w:hAnsi="Times New Roman"/>
          <w:b/>
          <w:sz w:val="28"/>
          <w:szCs w:val="28"/>
        </w:rPr>
        <w:lastRenderedPageBreak/>
        <w:t>Сведения о муниципальном движимом имуществе</w:t>
      </w:r>
    </w:p>
    <w:tbl>
      <w:tblPr>
        <w:tblW w:w="15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1620"/>
        <w:gridCol w:w="1620"/>
        <w:gridCol w:w="1800"/>
        <w:gridCol w:w="2520"/>
        <w:gridCol w:w="3039"/>
        <w:gridCol w:w="1821"/>
        <w:gridCol w:w="2219"/>
      </w:tblGrid>
      <w:tr w:rsidR="000621E5" w:rsidRPr="000C336F" w:rsidTr="00A66090">
        <w:trPr>
          <w:jc w:val="center"/>
        </w:trPr>
        <w:tc>
          <w:tcPr>
            <w:tcW w:w="621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620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620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Сведения о балансовой стоимости</w:t>
            </w:r>
          </w:p>
        </w:tc>
        <w:tc>
          <w:tcPr>
            <w:tcW w:w="1800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Начисленная амортизация (износ)</w:t>
            </w:r>
          </w:p>
        </w:tc>
        <w:tc>
          <w:tcPr>
            <w:tcW w:w="2520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3039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Основание возникновения и прекращения права муниципальной собственности</w:t>
            </w:r>
          </w:p>
        </w:tc>
        <w:tc>
          <w:tcPr>
            <w:tcW w:w="1821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2219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Ограничения (обременения)</w:t>
            </w:r>
          </w:p>
        </w:tc>
      </w:tr>
      <w:tr w:rsidR="000621E5" w:rsidRPr="000C336F" w:rsidTr="00A66090">
        <w:trPr>
          <w:jc w:val="center"/>
        </w:trPr>
        <w:tc>
          <w:tcPr>
            <w:tcW w:w="621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39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21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19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621E5" w:rsidRPr="000C336F" w:rsidTr="00A66090">
        <w:trPr>
          <w:jc w:val="center"/>
        </w:trPr>
        <w:tc>
          <w:tcPr>
            <w:tcW w:w="621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20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Нива Шевроле</w:t>
            </w:r>
          </w:p>
        </w:tc>
        <w:tc>
          <w:tcPr>
            <w:tcW w:w="1620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400073</w:t>
            </w:r>
          </w:p>
        </w:tc>
        <w:tc>
          <w:tcPr>
            <w:tcW w:w="1800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400073</w:t>
            </w:r>
          </w:p>
        </w:tc>
        <w:tc>
          <w:tcPr>
            <w:tcW w:w="2520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11.01.2013</w:t>
            </w:r>
          </w:p>
        </w:tc>
        <w:tc>
          <w:tcPr>
            <w:tcW w:w="3039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Акт приема-передачи от 29.12.2012</w:t>
            </w:r>
          </w:p>
        </w:tc>
        <w:tc>
          <w:tcPr>
            <w:tcW w:w="1821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C336F">
              <w:rPr>
                <w:rFonts w:ascii="Times New Roman" w:hAnsi="Times New Roman"/>
                <w:sz w:val="24"/>
                <w:szCs w:val="24"/>
              </w:rPr>
              <w:t>Теляженского</w:t>
            </w:r>
            <w:proofErr w:type="spellEnd"/>
            <w:r w:rsidRPr="000C336F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19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 xml:space="preserve">             -</w:t>
            </w:r>
          </w:p>
        </w:tc>
      </w:tr>
    </w:tbl>
    <w:p w:rsidR="000C336F" w:rsidRDefault="000C336F" w:rsidP="000C33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21E5" w:rsidRPr="009A0152" w:rsidRDefault="000621E5" w:rsidP="000C336F">
      <w:pPr>
        <w:jc w:val="center"/>
        <w:rPr>
          <w:rFonts w:ascii="Times New Roman" w:hAnsi="Times New Roman"/>
          <w:b/>
          <w:sz w:val="28"/>
          <w:szCs w:val="28"/>
        </w:rPr>
      </w:pPr>
      <w:r w:rsidRPr="009A0152">
        <w:rPr>
          <w:rFonts w:ascii="Times New Roman" w:hAnsi="Times New Roman"/>
          <w:b/>
          <w:sz w:val="28"/>
          <w:szCs w:val="28"/>
        </w:rPr>
        <w:t>Сведения о муниципальном движимом имуществе – акции акционерных обществ</w:t>
      </w:r>
    </w:p>
    <w:tbl>
      <w:tblPr>
        <w:tblW w:w="1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"/>
        <w:gridCol w:w="1386"/>
        <w:gridCol w:w="1250"/>
        <w:gridCol w:w="1235"/>
        <w:gridCol w:w="1566"/>
        <w:gridCol w:w="1532"/>
        <w:gridCol w:w="1568"/>
        <w:gridCol w:w="1330"/>
        <w:gridCol w:w="1738"/>
        <w:gridCol w:w="1979"/>
        <w:gridCol w:w="1295"/>
      </w:tblGrid>
      <w:tr w:rsidR="000621E5" w:rsidRPr="000C336F" w:rsidTr="00A439D7">
        <w:trPr>
          <w:jc w:val="center"/>
        </w:trPr>
        <w:tc>
          <w:tcPr>
            <w:tcW w:w="361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386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250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Сведения о балансовой стоимости</w:t>
            </w:r>
          </w:p>
        </w:tc>
        <w:tc>
          <w:tcPr>
            <w:tcW w:w="1235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Начисленная амортизация (износ)</w:t>
            </w:r>
          </w:p>
        </w:tc>
        <w:tc>
          <w:tcPr>
            <w:tcW w:w="1566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1532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Основание возникновения и прекращения права муниципальной собственности</w:t>
            </w:r>
          </w:p>
        </w:tc>
        <w:tc>
          <w:tcPr>
            <w:tcW w:w="1568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1330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Ограничения (обременения)</w:t>
            </w:r>
          </w:p>
        </w:tc>
        <w:tc>
          <w:tcPr>
            <w:tcW w:w="1738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Наименование акционерного общества-эмитента, его основной государственный регистрационный номер</w:t>
            </w:r>
          </w:p>
        </w:tc>
        <w:tc>
          <w:tcPr>
            <w:tcW w:w="1979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 xml:space="preserve">Количество акций, выпущенных акционерным обществом (с указанием количества привилегированных акций), и размер доли в уставном капитале, </w:t>
            </w:r>
            <w:r w:rsidRPr="000C336F">
              <w:rPr>
                <w:rFonts w:ascii="Times New Roman" w:hAnsi="Times New Roman"/>
                <w:sz w:val="24"/>
                <w:szCs w:val="24"/>
              </w:rPr>
              <w:lastRenderedPageBreak/>
              <w:t>принадлежащей муниципальному образованию, в процентах</w:t>
            </w:r>
          </w:p>
        </w:tc>
        <w:tc>
          <w:tcPr>
            <w:tcW w:w="1295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lastRenderedPageBreak/>
              <w:t>Номинальная стоимость акций</w:t>
            </w:r>
          </w:p>
        </w:tc>
      </w:tr>
      <w:tr w:rsidR="000621E5" w:rsidRPr="000C336F" w:rsidTr="00A439D7">
        <w:trPr>
          <w:jc w:val="center"/>
        </w:trPr>
        <w:tc>
          <w:tcPr>
            <w:tcW w:w="361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5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2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8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30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38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79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5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0621E5" w:rsidRPr="009A0152" w:rsidRDefault="000621E5" w:rsidP="009A0152">
      <w:pPr>
        <w:jc w:val="both"/>
        <w:rPr>
          <w:rFonts w:ascii="Times New Roman" w:hAnsi="Times New Roman"/>
          <w:b/>
          <w:sz w:val="28"/>
          <w:szCs w:val="28"/>
        </w:rPr>
      </w:pPr>
    </w:p>
    <w:p w:rsidR="000621E5" w:rsidRPr="009A0152" w:rsidRDefault="000621E5" w:rsidP="000C336F">
      <w:pPr>
        <w:jc w:val="center"/>
        <w:rPr>
          <w:rFonts w:ascii="Times New Roman" w:hAnsi="Times New Roman"/>
          <w:b/>
          <w:sz w:val="28"/>
          <w:szCs w:val="28"/>
        </w:rPr>
      </w:pPr>
      <w:r w:rsidRPr="009A0152">
        <w:rPr>
          <w:rFonts w:ascii="Times New Roman" w:hAnsi="Times New Roman"/>
          <w:b/>
          <w:sz w:val="28"/>
          <w:szCs w:val="28"/>
        </w:rPr>
        <w:t>Сведения о муниципальном движимом имуществе – долей (вкладов) в уставных (складочных) капиталах хозяйственных обществ и товариществ</w:t>
      </w:r>
    </w:p>
    <w:tbl>
      <w:tblPr>
        <w:tblW w:w="15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1385"/>
        <w:gridCol w:w="1250"/>
        <w:gridCol w:w="1236"/>
        <w:gridCol w:w="1740"/>
        <w:gridCol w:w="1614"/>
        <w:gridCol w:w="1568"/>
        <w:gridCol w:w="1330"/>
        <w:gridCol w:w="1979"/>
        <w:gridCol w:w="2645"/>
      </w:tblGrid>
      <w:tr w:rsidR="000621E5" w:rsidRPr="000C336F" w:rsidTr="00A439D7">
        <w:trPr>
          <w:jc w:val="center"/>
        </w:trPr>
        <w:tc>
          <w:tcPr>
            <w:tcW w:w="508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385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250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Сведения о балансовой стоимости</w:t>
            </w:r>
          </w:p>
        </w:tc>
        <w:tc>
          <w:tcPr>
            <w:tcW w:w="1236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Начисленная амортизация (износ)</w:t>
            </w:r>
          </w:p>
        </w:tc>
        <w:tc>
          <w:tcPr>
            <w:tcW w:w="1740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1614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Основание возникновения и прекращения права муниципальной собственности</w:t>
            </w:r>
          </w:p>
        </w:tc>
        <w:tc>
          <w:tcPr>
            <w:tcW w:w="1568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1330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Ограничения (обременения)</w:t>
            </w:r>
          </w:p>
        </w:tc>
        <w:tc>
          <w:tcPr>
            <w:tcW w:w="1979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Наименование хозяйственного общества, товарищества, его основном государственном регистрационном номере</w:t>
            </w:r>
          </w:p>
        </w:tc>
        <w:tc>
          <w:tcPr>
            <w:tcW w:w="2645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Размере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0621E5" w:rsidRPr="000C336F" w:rsidTr="00A439D7">
        <w:trPr>
          <w:jc w:val="center"/>
        </w:trPr>
        <w:tc>
          <w:tcPr>
            <w:tcW w:w="508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4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8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30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79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5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0621E5" w:rsidRDefault="000621E5" w:rsidP="009A0152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C336F" w:rsidRDefault="000C336F" w:rsidP="009A0152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C336F" w:rsidRDefault="000C336F" w:rsidP="009A0152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C336F" w:rsidRDefault="000C336F" w:rsidP="009A0152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C336F" w:rsidRPr="009A0152" w:rsidRDefault="000C336F" w:rsidP="009A0152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621E5" w:rsidRPr="009A0152" w:rsidRDefault="000621E5" w:rsidP="000C336F">
      <w:pPr>
        <w:jc w:val="center"/>
        <w:rPr>
          <w:rFonts w:ascii="Times New Roman" w:hAnsi="Times New Roman"/>
          <w:sz w:val="28"/>
          <w:szCs w:val="28"/>
        </w:rPr>
      </w:pPr>
      <w:r w:rsidRPr="009A0152">
        <w:rPr>
          <w:rFonts w:ascii="Times New Roman" w:hAnsi="Times New Roman"/>
          <w:b/>
          <w:sz w:val="28"/>
          <w:szCs w:val="28"/>
        </w:rPr>
        <w:t>Сведения о муниципальных унитарных предприятиях, муниципальных учреждениях</w:t>
      </w:r>
    </w:p>
    <w:p w:rsidR="000621E5" w:rsidRPr="009A0152" w:rsidRDefault="000621E5" w:rsidP="009A0152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5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981"/>
        <w:gridCol w:w="2114"/>
        <w:gridCol w:w="2063"/>
        <w:gridCol w:w="1611"/>
        <w:gridCol w:w="1295"/>
        <w:gridCol w:w="2122"/>
        <w:gridCol w:w="1435"/>
        <w:gridCol w:w="1988"/>
      </w:tblGrid>
      <w:tr w:rsidR="000621E5" w:rsidRPr="000C336F" w:rsidTr="00A66090">
        <w:trPr>
          <w:jc w:val="center"/>
        </w:trPr>
        <w:tc>
          <w:tcPr>
            <w:tcW w:w="660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0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14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Адрес (местонахождение)</w:t>
            </w:r>
          </w:p>
        </w:tc>
        <w:tc>
          <w:tcPr>
            <w:tcW w:w="2063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611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Основание создания юридического лица</w:t>
            </w:r>
          </w:p>
        </w:tc>
        <w:tc>
          <w:tcPr>
            <w:tcW w:w="1295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Размер уставного фонда</w:t>
            </w:r>
          </w:p>
        </w:tc>
        <w:tc>
          <w:tcPr>
            <w:tcW w:w="2122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435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Данные о балансовой и остаточной стоимости основных средств</w:t>
            </w:r>
          </w:p>
        </w:tc>
        <w:tc>
          <w:tcPr>
            <w:tcW w:w="1988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</w:t>
            </w:r>
          </w:p>
        </w:tc>
      </w:tr>
      <w:tr w:rsidR="000621E5" w:rsidRPr="000C336F" w:rsidTr="00A66090">
        <w:trPr>
          <w:jc w:val="center"/>
        </w:trPr>
        <w:tc>
          <w:tcPr>
            <w:tcW w:w="660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4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3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1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5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2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5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8" w:type="dxa"/>
            <w:vAlign w:val="center"/>
          </w:tcPr>
          <w:p w:rsidR="000621E5" w:rsidRPr="000C336F" w:rsidRDefault="000621E5" w:rsidP="009A0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0621E5" w:rsidRPr="009A0152" w:rsidRDefault="000621E5" w:rsidP="009A0152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621E5" w:rsidRPr="009A0152" w:rsidRDefault="000621E5" w:rsidP="009A0152">
      <w:pPr>
        <w:jc w:val="both"/>
        <w:rPr>
          <w:rFonts w:ascii="Times New Roman" w:hAnsi="Times New Roman"/>
          <w:sz w:val="28"/>
          <w:szCs w:val="28"/>
        </w:rPr>
      </w:pPr>
    </w:p>
    <w:p w:rsidR="000621E5" w:rsidRPr="009A0152" w:rsidRDefault="000621E5" w:rsidP="009A0152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0621E5" w:rsidRPr="009A0152" w:rsidSect="000C336F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342D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FF218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21E87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3D8E8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8364F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94D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9CCB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00F5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BCB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D24B0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ED234E"/>
    <w:multiLevelType w:val="multilevel"/>
    <w:tmpl w:val="5FD4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1" w15:restartNumberingAfterBreak="0">
    <w:nsid w:val="51D5123E"/>
    <w:multiLevelType w:val="hybridMultilevel"/>
    <w:tmpl w:val="57E66514"/>
    <w:lvl w:ilvl="0" w:tplc="C270D964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715631A"/>
    <w:multiLevelType w:val="hybridMultilevel"/>
    <w:tmpl w:val="EB98D8CC"/>
    <w:lvl w:ilvl="0" w:tplc="0419000F">
      <w:start w:val="1"/>
      <w:numFmt w:val="decimal"/>
      <w:lvlText w:val="%1."/>
      <w:lvlJc w:val="left"/>
      <w:pPr>
        <w:ind w:left="63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150" w:hanging="180"/>
      </w:pPr>
      <w:rPr>
        <w:rFonts w:cs="Times New Roman"/>
      </w:rPr>
    </w:lvl>
  </w:abstractNum>
  <w:abstractNum w:abstractNumId="13" w15:restartNumberingAfterBreak="0">
    <w:nsid w:val="74D30E60"/>
    <w:multiLevelType w:val="hybridMultilevel"/>
    <w:tmpl w:val="2D8229C8"/>
    <w:lvl w:ilvl="0" w:tplc="0419000F">
      <w:start w:val="1"/>
      <w:numFmt w:val="decimal"/>
      <w:lvlText w:val="%1."/>
      <w:lvlJc w:val="left"/>
      <w:pPr>
        <w:ind w:left="63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15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0F"/>
    <w:rsid w:val="000341D4"/>
    <w:rsid w:val="000621E5"/>
    <w:rsid w:val="000C336F"/>
    <w:rsid w:val="00106BE9"/>
    <w:rsid w:val="00114B22"/>
    <w:rsid w:val="00127FFC"/>
    <w:rsid w:val="00193FA9"/>
    <w:rsid w:val="001C3F96"/>
    <w:rsid w:val="00282C13"/>
    <w:rsid w:val="002C3C42"/>
    <w:rsid w:val="002D07DB"/>
    <w:rsid w:val="003F49DB"/>
    <w:rsid w:val="00406D6F"/>
    <w:rsid w:val="00453378"/>
    <w:rsid w:val="00461F32"/>
    <w:rsid w:val="00602525"/>
    <w:rsid w:val="00647260"/>
    <w:rsid w:val="0067400F"/>
    <w:rsid w:val="0069490C"/>
    <w:rsid w:val="007A1792"/>
    <w:rsid w:val="007D2B5D"/>
    <w:rsid w:val="008854E3"/>
    <w:rsid w:val="008F79A8"/>
    <w:rsid w:val="00904BBC"/>
    <w:rsid w:val="00947981"/>
    <w:rsid w:val="009A0152"/>
    <w:rsid w:val="009C4BB3"/>
    <w:rsid w:val="009D7095"/>
    <w:rsid w:val="00A12864"/>
    <w:rsid w:val="00A439D7"/>
    <w:rsid w:val="00A66090"/>
    <w:rsid w:val="00AA6B7D"/>
    <w:rsid w:val="00AC1812"/>
    <w:rsid w:val="00B45709"/>
    <w:rsid w:val="00C76AEF"/>
    <w:rsid w:val="00C9147B"/>
    <w:rsid w:val="00CD1051"/>
    <w:rsid w:val="00D253F3"/>
    <w:rsid w:val="00D47001"/>
    <w:rsid w:val="00D530BA"/>
    <w:rsid w:val="00E71733"/>
    <w:rsid w:val="00F42308"/>
    <w:rsid w:val="00F9353C"/>
    <w:rsid w:val="00FE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123676"/>
  <w15:docId w15:val="{DB57DDAF-C412-4793-A459-63537BFC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F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uiPriority w:val="99"/>
    <w:rsid w:val="00F423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semiHidden/>
    <w:rsid w:val="00F4230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282C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1"/>
    <w:uiPriority w:val="99"/>
    <w:rsid w:val="00282C13"/>
    <w:pPr>
      <w:shd w:val="clear" w:color="auto" w:fill="FFFFFF"/>
      <w:spacing w:after="0" w:line="115" w:lineRule="exact"/>
      <w:jc w:val="center"/>
    </w:pPr>
    <w:rPr>
      <w:rFonts w:ascii="Arial Narrow" w:hAnsi="Arial Narrow"/>
      <w:sz w:val="12"/>
      <w:szCs w:val="12"/>
    </w:rPr>
  </w:style>
  <w:style w:type="character" w:customStyle="1" w:styleId="1">
    <w:name w:val="Основной текст Знак1"/>
    <w:link w:val="a5"/>
    <w:uiPriority w:val="99"/>
    <w:locked/>
    <w:rsid w:val="00282C13"/>
    <w:rPr>
      <w:rFonts w:ascii="Arial Narrow" w:hAnsi="Arial Narrow" w:cs="Times New Roman"/>
      <w:sz w:val="12"/>
      <w:szCs w:val="12"/>
      <w:shd w:val="clear" w:color="auto" w:fill="FFFFFF"/>
    </w:rPr>
  </w:style>
  <w:style w:type="character" w:customStyle="1" w:styleId="a6">
    <w:name w:val="Основной текст Знак"/>
    <w:uiPriority w:val="99"/>
    <w:semiHidden/>
    <w:locked/>
    <w:rsid w:val="00282C13"/>
    <w:rPr>
      <w:rFonts w:cs="Times New Roman"/>
    </w:rPr>
  </w:style>
  <w:style w:type="paragraph" w:customStyle="1" w:styleId="ConsPlusNormal">
    <w:name w:val="ConsPlusNormal"/>
    <w:uiPriority w:val="99"/>
    <w:rsid w:val="00282C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">
    <w:name w:val="Основной текст (4)_"/>
    <w:link w:val="40"/>
    <w:uiPriority w:val="99"/>
    <w:locked/>
    <w:rsid w:val="0067400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7400F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2">
    <w:name w:val="Основной текст (2)_"/>
    <w:link w:val="20"/>
    <w:uiPriority w:val="99"/>
    <w:locked/>
    <w:rsid w:val="0067400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7400F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21">
    <w:name w:val="Основной текст (2) + Полужирный"/>
    <w:uiPriority w:val="99"/>
    <w:rsid w:val="0067400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styleId="a7">
    <w:name w:val="List Paragraph"/>
    <w:basedOn w:val="a"/>
    <w:uiPriority w:val="99"/>
    <w:qFormat/>
    <w:rsid w:val="009C4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60912-0243-4B4A-8663-4B5E16FAD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2311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21</cp:revision>
  <cp:lastPrinted>2022-07-11T09:43:00Z</cp:lastPrinted>
  <dcterms:created xsi:type="dcterms:W3CDTF">2022-04-08T05:49:00Z</dcterms:created>
  <dcterms:modified xsi:type="dcterms:W3CDTF">2022-07-29T11:26:00Z</dcterms:modified>
</cp:coreProperties>
</file>