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E9" w:rsidRDefault="00A31CE9" w:rsidP="00A31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1CE9" w:rsidRDefault="00A31CE9" w:rsidP="00A31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ОБЛДАСТЬ</w:t>
      </w:r>
    </w:p>
    <w:p w:rsidR="00A31CE9" w:rsidRDefault="00A31CE9" w:rsidP="00A31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A31CE9" w:rsidRDefault="00A31CE9" w:rsidP="00A31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КОНЬШИНСКИЙ СЕЛЬСКИЙ СОВЕТ НАРОДНЫХ ДЕПУТАТОВ</w:t>
      </w:r>
    </w:p>
    <w:p w:rsidR="00A31CE9" w:rsidRDefault="00A31CE9" w:rsidP="00A31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A31CE9" w:rsidRDefault="00A31CE9" w:rsidP="00A31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20.07.2020 года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№ 9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A31CE9" w:rsidRDefault="00A31CE9" w:rsidP="00A31CE9">
      <w:pPr>
        <w:spacing w:after="300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«Об утверждении Положения о порядке                                                                                    принятия, учета и оформления в муниципальную                                                           собственность выморочного имущества»</w:t>
      </w:r>
    </w:p>
    <w:p w:rsidR="00A31CE9" w:rsidRDefault="00A31CE9" w:rsidP="00A31CE9">
      <w:pPr>
        <w:spacing w:after="300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proofErr w:type="spellStart"/>
      <w:r>
        <w:rPr>
          <w:color w:val="382E2C"/>
          <w:sz w:val="28"/>
          <w:szCs w:val="28"/>
        </w:rPr>
        <w:t>Коньшинского</w:t>
      </w:r>
      <w:proofErr w:type="spellEnd"/>
      <w:r>
        <w:rPr>
          <w:color w:val="382E2C"/>
          <w:sz w:val="28"/>
          <w:szCs w:val="28"/>
        </w:rPr>
        <w:t xml:space="preserve"> поселения Верховского  района Орловской области </w:t>
      </w:r>
      <w:proofErr w:type="spellStart"/>
      <w:r>
        <w:rPr>
          <w:color w:val="382E2C"/>
          <w:sz w:val="28"/>
          <w:szCs w:val="28"/>
        </w:rPr>
        <w:t>Коньшинский</w:t>
      </w:r>
      <w:proofErr w:type="spellEnd"/>
      <w:r>
        <w:rPr>
          <w:color w:val="382E2C"/>
          <w:sz w:val="28"/>
          <w:szCs w:val="28"/>
        </w:rPr>
        <w:t xml:space="preserve"> сельский Совет народных депутатов</w:t>
      </w:r>
      <w:proofErr w:type="gramStart"/>
      <w:r>
        <w:rPr>
          <w:color w:val="382E2C"/>
          <w:sz w:val="28"/>
          <w:szCs w:val="28"/>
        </w:rPr>
        <w:t xml:space="preserve">  Р</w:t>
      </w:r>
      <w:proofErr w:type="gramEnd"/>
      <w:r>
        <w:rPr>
          <w:color w:val="382E2C"/>
          <w:sz w:val="28"/>
          <w:szCs w:val="28"/>
        </w:rPr>
        <w:t>ешил:</w:t>
      </w:r>
    </w:p>
    <w:p w:rsidR="00A31CE9" w:rsidRDefault="00A31CE9" w:rsidP="00A31CE9">
      <w:pPr>
        <w:spacing w:after="300"/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1.Утвердить прилагаемое Положение о порядке принятия, учета и оформления в муниципальную собственность выморочного имущества.</w:t>
      </w:r>
    </w:p>
    <w:p w:rsidR="00A31CE9" w:rsidRDefault="00A31CE9" w:rsidP="00A31CE9">
      <w:pPr>
        <w:numPr>
          <w:ilvl w:val="0"/>
          <w:numId w:val="1"/>
        </w:numPr>
        <w:ind w:left="300"/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Обнародовать настоящее решение в соответствии с Уставом </w:t>
      </w:r>
      <w:proofErr w:type="spellStart"/>
      <w:r>
        <w:rPr>
          <w:color w:val="382E2C"/>
          <w:sz w:val="28"/>
          <w:szCs w:val="28"/>
        </w:rPr>
        <w:t>Коньшинского</w:t>
      </w:r>
      <w:proofErr w:type="spellEnd"/>
      <w:r>
        <w:rPr>
          <w:color w:val="382E2C"/>
          <w:sz w:val="28"/>
          <w:szCs w:val="28"/>
        </w:rPr>
        <w:t xml:space="preserve"> поселения Верховского района Орловской области.</w:t>
      </w:r>
    </w:p>
    <w:p w:rsidR="00A31CE9" w:rsidRDefault="00A31CE9" w:rsidP="00A31CE9">
      <w:pPr>
        <w:numPr>
          <w:ilvl w:val="0"/>
          <w:numId w:val="1"/>
        </w:numPr>
        <w:ind w:left="300"/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Настоящие решение вступает в силу со дня его обнародования.</w:t>
      </w:r>
    </w:p>
    <w:p w:rsidR="00A31CE9" w:rsidRDefault="00A31CE9" w:rsidP="00A31CE9">
      <w:pPr>
        <w:numPr>
          <w:ilvl w:val="0"/>
          <w:numId w:val="1"/>
        </w:numPr>
        <w:ind w:left="300"/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Контроль исполнения настоящего решения оставляю за собой.</w:t>
      </w:r>
    </w:p>
    <w:p w:rsidR="00A31CE9" w:rsidRDefault="00A31CE9" w:rsidP="00A31CE9">
      <w:pPr>
        <w:spacing w:after="300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 </w:t>
      </w:r>
    </w:p>
    <w:p w:rsidR="00A31CE9" w:rsidRDefault="00A31CE9" w:rsidP="00A31CE9">
      <w:pPr>
        <w:spacing w:after="300"/>
        <w:jc w:val="center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Глава сельского поселения:                                </w:t>
      </w:r>
      <w:proofErr w:type="spellStart"/>
      <w:r>
        <w:rPr>
          <w:color w:val="382E2C"/>
          <w:sz w:val="28"/>
          <w:szCs w:val="28"/>
        </w:rPr>
        <w:t>В.А.Корогодина</w:t>
      </w:r>
      <w:proofErr w:type="spellEnd"/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ind w:left="360"/>
        <w:rPr>
          <w:sz w:val="28"/>
          <w:szCs w:val="28"/>
        </w:rPr>
      </w:pPr>
    </w:p>
    <w:p w:rsidR="00A31CE9" w:rsidRDefault="00A31CE9" w:rsidP="00A31CE9">
      <w:pPr>
        <w:spacing w:after="300"/>
        <w:rPr>
          <w:rFonts w:ascii="Arial" w:hAnsi="Arial" w:cs="Arial"/>
          <w:color w:val="382E2C"/>
          <w:sz w:val="20"/>
          <w:szCs w:val="20"/>
        </w:rPr>
      </w:pPr>
      <w:r>
        <w:rPr>
          <w:rFonts w:ascii="Arial" w:hAnsi="Arial" w:cs="Arial"/>
          <w:color w:val="382E2C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color w:val="382E2C"/>
          <w:sz w:val="20"/>
          <w:szCs w:val="20"/>
        </w:rPr>
        <w:t>УТВЕРЖДЕНО</w:t>
      </w:r>
    </w:p>
    <w:p w:rsidR="00A31CE9" w:rsidRDefault="00A31CE9" w:rsidP="00A31CE9">
      <w:pPr>
        <w:spacing w:after="30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                                                                         решением Совета народных депутатов</w:t>
      </w:r>
    </w:p>
    <w:p w:rsidR="00A31CE9" w:rsidRDefault="00A31CE9" w:rsidP="00A31CE9">
      <w:pPr>
        <w:spacing w:after="30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</w:t>
      </w:r>
    </w:p>
    <w:p w:rsidR="00A31CE9" w:rsidRDefault="00A31CE9" w:rsidP="00A31CE9">
      <w:pPr>
        <w:spacing w:after="30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                                                                         Верховского района </w:t>
      </w:r>
      <w:proofErr w:type="gramStart"/>
      <w:r>
        <w:rPr>
          <w:rFonts w:ascii="Arial" w:hAnsi="Arial" w:cs="Arial"/>
          <w:color w:val="382E2C"/>
        </w:rPr>
        <w:t>Орловской</w:t>
      </w:r>
      <w:proofErr w:type="gramEnd"/>
      <w:r>
        <w:rPr>
          <w:rFonts w:ascii="Arial" w:hAnsi="Arial" w:cs="Arial"/>
          <w:color w:val="382E2C"/>
        </w:rPr>
        <w:t xml:space="preserve">                      </w:t>
      </w:r>
    </w:p>
    <w:p w:rsidR="00A31CE9" w:rsidRDefault="00A31CE9" w:rsidP="00A31CE9">
      <w:pPr>
        <w:spacing w:after="300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                                                                         Области  от 20.07.2020  № 9</w:t>
      </w:r>
    </w:p>
    <w:p w:rsidR="00A31CE9" w:rsidRDefault="00A31CE9" w:rsidP="00A31CE9">
      <w:pPr>
        <w:rPr>
          <w:rFonts w:ascii="Arial" w:hAnsi="Arial" w:cs="Arial"/>
          <w:color w:val="382E2C"/>
        </w:rPr>
      </w:pPr>
      <w:r>
        <w:rPr>
          <w:rFonts w:ascii="Arial" w:hAnsi="Arial" w:cs="Arial"/>
          <w:b/>
          <w:bCs/>
          <w:color w:val="382E2C"/>
        </w:rPr>
        <w:t> </w:t>
      </w:r>
    </w:p>
    <w:p w:rsidR="00A31CE9" w:rsidRDefault="00A31CE9" w:rsidP="00A31CE9">
      <w:pPr>
        <w:rPr>
          <w:rFonts w:ascii="Arial" w:hAnsi="Arial" w:cs="Arial"/>
          <w:color w:val="382E2C"/>
        </w:rPr>
      </w:pPr>
      <w:r>
        <w:rPr>
          <w:rFonts w:ascii="Arial" w:hAnsi="Arial" w:cs="Arial"/>
          <w:bCs/>
          <w:color w:val="382E2C"/>
        </w:rPr>
        <w:t xml:space="preserve">                                                      ПОЛОЖЕНИЕ</w:t>
      </w:r>
    </w:p>
    <w:p w:rsidR="00A31CE9" w:rsidRDefault="00A31CE9" w:rsidP="00A31CE9">
      <w:pPr>
        <w:rPr>
          <w:rFonts w:ascii="Arial" w:hAnsi="Arial" w:cs="Arial"/>
          <w:color w:val="382E2C"/>
        </w:rPr>
      </w:pPr>
      <w:r>
        <w:rPr>
          <w:rFonts w:ascii="Arial" w:hAnsi="Arial" w:cs="Arial"/>
          <w:bCs/>
          <w:color w:val="382E2C"/>
        </w:rPr>
        <w:t>О ПОРЯДКЕ ПРИНЯТИЯ, УЧЕТА И ОФОРМЛЕНИЯ ВЫМОРОЧНОГО ИМУЩЕСТВА В СОБСТВЕННОСТЬ КОНЬШИНСКОГО СЕЛЬСКОГО ПОСЕЛЕНИЯ</w:t>
      </w:r>
      <w:r>
        <w:rPr>
          <w:rFonts w:ascii="Arial" w:hAnsi="Arial" w:cs="Arial"/>
          <w:color w:val="382E2C"/>
        </w:rPr>
        <w:t xml:space="preserve"> ВЕРХОВ</w:t>
      </w:r>
      <w:r>
        <w:rPr>
          <w:rFonts w:ascii="Arial" w:hAnsi="Arial" w:cs="Arial"/>
          <w:bCs/>
          <w:color w:val="382E2C"/>
        </w:rPr>
        <w:t>СКОГО РАЙОНА  ОРЛОВСКОЙ ОБЛАСТИ</w:t>
      </w:r>
    </w:p>
    <w:p w:rsidR="00A31CE9" w:rsidRDefault="00A31CE9" w:rsidP="00A31CE9">
      <w:pPr>
        <w:rPr>
          <w:rFonts w:ascii="Arial" w:hAnsi="Arial" w:cs="Arial"/>
          <w:color w:val="382E2C"/>
        </w:rPr>
      </w:pPr>
      <w:r>
        <w:rPr>
          <w:rFonts w:ascii="Arial" w:hAnsi="Arial" w:cs="Arial"/>
          <w:bCs/>
          <w:color w:val="382E2C"/>
        </w:rPr>
        <w:t> </w:t>
      </w:r>
    </w:p>
    <w:p w:rsidR="00A31CE9" w:rsidRDefault="00A31CE9" w:rsidP="00A31CE9">
      <w:pPr>
        <w:numPr>
          <w:ilvl w:val="0"/>
          <w:numId w:val="2"/>
        </w:numPr>
        <w:ind w:left="300"/>
        <w:jc w:val="both"/>
        <w:rPr>
          <w:rFonts w:ascii="Arial" w:hAnsi="Arial" w:cs="Arial"/>
          <w:color w:val="382E2C"/>
        </w:rPr>
      </w:pPr>
      <w:proofErr w:type="gramStart"/>
      <w:r>
        <w:rPr>
          <w:rFonts w:ascii="Arial" w:hAnsi="Arial" w:cs="Arial"/>
          <w:color w:val="382E2C"/>
        </w:rPr>
        <w:t xml:space="preserve">Порядок принятия, учета и оформления выморочного имущества в собственность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 (далее — Порядок) разработан в соответствии с Гражданским </w:t>
      </w:r>
      <w:hyperlink r:id="rId6" w:history="1">
        <w:r>
          <w:rPr>
            <w:rStyle w:val="a3"/>
            <w:rFonts w:ascii="Arial" w:hAnsi="Arial" w:cs="Arial"/>
            <w:color w:val="50634F"/>
          </w:rPr>
          <w:t>кодексом</w:t>
        </w:r>
      </w:hyperlink>
      <w:r>
        <w:rPr>
          <w:rFonts w:ascii="Arial" w:hAnsi="Arial" w:cs="Arial"/>
          <w:color w:val="382E2C"/>
        </w:rPr>
        <w:t> Российской Федерации, на основании Федерального </w:t>
      </w:r>
      <w:hyperlink r:id="rId7" w:history="1">
        <w:r>
          <w:rPr>
            <w:rStyle w:val="a3"/>
            <w:rFonts w:ascii="Arial" w:hAnsi="Arial" w:cs="Arial"/>
            <w:color w:val="50634F"/>
          </w:rPr>
          <w:t>закона</w:t>
        </w:r>
      </w:hyperlink>
      <w:r>
        <w:rPr>
          <w:rFonts w:ascii="Arial" w:hAnsi="Arial" w:cs="Arial"/>
          <w:color w:val="382E2C"/>
        </w:rPr>
        <w:t> Российской Федерации от 06.10.2003 №131-ФЗ «Об общих принципах организации местного самоуправления в Российской Федерации», </w:t>
      </w:r>
      <w:hyperlink r:id="rId8" w:history="1">
        <w:r>
          <w:rPr>
            <w:rStyle w:val="a3"/>
            <w:rFonts w:ascii="Arial" w:hAnsi="Arial" w:cs="Arial"/>
            <w:color w:val="50634F"/>
          </w:rPr>
          <w:t>Устава</w:t>
        </w:r>
      </w:hyperlink>
      <w:r>
        <w:rPr>
          <w:rFonts w:ascii="Arial" w:hAnsi="Arial" w:cs="Arial"/>
          <w:color w:val="382E2C"/>
        </w:rPr>
        <w:t> 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 в целях своевременного выявления и принятия в муниципальную</w:t>
      </w:r>
      <w:proofErr w:type="gramEnd"/>
      <w:r>
        <w:rPr>
          <w:rFonts w:ascii="Arial" w:hAnsi="Arial" w:cs="Arial"/>
          <w:color w:val="382E2C"/>
        </w:rPr>
        <w:t xml:space="preserve"> собственность следующего выморочного имущества, находящегося на территории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 района Орловской области: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— жилое помещение;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— земельный участок, а также расположенные на нем здания, сооружения, иные объекты недвижимого имущества;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Порядок распространяется на </w:t>
      </w:r>
      <w:proofErr w:type="gramStart"/>
      <w:r>
        <w:rPr>
          <w:rFonts w:ascii="Arial" w:hAnsi="Arial" w:cs="Arial"/>
          <w:color w:val="382E2C"/>
        </w:rPr>
        <w:t>находящиеся</w:t>
      </w:r>
      <w:proofErr w:type="gramEnd"/>
      <w:r>
        <w:rPr>
          <w:rFonts w:ascii="Arial" w:hAnsi="Arial" w:cs="Arial"/>
          <w:color w:val="382E2C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proofErr w:type="gramStart"/>
      <w:r>
        <w:rPr>
          <w:rFonts w:ascii="Arial" w:hAnsi="Arial" w:cs="Arial"/>
          <w:color w:val="382E2C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переходящего 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>
        <w:rPr>
          <w:rFonts w:ascii="Arial" w:hAnsi="Arial" w:cs="Arial"/>
          <w:color w:val="382E2C"/>
        </w:rPr>
        <w:t xml:space="preserve"> отсутствии у умершего гражданина </w:t>
      </w:r>
      <w:proofErr w:type="gramStart"/>
      <w:r>
        <w:rPr>
          <w:rFonts w:ascii="Arial" w:hAnsi="Arial" w:cs="Arial"/>
          <w:color w:val="382E2C"/>
        </w:rPr>
        <w:t>наследников</w:t>
      </w:r>
      <w:proofErr w:type="gramEnd"/>
      <w:r>
        <w:rPr>
          <w:rFonts w:ascii="Arial" w:hAnsi="Arial" w:cs="Arial"/>
          <w:color w:val="382E2C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</w:t>
      </w:r>
      <w:r>
        <w:rPr>
          <w:rFonts w:ascii="Arial" w:hAnsi="Arial" w:cs="Arial"/>
          <w:color w:val="382E2C"/>
        </w:rPr>
        <w:lastRenderedPageBreak/>
        <w:t>наследники отказались от наследства и при этом никто из них не указал, что отказывается в пользу другого наследника.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Выявление выморочного имущества осуществляется специалистами администрации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>
        <w:rPr>
          <w:rFonts w:ascii="Arial" w:hAnsi="Arial" w:cs="Arial"/>
          <w:color w:val="382E2C"/>
        </w:rPr>
        <w:t>ии у у</w:t>
      </w:r>
      <w:proofErr w:type="gramEnd"/>
      <w:r>
        <w:rPr>
          <w:rFonts w:ascii="Arial" w:hAnsi="Arial" w:cs="Arial"/>
          <w:color w:val="382E2C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A31CE9" w:rsidRDefault="00A31CE9" w:rsidP="00A31CE9">
      <w:pPr>
        <w:numPr>
          <w:ilvl w:val="0"/>
          <w:numId w:val="3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proofErr w:type="gramStart"/>
      <w:r>
        <w:rPr>
          <w:rFonts w:ascii="Arial" w:hAnsi="Arial" w:cs="Arial"/>
          <w:color w:val="382E2C"/>
        </w:rPr>
        <w:t xml:space="preserve">а) обеспечивает размещение в местах обнародования, а также на официальном сайте органов местного самоуправления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</w:t>
      </w:r>
      <w:proofErr w:type="gramEnd"/>
      <w:r>
        <w:rPr>
          <w:rFonts w:ascii="Arial" w:hAnsi="Arial" w:cs="Arial"/>
          <w:color w:val="382E2C"/>
        </w:rPr>
        <w:t xml:space="preserve"> будут приняты меры по обращению его в муниципальную собственность.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A31CE9" w:rsidRDefault="00A31CE9" w:rsidP="00A31CE9">
      <w:pPr>
        <w:numPr>
          <w:ilvl w:val="0"/>
          <w:numId w:val="4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A31CE9" w:rsidRDefault="00A31CE9" w:rsidP="00A31CE9">
      <w:pPr>
        <w:numPr>
          <w:ilvl w:val="0"/>
          <w:numId w:val="4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По истечении 6 месяцев со дня смерти собственника имущества, обладающего признаками выморочного имущества, администрация поселения подает </w:t>
      </w:r>
      <w:r>
        <w:rPr>
          <w:rFonts w:ascii="Arial" w:hAnsi="Arial" w:cs="Arial"/>
          <w:color w:val="382E2C"/>
        </w:rPr>
        <w:lastRenderedPageBreak/>
        <w:t>письменное заявление нотариусу по месту открытия наследства о выдаче свидетельства о праве на наследство.</w:t>
      </w:r>
    </w:p>
    <w:p w:rsidR="00A31CE9" w:rsidRDefault="00A31CE9" w:rsidP="00A31CE9">
      <w:pPr>
        <w:numPr>
          <w:ilvl w:val="0"/>
          <w:numId w:val="4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1) документы, подтверждающие полномочия заявителя,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2) документы на умершего собственника жилого помещения: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— свидетельство (справку) о смерти умершего собственника жилого помещения, выданное учреждениями ЗАГС;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4) документы, подтверждающие состав и место нахождения наследственного имущества: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5) документы, подтверждающие право собственности наследодателя на наследственное имущество: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в) договор о безвозмездной передаче жилого помещения в собственность (при наличии);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г) договор купли-продажи недвижимого имущества (при наличии);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д) свидетельство о праве на наследство (при наличии);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е) постановление о предоставлении земельного участка (при наличии)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ж) и другие документы (при наличии);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lastRenderedPageBreak/>
        <w:t xml:space="preserve">К исковому заявлению о признании имущества </w:t>
      </w:r>
      <w:proofErr w:type="gramStart"/>
      <w:r>
        <w:rPr>
          <w:rFonts w:ascii="Arial" w:hAnsi="Arial" w:cs="Arial"/>
          <w:color w:val="382E2C"/>
        </w:rPr>
        <w:t>выморочным</w:t>
      </w:r>
      <w:proofErr w:type="gramEnd"/>
      <w:r>
        <w:rPr>
          <w:rFonts w:ascii="Arial" w:hAnsi="Arial" w:cs="Arial"/>
          <w:color w:val="382E2C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A31CE9" w:rsidRDefault="00A31CE9" w:rsidP="00A31CE9">
      <w:pPr>
        <w:numPr>
          <w:ilvl w:val="0"/>
          <w:numId w:val="5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В случае удовлетворения требования о признании имущества </w:t>
      </w:r>
      <w:proofErr w:type="gramStart"/>
      <w:r>
        <w:rPr>
          <w:rFonts w:ascii="Arial" w:hAnsi="Arial" w:cs="Arial"/>
          <w:color w:val="382E2C"/>
        </w:rPr>
        <w:t>выморочным</w:t>
      </w:r>
      <w:proofErr w:type="gramEnd"/>
      <w:r>
        <w:rPr>
          <w:rFonts w:ascii="Arial" w:hAnsi="Arial" w:cs="Arial"/>
          <w:color w:val="382E2C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A31CE9" w:rsidRDefault="00A31CE9" w:rsidP="00A31CE9">
      <w:pPr>
        <w:spacing w:after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2) обеспечивает включение указанного объекта недвижимого имущества в реестр муниципального имущества.</w:t>
      </w:r>
    </w:p>
    <w:p w:rsidR="00A31CE9" w:rsidRDefault="00A31CE9" w:rsidP="00A31CE9">
      <w:pPr>
        <w:numPr>
          <w:ilvl w:val="0"/>
          <w:numId w:val="6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A31CE9" w:rsidRDefault="00A31CE9" w:rsidP="00A31CE9">
      <w:pPr>
        <w:numPr>
          <w:ilvl w:val="0"/>
          <w:numId w:val="6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 xml:space="preserve">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</w:t>
      </w:r>
      <w:proofErr w:type="spellStart"/>
      <w:r>
        <w:rPr>
          <w:rFonts w:ascii="Arial" w:hAnsi="Arial" w:cs="Arial"/>
          <w:color w:val="382E2C"/>
        </w:rPr>
        <w:t>Коньшинского</w:t>
      </w:r>
      <w:proofErr w:type="spellEnd"/>
      <w:r>
        <w:rPr>
          <w:rFonts w:ascii="Arial" w:hAnsi="Arial" w:cs="Arial"/>
          <w:color w:val="382E2C"/>
        </w:rPr>
        <w:t xml:space="preserve"> сельского поселения Верховского района Орловской области.</w:t>
      </w:r>
    </w:p>
    <w:p w:rsidR="00A31CE9" w:rsidRDefault="00A31CE9" w:rsidP="00A31CE9">
      <w:pPr>
        <w:numPr>
          <w:ilvl w:val="0"/>
          <w:numId w:val="6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A31CE9" w:rsidRDefault="00A31CE9" w:rsidP="00A31CE9">
      <w:pPr>
        <w:numPr>
          <w:ilvl w:val="0"/>
          <w:numId w:val="6"/>
        </w:numPr>
        <w:ind w:left="300"/>
        <w:jc w:val="both"/>
        <w:rPr>
          <w:rFonts w:ascii="Arial" w:hAnsi="Arial" w:cs="Arial"/>
          <w:color w:val="382E2C"/>
        </w:rPr>
      </w:pPr>
      <w:r>
        <w:rPr>
          <w:rFonts w:ascii="Arial" w:hAnsi="Arial" w:cs="Arial"/>
          <w:color w:val="382E2C"/>
        </w:rPr>
        <w:t>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p w:rsidR="00FF0C2E" w:rsidRDefault="00FF0C2E" w:rsidP="00A31CE9">
      <w:pPr>
        <w:jc w:val="both"/>
      </w:pPr>
      <w:bookmarkStart w:id="0" w:name="_GoBack"/>
      <w:bookmarkEnd w:id="0"/>
    </w:p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59E"/>
    <w:multiLevelType w:val="multilevel"/>
    <w:tmpl w:val="570274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1421"/>
    <w:multiLevelType w:val="multilevel"/>
    <w:tmpl w:val="BD5862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6C4C"/>
    <w:multiLevelType w:val="multilevel"/>
    <w:tmpl w:val="FD84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854EB"/>
    <w:multiLevelType w:val="multilevel"/>
    <w:tmpl w:val="12F8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6763A"/>
    <w:multiLevelType w:val="multilevel"/>
    <w:tmpl w:val="C194D1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346E4"/>
    <w:multiLevelType w:val="multilevel"/>
    <w:tmpl w:val="DE84F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9"/>
    <w:rsid w:val="00A31CE9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B663F32478CB666B1053FFA20D715B86381D1A15817Al9y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EB81401FCAF973A294A86EE54824C361654A5FFAA404270ED963404Dl1y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B81401FCAF973A294A86EE54824C361654C5BF8A104270ED963404D1C8B2DD99B37l9y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2021-02-02T06:57:00Z</dcterms:created>
  <dcterms:modified xsi:type="dcterms:W3CDTF">2021-02-02T06:57:00Z</dcterms:modified>
</cp:coreProperties>
</file>