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B" w:rsidRDefault="00DB4B3B" w:rsidP="00DB4B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B4B3B" w:rsidRDefault="00DB4B3B" w:rsidP="00DB4B3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B4B3B" w:rsidRDefault="00DB4B3B" w:rsidP="00DB4B3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DB4B3B" w:rsidRDefault="00DB4B3B" w:rsidP="00DB4B3B">
      <w:pPr>
        <w:rPr>
          <w:sz w:val="28"/>
          <w:szCs w:val="28"/>
        </w:rPr>
      </w:pPr>
      <w:r>
        <w:rPr>
          <w:sz w:val="28"/>
          <w:szCs w:val="28"/>
        </w:rPr>
        <w:t>АДМИНИСТРАЦИЯ  КОНЬШИНСКОГО  СЕЛЬСКОГО  ПОСЕЛЕНИЯ</w:t>
      </w:r>
    </w:p>
    <w:p w:rsidR="00DB4B3B" w:rsidRDefault="00DB4B3B" w:rsidP="00DB4B3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DB4B3B" w:rsidRDefault="00DB4B3B" w:rsidP="00DB4B3B">
      <w:pPr>
        <w:rPr>
          <w:sz w:val="28"/>
          <w:szCs w:val="28"/>
        </w:rPr>
      </w:pPr>
      <w:r>
        <w:rPr>
          <w:sz w:val="28"/>
          <w:szCs w:val="28"/>
        </w:rPr>
        <w:t>24.09.2019 года</w:t>
      </w:r>
    </w:p>
    <w:p w:rsidR="00DB4B3B" w:rsidRPr="00707E94" w:rsidRDefault="00DB4B3B" w:rsidP="00DB4B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 №  9</w:t>
      </w:r>
    </w:p>
    <w:p w:rsidR="00DB4B3B" w:rsidRDefault="00DB4B3B" w:rsidP="00DB4B3B">
      <w:pPr>
        <w:rPr>
          <w:sz w:val="28"/>
          <w:szCs w:val="28"/>
        </w:rPr>
      </w:pPr>
      <w:r>
        <w:rPr>
          <w:sz w:val="28"/>
          <w:szCs w:val="28"/>
        </w:rPr>
        <w:t>«О профилактической акции                                                                                «Безопасное жильё»</w:t>
      </w:r>
    </w:p>
    <w:p w:rsidR="00DB4B3B" w:rsidRPr="00707E94" w:rsidRDefault="00DB4B3B" w:rsidP="00DB4B3B">
      <w:pPr>
        <w:rPr>
          <w:sz w:val="28"/>
          <w:szCs w:val="28"/>
        </w:rPr>
      </w:pPr>
    </w:p>
    <w:p w:rsidR="00DB4B3B" w:rsidRDefault="00DB4B3B" w:rsidP="00DB4B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21.12.1994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Орловской области от 19.01.2010 года №10 «Об организации обучения населения мерам пожарной безопасности», а также в целях стабилизации обстановки с пожарами и дальнейшего совершенствования мероприятий, направленных на их предупреждение, снижение</w:t>
      </w:r>
      <w:proofErr w:type="gramEnd"/>
      <w:r>
        <w:rPr>
          <w:sz w:val="28"/>
          <w:szCs w:val="28"/>
        </w:rPr>
        <w:t xml:space="preserve">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ровести профилактическую акцию «Безопасное жильё» в период с 23 сентября 2019 года по 25 октября 2019 года;                                                           -Разработать и реализовать комплекс мероприятий по предупреждению пожаров и загораний в осеннее-зимний период и пропаганды знаний среди населения;                                                                                                                            -Для принятия мер по спасению людей и имущества до прибытия ПЧ привлечь добровольцев к тушению пожара;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рганизовать работу по информированию населения о мерах пожарной безопасности путём распространения памяток на противопожарную тему, уделив особое внимание удалённым населённым пунктам;                                                                         -Организовать работу по размещению информации по предупреждению пожаров в местах массового пребывания людей;                                                                  -Проработать вопрос по проведению работ по установке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, ремонту электропроводки, проверке и при необходимости ремонту печного отопления в местах проживания многодетных семей.</w:t>
      </w:r>
    </w:p>
    <w:p w:rsidR="00DB4B3B" w:rsidRDefault="00DB4B3B" w:rsidP="00DB4B3B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DB4B3B" w:rsidRPr="000C3BF1" w:rsidRDefault="00DB4B3B" w:rsidP="00DB4B3B"/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5"/>
    <w:rsid w:val="003B770B"/>
    <w:rsid w:val="00DB4B3B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2020-01-30T13:59:00Z</dcterms:created>
  <dcterms:modified xsi:type="dcterms:W3CDTF">2020-01-30T13:59:00Z</dcterms:modified>
</cp:coreProperties>
</file>