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84" w:rsidRDefault="00412C84" w:rsidP="00412C84">
      <w:pPr>
        <w:tabs>
          <w:tab w:val="left" w:pos="6120"/>
          <w:tab w:val="left" w:pos="7480"/>
        </w:tabs>
        <w:ind w:right="948"/>
        <w:jc w:val="center"/>
      </w:pPr>
      <w:r>
        <w:t>РОССИЙСКАЯ ФЕДЕРАЦИЯ</w:t>
      </w:r>
    </w:p>
    <w:p w:rsidR="00412C84" w:rsidRDefault="00412C84" w:rsidP="00412C84">
      <w:pPr>
        <w:tabs>
          <w:tab w:val="left" w:pos="6120"/>
          <w:tab w:val="left" w:pos="7480"/>
        </w:tabs>
        <w:ind w:right="948"/>
        <w:jc w:val="center"/>
      </w:pPr>
      <w:r>
        <w:t>ОРЛОВСКАЯ ОБЛАСТЬ</w:t>
      </w:r>
    </w:p>
    <w:p w:rsidR="00412C84" w:rsidRDefault="00412C84" w:rsidP="00412C84">
      <w:pPr>
        <w:tabs>
          <w:tab w:val="left" w:pos="6120"/>
          <w:tab w:val="left" w:pos="7480"/>
        </w:tabs>
        <w:ind w:right="948"/>
        <w:jc w:val="center"/>
      </w:pPr>
      <w:r>
        <w:t>ВЕРХОВСКИЙ РАЙОН</w:t>
      </w:r>
    </w:p>
    <w:p w:rsidR="00412C84" w:rsidRPr="00A35031" w:rsidRDefault="00412C84" w:rsidP="00412C84">
      <w:pPr>
        <w:tabs>
          <w:tab w:val="left" w:pos="6120"/>
          <w:tab w:val="left" w:pos="7480"/>
        </w:tabs>
        <w:ind w:left="360" w:right="948"/>
        <w:jc w:val="center"/>
      </w:pPr>
      <w:r w:rsidRPr="00CC6734">
        <w:t>КОНЬШИН</w:t>
      </w:r>
      <w:r>
        <w:t>СКИЙ СЕЛЬСКИЙ СОВЕТ НАРОДНЫХ ДЕПУТАТОВ</w:t>
      </w:r>
    </w:p>
    <w:p w:rsidR="00412C84" w:rsidRDefault="00412C84" w:rsidP="00412C84">
      <w:pPr>
        <w:tabs>
          <w:tab w:val="left" w:pos="6120"/>
          <w:tab w:val="left" w:pos="7480"/>
        </w:tabs>
        <w:ind w:right="948"/>
        <w:jc w:val="center"/>
      </w:pPr>
      <w:r>
        <w:t>РЕШЕНИЕ  №  23</w:t>
      </w:r>
    </w:p>
    <w:p w:rsidR="00412C84" w:rsidRDefault="00412C84" w:rsidP="00412C84">
      <w:pPr>
        <w:tabs>
          <w:tab w:val="left" w:pos="6120"/>
          <w:tab w:val="left" w:pos="7480"/>
        </w:tabs>
        <w:ind w:left="360" w:right="948"/>
      </w:pPr>
    </w:p>
    <w:p w:rsidR="00412C84" w:rsidRPr="001664CC" w:rsidRDefault="00412C84" w:rsidP="00412C84">
      <w:pPr>
        <w:tabs>
          <w:tab w:val="left" w:pos="6120"/>
          <w:tab w:val="left" w:pos="7480"/>
        </w:tabs>
        <w:ind w:right="948"/>
      </w:pPr>
      <w:r>
        <w:t xml:space="preserve">от  </w:t>
      </w:r>
      <w:r w:rsidRPr="00987EAE">
        <w:t>20</w:t>
      </w:r>
      <w:r>
        <w:t xml:space="preserve"> </w:t>
      </w:r>
      <w:r w:rsidRPr="00987EAE">
        <w:t>августа</w:t>
      </w:r>
      <w:r>
        <w:t xml:space="preserve">  2018 </w:t>
      </w:r>
      <w:r w:rsidRPr="00D67DD3">
        <w:t xml:space="preserve">года                                                    </w:t>
      </w:r>
      <w:r>
        <w:t xml:space="preserve">                      </w:t>
      </w:r>
    </w:p>
    <w:p w:rsidR="00412C84" w:rsidRPr="00240B62" w:rsidRDefault="00412C84" w:rsidP="00412C84">
      <w:pPr>
        <w:pStyle w:val="ConsPlusTitle"/>
        <w:jc w:val="center"/>
        <w:rPr>
          <w:rFonts w:ascii="Arial" w:hAnsi="Arial" w:cs="Arial"/>
          <w:b w:val="0"/>
        </w:rPr>
      </w:pPr>
      <w:r>
        <w:rPr>
          <w:rFonts w:ascii="Arial" w:hAnsi="Arial" w:cs="Arial"/>
          <w:b w:val="0"/>
        </w:rPr>
        <w:t>«</w:t>
      </w:r>
      <w:r w:rsidRPr="00240B62">
        <w:rPr>
          <w:rFonts w:ascii="Arial" w:hAnsi="Arial" w:cs="Arial"/>
          <w:b w:val="0"/>
        </w:rPr>
        <w:t xml:space="preserve">О внесении изменений в решение  </w:t>
      </w:r>
      <w:proofErr w:type="spellStart"/>
      <w:r w:rsidRPr="00240B62">
        <w:rPr>
          <w:rFonts w:ascii="Arial" w:hAnsi="Arial" w:cs="Arial"/>
          <w:b w:val="0"/>
        </w:rPr>
        <w:t>Коньшинского</w:t>
      </w:r>
      <w:proofErr w:type="spellEnd"/>
      <w:r w:rsidRPr="00240B62">
        <w:rPr>
          <w:rFonts w:ascii="Arial" w:hAnsi="Arial" w:cs="Arial"/>
          <w:b w:val="0"/>
        </w:rPr>
        <w:t xml:space="preserve"> сельского Совета народных депутатов № 5 от 19.12.2016г. «Об утверждении </w:t>
      </w:r>
      <w:proofErr w:type="gramStart"/>
      <w:r w:rsidRPr="00240B62">
        <w:rPr>
          <w:rFonts w:ascii="Arial" w:hAnsi="Arial" w:cs="Arial"/>
          <w:b w:val="0"/>
        </w:rPr>
        <w:t>Порядка предоста</w:t>
      </w:r>
      <w:r>
        <w:rPr>
          <w:rFonts w:ascii="Arial" w:hAnsi="Arial" w:cs="Arial"/>
          <w:b w:val="0"/>
        </w:rPr>
        <w:t xml:space="preserve">вления   гарантий осуществления </w:t>
      </w:r>
      <w:r w:rsidRPr="00240B62">
        <w:rPr>
          <w:rFonts w:ascii="Arial" w:hAnsi="Arial" w:cs="Arial"/>
          <w:b w:val="0"/>
        </w:rPr>
        <w:t>полномочий выборного должностного лица</w:t>
      </w:r>
      <w:proofErr w:type="gramEnd"/>
      <w:r w:rsidRPr="00240B62">
        <w:rPr>
          <w:rFonts w:ascii="Arial" w:hAnsi="Arial" w:cs="Arial"/>
          <w:b w:val="0"/>
        </w:rPr>
        <w:t xml:space="preserve"> </w:t>
      </w:r>
      <w:proofErr w:type="spellStart"/>
      <w:r w:rsidRPr="00240B62">
        <w:rPr>
          <w:rFonts w:ascii="Arial" w:hAnsi="Arial" w:cs="Arial"/>
          <w:b w:val="0"/>
        </w:rPr>
        <w:t>К</w:t>
      </w:r>
      <w:r>
        <w:rPr>
          <w:rFonts w:ascii="Arial" w:hAnsi="Arial" w:cs="Arial"/>
          <w:b w:val="0"/>
        </w:rPr>
        <w:t>оньшинского</w:t>
      </w:r>
      <w:proofErr w:type="spellEnd"/>
      <w:r>
        <w:rPr>
          <w:rFonts w:ascii="Arial" w:hAnsi="Arial" w:cs="Arial"/>
          <w:b w:val="0"/>
        </w:rPr>
        <w:t xml:space="preserve"> сельского поселения </w:t>
      </w:r>
      <w:r w:rsidRPr="00240B62">
        <w:rPr>
          <w:rFonts w:ascii="Arial" w:hAnsi="Arial" w:cs="Arial"/>
          <w:b w:val="0"/>
        </w:rPr>
        <w:t xml:space="preserve">Верховского района </w:t>
      </w:r>
    </w:p>
    <w:p w:rsidR="00412C84" w:rsidRPr="00240B62" w:rsidRDefault="00412C84" w:rsidP="00412C84">
      <w:pPr>
        <w:pStyle w:val="ConsPlusTitle"/>
        <w:jc w:val="center"/>
        <w:rPr>
          <w:rFonts w:ascii="Arial" w:hAnsi="Arial" w:cs="Arial"/>
          <w:b w:val="0"/>
        </w:rPr>
      </w:pPr>
      <w:r w:rsidRPr="00240B62">
        <w:rPr>
          <w:rFonts w:ascii="Arial" w:hAnsi="Arial" w:cs="Arial"/>
          <w:b w:val="0"/>
        </w:rPr>
        <w:t>Орловской области»</w:t>
      </w:r>
    </w:p>
    <w:p w:rsidR="00412C84" w:rsidRDefault="00412C84" w:rsidP="00412C84">
      <w:pPr>
        <w:pStyle w:val="ConsPlusTitle"/>
        <w:ind w:firstLine="708"/>
        <w:jc w:val="both"/>
        <w:rPr>
          <w:rFonts w:ascii="Arial" w:hAnsi="Arial" w:cs="Arial"/>
          <w:b w:val="0"/>
        </w:rPr>
      </w:pPr>
    </w:p>
    <w:p w:rsidR="00412C84" w:rsidRDefault="00412C84" w:rsidP="00412C84">
      <w:pPr>
        <w:pStyle w:val="ConsPlusTitle"/>
        <w:ind w:firstLine="708"/>
        <w:jc w:val="both"/>
        <w:rPr>
          <w:rFonts w:ascii="Arial" w:hAnsi="Arial" w:cs="Arial"/>
          <w:b w:val="0"/>
        </w:rPr>
      </w:pPr>
      <w:proofErr w:type="gramStart"/>
      <w:r>
        <w:rPr>
          <w:rFonts w:ascii="Arial" w:hAnsi="Arial" w:cs="Arial"/>
          <w:b w:val="0"/>
        </w:rPr>
        <w:t>В соответствии с Федеральным законом  от 06.10.2003г. № 131-ФЗ «Об общих принципах организации местного самоуправления в Российской Федерации, Законом Орловской области от 09.01.2008г. № 736-ОЗ «О муниципальной службе в Орловской области», Законом Орловской области от 04.07.2013г. № 1499-ОЗ «О гарантиях осуществления полномочий депутата выборного должностного лица местного самоуправления в Орловской области», Законом Орловской области  от 01.09.2017г. № 2137 –ОЗ «О</w:t>
      </w:r>
      <w:proofErr w:type="gramEnd"/>
      <w:r>
        <w:rPr>
          <w:rFonts w:ascii="Arial" w:hAnsi="Arial" w:cs="Arial"/>
          <w:b w:val="0"/>
        </w:rPr>
        <w:t xml:space="preserve"> </w:t>
      </w:r>
      <w:proofErr w:type="gramStart"/>
      <w:r>
        <w:rPr>
          <w:rFonts w:ascii="Arial" w:hAnsi="Arial" w:cs="Arial"/>
          <w:b w:val="0"/>
        </w:rPr>
        <w:t>внесении</w:t>
      </w:r>
      <w:proofErr w:type="gramEnd"/>
      <w:r>
        <w:rPr>
          <w:rFonts w:ascii="Arial" w:hAnsi="Arial" w:cs="Arial"/>
          <w:b w:val="0"/>
        </w:rPr>
        <w:t xml:space="preserve"> изменений в Закон Орловской области «О муниципальной службе в Орловской области, руководствуясь уставом </w:t>
      </w:r>
      <w:proofErr w:type="spellStart"/>
      <w:r>
        <w:rPr>
          <w:rFonts w:ascii="Arial" w:hAnsi="Arial" w:cs="Arial"/>
          <w:b w:val="0"/>
        </w:rPr>
        <w:t>Коньшинского</w:t>
      </w:r>
      <w:proofErr w:type="spellEnd"/>
      <w:r>
        <w:rPr>
          <w:rFonts w:ascii="Arial" w:hAnsi="Arial" w:cs="Arial"/>
          <w:b w:val="0"/>
        </w:rPr>
        <w:t xml:space="preserve"> сельского поселения Верховского района Орловской области </w:t>
      </w:r>
      <w:proofErr w:type="spellStart"/>
      <w:r>
        <w:rPr>
          <w:rFonts w:ascii="Arial" w:hAnsi="Arial" w:cs="Arial"/>
          <w:b w:val="0"/>
        </w:rPr>
        <w:t>Коньшинский</w:t>
      </w:r>
      <w:proofErr w:type="spellEnd"/>
      <w:r>
        <w:rPr>
          <w:rFonts w:ascii="Arial" w:hAnsi="Arial" w:cs="Arial"/>
          <w:b w:val="0"/>
        </w:rPr>
        <w:t xml:space="preserve"> сельский Совет народных депутатов </w:t>
      </w:r>
      <w:r>
        <w:rPr>
          <w:rFonts w:ascii="Arial" w:hAnsi="Arial" w:cs="Arial"/>
        </w:rPr>
        <w:t>РЕШИЛ:</w:t>
      </w:r>
    </w:p>
    <w:p w:rsidR="00412C84" w:rsidRDefault="00412C84" w:rsidP="00412C84">
      <w:pPr>
        <w:pStyle w:val="ConsPlusTitle"/>
        <w:ind w:left="709"/>
        <w:jc w:val="both"/>
        <w:rPr>
          <w:rFonts w:ascii="Arial" w:hAnsi="Arial" w:cs="Arial"/>
        </w:rPr>
      </w:pPr>
      <w:r>
        <w:rPr>
          <w:rFonts w:ascii="Arial" w:hAnsi="Arial" w:cs="Arial"/>
          <w:b w:val="0"/>
        </w:rPr>
        <w:t xml:space="preserve">1.Внести в решение </w:t>
      </w:r>
      <w:proofErr w:type="spellStart"/>
      <w:r>
        <w:rPr>
          <w:rFonts w:ascii="Arial" w:hAnsi="Arial" w:cs="Arial"/>
          <w:b w:val="0"/>
        </w:rPr>
        <w:t>Коньшинского</w:t>
      </w:r>
      <w:proofErr w:type="spellEnd"/>
      <w:r>
        <w:rPr>
          <w:rFonts w:ascii="Arial" w:hAnsi="Arial" w:cs="Arial"/>
          <w:b w:val="0"/>
        </w:rPr>
        <w:t xml:space="preserve"> сельского Совета народных депутатов от 19.12.2016г. № 5 «Об утверждении </w:t>
      </w:r>
      <w:proofErr w:type="gramStart"/>
      <w:r>
        <w:rPr>
          <w:rFonts w:ascii="Arial" w:hAnsi="Arial" w:cs="Arial"/>
          <w:b w:val="0"/>
        </w:rPr>
        <w:t>Порядка предоставления  гарантий осуществления полномочий выборного должностного лица</w:t>
      </w:r>
      <w:proofErr w:type="gramEnd"/>
      <w:r>
        <w:rPr>
          <w:rFonts w:ascii="Arial" w:hAnsi="Arial" w:cs="Arial"/>
          <w:b w:val="0"/>
        </w:rPr>
        <w:t xml:space="preserve"> </w:t>
      </w:r>
      <w:proofErr w:type="spellStart"/>
      <w:r>
        <w:rPr>
          <w:rFonts w:ascii="Arial" w:hAnsi="Arial" w:cs="Arial"/>
          <w:b w:val="0"/>
        </w:rPr>
        <w:t>Коньшинского</w:t>
      </w:r>
      <w:proofErr w:type="spellEnd"/>
      <w:r>
        <w:rPr>
          <w:rFonts w:ascii="Arial" w:hAnsi="Arial" w:cs="Arial"/>
          <w:b w:val="0"/>
        </w:rPr>
        <w:t xml:space="preserve">  сельского поселения Верховского района Орловской области» следующие изменения:</w:t>
      </w:r>
    </w:p>
    <w:p w:rsidR="00412C84" w:rsidRDefault="00412C84" w:rsidP="00412C84">
      <w:pPr>
        <w:pStyle w:val="ConsPlusTitle"/>
        <w:ind w:firstLine="708"/>
        <w:jc w:val="both"/>
        <w:rPr>
          <w:rFonts w:ascii="Arial" w:hAnsi="Arial" w:cs="Arial"/>
          <w:b w:val="0"/>
        </w:rPr>
      </w:pPr>
      <w:r>
        <w:rPr>
          <w:rFonts w:ascii="Arial" w:hAnsi="Arial" w:cs="Arial"/>
          <w:b w:val="0"/>
        </w:rPr>
        <w:t>Пункт 9. статьи 5 представить в следующей редакции:</w:t>
      </w:r>
    </w:p>
    <w:p w:rsidR="00412C84" w:rsidRDefault="00412C84" w:rsidP="00412C84">
      <w:pPr>
        <w:pStyle w:val="ConsPlusTitle"/>
        <w:jc w:val="both"/>
        <w:rPr>
          <w:rFonts w:ascii="Arial" w:hAnsi="Arial" w:cs="Arial"/>
          <w:b w:val="0"/>
        </w:rPr>
      </w:pPr>
      <w:r>
        <w:rPr>
          <w:rFonts w:ascii="Arial" w:hAnsi="Arial" w:cs="Arial"/>
          <w:b w:val="0"/>
        </w:rPr>
        <w:t>«Выборному должностному лицу предоставляется ежегодный оплачиваемый отпуск продолжительностью 28 календарных дней.</w:t>
      </w:r>
    </w:p>
    <w:p w:rsidR="00412C84" w:rsidRDefault="00412C84" w:rsidP="00412C84">
      <w:pPr>
        <w:pStyle w:val="ConsPlusTitle"/>
        <w:ind w:firstLine="708"/>
        <w:jc w:val="both"/>
        <w:rPr>
          <w:rFonts w:ascii="Arial" w:hAnsi="Arial" w:cs="Arial"/>
          <w:b w:val="0"/>
        </w:rPr>
      </w:pPr>
      <w:r>
        <w:rPr>
          <w:rFonts w:ascii="Arial" w:hAnsi="Arial" w:cs="Arial"/>
          <w:b w:val="0"/>
        </w:rPr>
        <w:t>Сверх ежегодно оплачиваемого отпуска выборному должностному лицу за выслугу лет предоставляется дополнительный отпуск за отработанное время из расчета один календарный день за полный календарный год, но не более 10 календарных дней.</w:t>
      </w:r>
    </w:p>
    <w:p w:rsidR="00412C84" w:rsidRDefault="00412C84" w:rsidP="00412C84">
      <w:pPr>
        <w:pStyle w:val="ConsPlusTitle"/>
        <w:ind w:firstLine="708"/>
        <w:jc w:val="both"/>
        <w:rPr>
          <w:rFonts w:ascii="Arial" w:hAnsi="Arial" w:cs="Arial"/>
          <w:b w:val="0"/>
        </w:rPr>
      </w:pPr>
      <w:r>
        <w:rPr>
          <w:rFonts w:ascii="Arial" w:hAnsi="Arial" w:cs="Arial"/>
          <w:b w:val="0"/>
        </w:rPr>
        <w:t>Выборному должностному лицу за ненормированный рабочий день предоставляется дополнительный отпуск продолжительностью 5 календарных дней.</w:t>
      </w:r>
    </w:p>
    <w:p w:rsidR="00412C84" w:rsidRDefault="00412C84" w:rsidP="00412C84">
      <w:pPr>
        <w:suppressAutoHyphens/>
        <w:autoSpaceDE w:val="0"/>
        <w:autoSpaceDN w:val="0"/>
        <w:adjustRightInd w:val="0"/>
        <w:ind w:firstLine="709"/>
        <w:jc w:val="both"/>
        <w:rPr>
          <w:rFonts w:ascii="Arial" w:eastAsia="Calibri" w:hAnsi="Arial" w:cs="Arial"/>
          <w:iCs/>
          <w:lang w:eastAsia="ar-SA"/>
        </w:rPr>
      </w:pPr>
      <w:r>
        <w:rPr>
          <w:rFonts w:ascii="Arial" w:eastAsia="Calibri" w:hAnsi="Arial" w:cs="Arial"/>
          <w:iCs/>
          <w:lang w:eastAsia="ar-SA"/>
        </w:rPr>
        <w:t>Ежегодный оплачиваемый отпуск и дополнительный оплачиваемый отпуск суммируются. По желанию главы сельского поселения,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12C84" w:rsidRDefault="00412C84" w:rsidP="00412C84">
      <w:pPr>
        <w:tabs>
          <w:tab w:val="left" w:pos="709"/>
        </w:tabs>
        <w:jc w:val="both"/>
        <w:rPr>
          <w:rFonts w:ascii="Arial" w:hAnsi="Arial" w:cs="Arial"/>
          <w:lang w:eastAsia="en-US"/>
        </w:rPr>
      </w:pPr>
      <w:r>
        <w:rPr>
          <w:rFonts w:ascii="Arial" w:eastAsia="Calibri" w:hAnsi="Arial" w:cs="Arial"/>
          <w:iCs/>
          <w:lang w:eastAsia="ar-SA"/>
        </w:rPr>
        <w:t xml:space="preserve">              2.</w:t>
      </w:r>
      <w:r>
        <w:rPr>
          <w:rFonts w:ascii="Arial" w:hAnsi="Arial" w:cs="Arial"/>
        </w:rPr>
        <w:t>Настоящее решение вступает в силу со дня его официального обнародования в установленном порядке.</w:t>
      </w:r>
    </w:p>
    <w:p w:rsidR="00412C84" w:rsidRDefault="00412C84" w:rsidP="00412C84">
      <w:pPr>
        <w:ind w:right="-5"/>
        <w:jc w:val="both"/>
        <w:rPr>
          <w:rFonts w:ascii="Arial" w:hAnsi="Arial" w:cs="Arial"/>
        </w:rPr>
      </w:pPr>
    </w:p>
    <w:p w:rsidR="00412C84" w:rsidRPr="00240B62" w:rsidRDefault="00412C84" w:rsidP="00412C84">
      <w:pPr>
        <w:ind w:right="-5"/>
        <w:jc w:val="both"/>
        <w:rPr>
          <w:rFonts w:ascii="Arial" w:hAnsi="Arial" w:cs="Arial"/>
        </w:rPr>
      </w:pPr>
    </w:p>
    <w:p w:rsidR="00412C84" w:rsidRPr="00240B62" w:rsidRDefault="00412C84" w:rsidP="00412C84">
      <w:pPr>
        <w:ind w:right="-5"/>
        <w:jc w:val="both"/>
        <w:rPr>
          <w:rFonts w:ascii="Arial" w:hAnsi="Arial" w:cs="Arial"/>
        </w:rPr>
      </w:pPr>
      <w:r w:rsidRPr="00240B62">
        <w:rPr>
          <w:rFonts w:ascii="Arial" w:hAnsi="Arial" w:cs="Arial"/>
        </w:rPr>
        <w:t xml:space="preserve">Председатель </w:t>
      </w:r>
      <w:proofErr w:type="spellStart"/>
      <w:r w:rsidRPr="00240B62">
        <w:rPr>
          <w:rFonts w:ascii="Arial" w:hAnsi="Arial" w:cs="Arial"/>
        </w:rPr>
        <w:t>Коньшинского</w:t>
      </w:r>
      <w:proofErr w:type="spellEnd"/>
      <w:r w:rsidRPr="00240B62">
        <w:rPr>
          <w:rFonts w:ascii="Arial" w:hAnsi="Arial" w:cs="Arial"/>
        </w:rPr>
        <w:t xml:space="preserve"> </w:t>
      </w:r>
      <w:proofErr w:type="gramStart"/>
      <w:r w:rsidRPr="00240B62">
        <w:rPr>
          <w:rFonts w:ascii="Arial" w:hAnsi="Arial" w:cs="Arial"/>
        </w:rPr>
        <w:t>сельского</w:t>
      </w:r>
      <w:proofErr w:type="gramEnd"/>
    </w:p>
    <w:p w:rsidR="00412C84" w:rsidRPr="00240B62" w:rsidRDefault="00412C84" w:rsidP="00412C84">
      <w:pPr>
        <w:rPr>
          <w:sz w:val="28"/>
          <w:szCs w:val="28"/>
        </w:rPr>
      </w:pPr>
      <w:r w:rsidRPr="00240B62">
        <w:rPr>
          <w:rFonts w:ascii="Arial" w:hAnsi="Arial" w:cs="Arial"/>
        </w:rPr>
        <w:t xml:space="preserve">Совета народных  депутатов                                           </w:t>
      </w:r>
      <w:proofErr w:type="spellStart"/>
      <w:r w:rsidRPr="00240B62">
        <w:rPr>
          <w:rFonts w:ascii="Arial" w:hAnsi="Arial" w:cs="Arial"/>
        </w:rPr>
        <w:t>В.А.Корогодина</w:t>
      </w:r>
      <w:proofErr w:type="spellEnd"/>
    </w:p>
    <w:p w:rsidR="009801B0" w:rsidRDefault="009801B0">
      <w:bookmarkStart w:id="0" w:name="_GoBack"/>
      <w:bookmarkEnd w:id="0"/>
    </w:p>
    <w:sectPr w:rsidR="00980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64"/>
    <w:rsid w:val="00412C84"/>
    <w:rsid w:val="009801B0"/>
    <w:rsid w:val="00C71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C8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12C8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C8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12C8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2020-01-24T12:24:00Z</dcterms:created>
  <dcterms:modified xsi:type="dcterms:W3CDTF">2020-01-24T12:24:00Z</dcterms:modified>
</cp:coreProperties>
</file>