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EF" w:rsidRPr="00C40626" w:rsidRDefault="00B606EF" w:rsidP="00B606EF">
      <w:pPr>
        <w:tabs>
          <w:tab w:val="left" w:pos="2510"/>
        </w:tabs>
        <w:jc w:val="center"/>
      </w:pPr>
      <w:r w:rsidRPr="00C40626">
        <w:rPr>
          <w:rFonts w:hint="eastAsia"/>
        </w:rPr>
        <w:t>Российская Федерация</w:t>
      </w:r>
    </w:p>
    <w:p w:rsidR="00B606EF" w:rsidRPr="00C40626" w:rsidRDefault="00B606EF" w:rsidP="00B606EF">
      <w:pPr>
        <w:tabs>
          <w:tab w:val="left" w:pos="2510"/>
        </w:tabs>
        <w:jc w:val="center"/>
      </w:pPr>
      <w:r w:rsidRPr="00C40626">
        <w:rPr>
          <w:rFonts w:hint="eastAsia"/>
        </w:rPr>
        <w:t xml:space="preserve">Орловская область </w:t>
      </w:r>
    </w:p>
    <w:p w:rsidR="00B606EF" w:rsidRPr="00C40626" w:rsidRDefault="00B606EF" w:rsidP="00B606EF">
      <w:pPr>
        <w:tabs>
          <w:tab w:val="left" w:pos="2510"/>
        </w:tabs>
        <w:jc w:val="center"/>
      </w:pPr>
      <w:proofErr w:type="spellStart"/>
      <w:r w:rsidRPr="00C40626">
        <w:rPr>
          <w:rFonts w:hint="eastAsia"/>
        </w:rPr>
        <w:t>Верховский</w:t>
      </w:r>
      <w:proofErr w:type="spellEnd"/>
      <w:r w:rsidRPr="00C40626">
        <w:rPr>
          <w:rFonts w:hint="eastAsia"/>
        </w:rPr>
        <w:t xml:space="preserve"> район</w:t>
      </w:r>
    </w:p>
    <w:p w:rsidR="00B606EF" w:rsidRPr="00C40626" w:rsidRDefault="00B606EF" w:rsidP="00B606EF">
      <w:pPr>
        <w:tabs>
          <w:tab w:val="left" w:pos="2510"/>
        </w:tabs>
        <w:jc w:val="center"/>
      </w:pPr>
      <w:proofErr w:type="spellStart"/>
      <w:r w:rsidRPr="00C40626">
        <w:rPr>
          <w:rFonts w:hint="eastAsia"/>
        </w:rPr>
        <w:t>Коньшинский</w:t>
      </w:r>
      <w:proofErr w:type="spellEnd"/>
      <w:r w:rsidRPr="00C40626">
        <w:rPr>
          <w:rFonts w:hint="eastAsia"/>
        </w:rPr>
        <w:t xml:space="preserve"> сельский Совет народных депутатов</w:t>
      </w:r>
    </w:p>
    <w:p w:rsidR="00B606EF" w:rsidRPr="00ED76F7" w:rsidRDefault="00B606EF" w:rsidP="00B606EF">
      <w:pPr>
        <w:tabs>
          <w:tab w:val="left" w:pos="2510"/>
        </w:tabs>
      </w:pPr>
      <w:r w:rsidRPr="00ED76F7">
        <w:t xml:space="preserve">                                                            </w:t>
      </w:r>
      <w:r w:rsidRPr="00C40626">
        <w:rPr>
          <w:rFonts w:hint="eastAsia"/>
        </w:rPr>
        <w:t xml:space="preserve"> РЕШЕНИЕ                        </w:t>
      </w:r>
    </w:p>
    <w:p w:rsidR="00B606EF" w:rsidRPr="00C40626" w:rsidRDefault="00B606EF" w:rsidP="00B606EF">
      <w:pPr>
        <w:tabs>
          <w:tab w:val="left" w:pos="360"/>
          <w:tab w:val="left" w:pos="708"/>
        </w:tabs>
        <w:jc w:val="both"/>
      </w:pPr>
      <w:r w:rsidRPr="00C40626">
        <w:rPr>
          <w:rFonts w:hint="eastAsia"/>
        </w:rPr>
        <w:t>от «27» января 2017г.                                                        № 2</w:t>
      </w:r>
    </w:p>
    <w:p w:rsidR="00B606EF" w:rsidRPr="00C40626" w:rsidRDefault="00B606EF" w:rsidP="00B606EF">
      <w:pPr>
        <w:tabs>
          <w:tab w:val="left" w:pos="360"/>
          <w:tab w:val="left" w:pos="708"/>
        </w:tabs>
      </w:pPr>
      <w:r w:rsidRPr="00C40626">
        <w:rPr>
          <w:rFonts w:hint="eastAsia"/>
        </w:rPr>
        <w:t xml:space="preserve">«О внесении изменений и дополнений  в Устав                                       </w:t>
      </w:r>
    </w:p>
    <w:p w:rsidR="00B606EF" w:rsidRPr="00C40626" w:rsidRDefault="00B606EF" w:rsidP="00B606EF">
      <w:pPr>
        <w:tabs>
          <w:tab w:val="left" w:pos="360"/>
          <w:tab w:val="left" w:pos="708"/>
        </w:tabs>
      </w:pPr>
      <w:proofErr w:type="spellStart"/>
      <w:r w:rsidRPr="00C40626">
        <w:rPr>
          <w:rFonts w:hint="eastAsia"/>
        </w:rPr>
        <w:t>Коньшиинского</w:t>
      </w:r>
      <w:proofErr w:type="spellEnd"/>
      <w:r w:rsidRPr="00C40626">
        <w:rPr>
          <w:rFonts w:hint="eastAsia"/>
        </w:rPr>
        <w:t xml:space="preserve"> сельского поселения Верховского </w:t>
      </w:r>
    </w:p>
    <w:p w:rsidR="00B606EF" w:rsidRPr="00C40626" w:rsidRDefault="00B606EF" w:rsidP="00B606EF">
      <w:pPr>
        <w:tabs>
          <w:tab w:val="left" w:pos="360"/>
          <w:tab w:val="left" w:pos="708"/>
        </w:tabs>
      </w:pPr>
      <w:r w:rsidRPr="00C40626">
        <w:rPr>
          <w:rFonts w:hint="eastAsia"/>
        </w:rPr>
        <w:t>района Орловской области»</w:t>
      </w:r>
    </w:p>
    <w:p w:rsidR="00B606EF" w:rsidRPr="00C40626" w:rsidRDefault="00B606EF" w:rsidP="00B606EF">
      <w:pPr>
        <w:tabs>
          <w:tab w:val="left" w:pos="360"/>
          <w:tab w:val="left" w:pos="708"/>
        </w:tabs>
        <w:rPr>
          <w:b/>
        </w:rPr>
      </w:pPr>
      <w:r w:rsidRPr="00C40626">
        <w:rPr>
          <w:rFonts w:hint="eastAsia"/>
          <w:b/>
        </w:rPr>
        <w:t xml:space="preserve">   </w:t>
      </w:r>
    </w:p>
    <w:p w:rsidR="00B606EF" w:rsidRPr="00C40626" w:rsidRDefault="00B606EF" w:rsidP="00B606EF">
      <w:pPr>
        <w:tabs>
          <w:tab w:val="left" w:pos="360"/>
          <w:tab w:val="left" w:pos="708"/>
        </w:tabs>
        <w:jc w:val="both"/>
      </w:pPr>
      <w:r w:rsidRPr="00C40626">
        <w:rPr>
          <w:rFonts w:hint="eastAsia"/>
        </w:rPr>
        <w:t xml:space="preserve">             В соответствии с Федеральным законом от 06.10.2003г. №131-ФЗ «Об общих принципах организации местного самоуправления в Российской </w:t>
      </w:r>
      <w:proofErr w:type="spellStart"/>
      <w:r w:rsidRPr="00C40626">
        <w:rPr>
          <w:rFonts w:hint="eastAsia"/>
        </w:rPr>
        <w:t>Федерации»</w:t>
      </w:r>
      <w:proofErr w:type="gramStart"/>
      <w:r w:rsidRPr="00C40626">
        <w:rPr>
          <w:rFonts w:hint="eastAsia"/>
        </w:rPr>
        <w:t>,У</w:t>
      </w:r>
      <w:proofErr w:type="gramEnd"/>
      <w:r w:rsidRPr="00C40626">
        <w:rPr>
          <w:rFonts w:hint="eastAsia"/>
        </w:rPr>
        <w:t>ставом</w:t>
      </w:r>
      <w:proofErr w:type="spellEnd"/>
      <w:r w:rsidRPr="00C40626">
        <w:rPr>
          <w:rFonts w:hint="eastAsia"/>
        </w:rPr>
        <w:t xml:space="preserve"> </w:t>
      </w:r>
      <w:proofErr w:type="spellStart"/>
      <w:r w:rsidRPr="00C40626">
        <w:rPr>
          <w:rFonts w:hint="eastAsia"/>
        </w:rPr>
        <w:t>Коньшинского</w:t>
      </w:r>
      <w:proofErr w:type="spellEnd"/>
      <w:r w:rsidRPr="00C40626">
        <w:rPr>
          <w:rFonts w:hint="eastAsia"/>
        </w:rPr>
        <w:t xml:space="preserve"> сельского поселения Верховского района Орловской области, </w:t>
      </w:r>
      <w:proofErr w:type="spellStart"/>
      <w:r w:rsidRPr="00C40626">
        <w:rPr>
          <w:rFonts w:hint="eastAsia"/>
        </w:rPr>
        <w:t>Коньшинский</w:t>
      </w:r>
      <w:proofErr w:type="spellEnd"/>
      <w:r w:rsidRPr="00C40626">
        <w:rPr>
          <w:rFonts w:hint="eastAsia"/>
        </w:rPr>
        <w:t xml:space="preserve"> сельский  Совет народных депутатов РЕШИЛ:</w:t>
      </w:r>
    </w:p>
    <w:p w:rsidR="00B606EF" w:rsidRPr="00C40626" w:rsidRDefault="00B606EF" w:rsidP="00B606EF">
      <w:pPr>
        <w:tabs>
          <w:tab w:val="left" w:pos="360"/>
          <w:tab w:val="left" w:pos="708"/>
        </w:tabs>
        <w:rPr>
          <w:rFonts w:cs="Arial"/>
        </w:rPr>
      </w:pPr>
      <w:r w:rsidRPr="00C40626">
        <w:t xml:space="preserve">             </w:t>
      </w:r>
      <w:r w:rsidRPr="00C40626">
        <w:rPr>
          <w:rFonts w:hint="eastAsia"/>
        </w:rPr>
        <w:t xml:space="preserve">  1. Внести в Устав </w:t>
      </w:r>
      <w:proofErr w:type="spellStart"/>
      <w:r w:rsidRPr="00C40626">
        <w:rPr>
          <w:rFonts w:hint="eastAsia"/>
        </w:rPr>
        <w:t>Коньшинского</w:t>
      </w:r>
      <w:proofErr w:type="spellEnd"/>
      <w:r w:rsidRPr="00C40626">
        <w:rPr>
          <w:rFonts w:hint="eastAsia"/>
        </w:rPr>
        <w:t xml:space="preserve"> сельского поселения Верховского района Орловской области (далее – Устав)</w:t>
      </w:r>
      <w:r w:rsidRPr="00C40626">
        <w:rPr>
          <w:rFonts w:ascii="Arial" w:hAnsi="Arial" w:cs="Arial"/>
        </w:rPr>
        <w:t xml:space="preserve"> </w:t>
      </w:r>
      <w:r w:rsidRPr="00C40626">
        <w:rPr>
          <w:rFonts w:cs="Arial" w:hint="eastAsia"/>
        </w:rPr>
        <w:t xml:space="preserve"> следующие изменения и дополнения:</w:t>
      </w:r>
    </w:p>
    <w:p w:rsidR="00B606EF" w:rsidRPr="00C40626" w:rsidRDefault="00B606EF" w:rsidP="00B606EF">
      <w:pPr>
        <w:tabs>
          <w:tab w:val="left" w:pos="360"/>
          <w:tab w:val="left" w:pos="708"/>
        </w:tabs>
        <w:rPr>
          <w:rFonts w:cs="Arial"/>
        </w:rPr>
      </w:pPr>
      <w:r w:rsidRPr="00C40626">
        <w:rPr>
          <w:rFonts w:cs="Arial" w:hint="eastAsia"/>
        </w:rPr>
        <w:t>1.1 статью 6 Устава дополнить пунктом 14 следующего содержания:</w:t>
      </w:r>
    </w:p>
    <w:p w:rsidR="00B606EF" w:rsidRPr="00C40626" w:rsidRDefault="00B606EF" w:rsidP="00B606EF">
      <w:pPr>
        <w:tabs>
          <w:tab w:val="left" w:pos="360"/>
          <w:tab w:val="left" w:pos="708"/>
        </w:tabs>
        <w:rPr>
          <w:rFonts w:cs="Arial"/>
        </w:rPr>
      </w:pPr>
      <w:r w:rsidRPr="00C40626">
        <w:rPr>
          <w:rFonts w:cs="Arial" w:hint="eastAsia"/>
        </w:rPr>
        <w:t xml:space="preserve">      «14) осуществление мероприятий в сфере профилактики правонарушений, предусмотренных Федеральным </w:t>
      </w:r>
      <w:hyperlink r:id="rId5" w:history="1">
        <w:r w:rsidRPr="00C40626">
          <w:rPr>
            <w:rStyle w:val="a3"/>
            <w:rFonts w:cs="Arial"/>
          </w:rPr>
          <w:t>законом</w:t>
        </w:r>
      </w:hyperlink>
      <w:r w:rsidRPr="00C40626">
        <w:rPr>
          <w:rFonts w:cs="Arial" w:hint="eastAsia"/>
        </w:rPr>
        <w:t xml:space="preserve"> от 23.06.2016 № 182-ФЗ «Об основах системы профилактики правонарушений в Российской Федерации».»;</w:t>
      </w:r>
    </w:p>
    <w:p w:rsidR="00B606EF" w:rsidRPr="00C40626" w:rsidRDefault="00B606EF" w:rsidP="00B606EF">
      <w:pPr>
        <w:tabs>
          <w:tab w:val="left" w:pos="360"/>
          <w:tab w:val="left" w:pos="708"/>
        </w:tabs>
        <w:rPr>
          <w:rFonts w:cs="Arial"/>
        </w:rPr>
      </w:pPr>
      <w:r w:rsidRPr="00C40626">
        <w:rPr>
          <w:rFonts w:cs="Times New Roman"/>
        </w:rPr>
        <w:t xml:space="preserve">        </w:t>
      </w:r>
      <w:r w:rsidRPr="00C40626">
        <w:rPr>
          <w:rFonts w:cs="Arial" w:hint="eastAsia"/>
        </w:rPr>
        <w:t>1.2 пункт 1 части 3 ст.14 Устава изложить следующим образом:</w:t>
      </w:r>
    </w:p>
    <w:p w:rsidR="00B606EF" w:rsidRPr="00C40626" w:rsidRDefault="00B606EF" w:rsidP="00B606EF">
      <w:pPr>
        <w:tabs>
          <w:tab w:val="left" w:pos="360"/>
          <w:tab w:val="left" w:pos="708"/>
        </w:tabs>
        <w:rPr>
          <w:rFonts w:cs="Arial"/>
        </w:rPr>
      </w:pPr>
      <w:proofErr w:type="gramStart"/>
      <w:r w:rsidRPr="00C40626">
        <w:rPr>
          <w:rFonts w:cs="Arial" w:hint="eastAsia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C40626">
          <w:rPr>
            <w:rStyle w:val="a3"/>
            <w:rFonts w:cs="Arial"/>
            <w:color w:val="auto"/>
          </w:rPr>
          <w:t>Конституции</w:t>
        </w:r>
      </w:hyperlink>
      <w:r w:rsidRPr="00C40626">
        <w:rPr>
          <w:rFonts w:cs="Arial" w:hint="eastAsia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B606EF" w:rsidRPr="00C40626" w:rsidRDefault="00B606EF" w:rsidP="00B606EF">
      <w:pPr>
        <w:tabs>
          <w:tab w:val="left" w:pos="360"/>
          <w:tab w:val="left" w:pos="708"/>
        </w:tabs>
        <w:jc w:val="both"/>
      </w:pPr>
      <w:r w:rsidRPr="00C40626">
        <w:rPr>
          <w:rFonts w:hint="eastAsia"/>
        </w:rPr>
        <w:t>1.3 в статье 23 Устава:</w:t>
      </w:r>
    </w:p>
    <w:p w:rsidR="00B606EF" w:rsidRPr="00C40626" w:rsidRDefault="00B606EF" w:rsidP="00B606EF">
      <w:pPr>
        <w:tabs>
          <w:tab w:val="left" w:pos="360"/>
          <w:tab w:val="left" w:pos="708"/>
        </w:tabs>
        <w:jc w:val="both"/>
      </w:pPr>
      <w:r w:rsidRPr="00C40626">
        <w:t xml:space="preserve">       </w:t>
      </w:r>
      <w:r w:rsidRPr="00C40626">
        <w:rPr>
          <w:rFonts w:hint="eastAsia"/>
        </w:rPr>
        <w:t>а) часть 4 дополнить пунктом 10.1 следующего содержания:</w:t>
      </w:r>
    </w:p>
    <w:p w:rsidR="00B606EF" w:rsidRPr="00C40626" w:rsidRDefault="00B606EF" w:rsidP="00B606EF">
      <w:pPr>
        <w:tabs>
          <w:tab w:val="left" w:pos="360"/>
          <w:tab w:val="left" w:pos="708"/>
        </w:tabs>
        <w:ind w:left="360"/>
        <w:jc w:val="both"/>
      </w:pPr>
      <w:proofErr w:type="gramStart"/>
      <w:r w:rsidRPr="00C40626">
        <w:rPr>
          <w:rFonts w:hint="eastAsia"/>
        </w:rPr>
        <w:t>«10.1) несоблюдения ограничений, запретов, неисполнения обязанностей, установленных Федеральным законом от 25.12.2008 №273-ФЗ «О противодействии коррупции», Федеральным законом от 03.12. 2012 № 230-ФЗ «О контроле за соответствием расхода лиц, замещающих государственные должности, и иных ли</w:t>
      </w:r>
      <w:r w:rsidRPr="00C40626">
        <w:rPr>
          <w:rFonts w:hint="eastAsia"/>
        </w:rPr>
        <w:lastRenderedPageBreak/>
        <w:t>ц их доходами»,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C40626">
        <w:rPr>
          <w:rFonts w:hint="eastAsia"/>
        </w:rPr>
        <w:t xml:space="preserve"> за пределами территории Российской Федерации, владеть и (или) пользоваться иностранными финансовыми инструментами»;</w:t>
      </w:r>
    </w:p>
    <w:p w:rsidR="00B606EF" w:rsidRPr="00C40626" w:rsidRDefault="00B606EF" w:rsidP="00B606EF">
      <w:pPr>
        <w:tabs>
          <w:tab w:val="left" w:pos="360"/>
          <w:tab w:val="left" w:pos="708"/>
        </w:tabs>
        <w:ind w:left="360"/>
        <w:jc w:val="both"/>
      </w:pPr>
      <w:r w:rsidRPr="00C40626">
        <w:rPr>
          <w:rFonts w:hint="eastAsia"/>
        </w:rPr>
        <w:t>б) в абзаце первом части 5 слова «в пунктах 3, 4, 5, части 4» заменить словами «в пунктах 3, 4, 5, 10.1 части 4»;</w:t>
      </w:r>
    </w:p>
    <w:p w:rsidR="00B606EF" w:rsidRPr="00C40626" w:rsidRDefault="00B606EF" w:rsidP="00B606EF">
      <w:pPr>
        <w:tabs>
          <w:tab w:val="left" w:pos="360"/>
          <w:tab w:val="left" w:pos="708"/>
        </w:tabs>
        <w:jc w:val="both"/>
      </w:pPr>
      <w:r w:rsidRPr="00C40626">
        <w:rPr>
          <w:rFonts w:hint="eastAsia"/>
        </w:rPr>
        <w:t xml:space="preserve">           </w:t>
      </w:r>
    </w:p>
    <w:p w:rsidR="00B606EF" w:rsidRPr="00C40626" w:rsidRDefault="00B606EF" w:rsidP="00B606EF">
      <w:pPr>
        <w:tabs>
          <w:tab w:val="left" w:pos="360"/>
          <w:tab w:val="left" w:pos="708"/>
        </w:tabs>
        <w:jc w:val="both"/>
      </w:pPr>
      <w:r w:rsidRPr="00C40626">
        <w:rPr>
          <w:rFonts w:hint="eastAsia"/>
        </w:rPr>
        <w:t>1.4 часть 2 статьи 41 дополнить пунктами 2.1, 2.2 следующего содержания:</w:t>
      </w:r>
    </w:p>
    <w:p w:rsidR="00B606EF" w:rsidRPr="00C40626" w:rsidRDefault="00B606EF" w:rsidP="00B606EF">
      <w:pPr>
        <w:tabs>
          <w:tab w:val="left" w:pos="360"/>
          <w:tab w:val="left" w:pos="708"/>
        </w:tabs>
        <w:jc w:val="both"/>
      </w:pPr>
      <w:r w:rsidRPr="00C40626">
        <w:rPr>
          <w:rFonts w:hint="eastAsia"/>
        </w:rPr>
        <w:t xml:space="preserve">    «2.1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деятельности и инвестиционной деятельности, подлежат оценке регулирующего воздействия, проводимой администрацией </w:t>
      </w:r>
      <w:proofErr w:type="spellStart"/>
      <w:r w:rsidRPr="00C40626">
        <w:rPr>
          <w:rFonts w:hint="eastAsia"/>
        </w:rPr>
        <w:t>Коньшинского</w:t>
      </w:r>
      <w:proofErr w:type="spellEnd"/>
      <w:r w:rsidRPr="00C40626">
        <w:rPr>
          <w:rFonts w:hint="eastAsia"/>
        </w:rPr>
        <w:t xml:space="preserve"> сельского поселения в порядке, установленном муниципальными нормативно – правовыми актами в соответствии с законом Орловской области, за исключением: </w:t>
      </w:r>
    </w:p>
    <w:p w:rsidR="00B606EF" w:rsidRPr="00C40626" w:rsidRDefault="00B606EF" w:rsidP="00B606EF">
      <w:pPr>
        <w:tabs>
          <w:tab w:val="left" w:pos="360"/>
          <w:tab w:val="left" w:pos="708"/>
        </w:tabs>
        <w:jc w:val="both"/>
      </w:pPr>
      <w:r w:rsidRPr="00C40626">
        <w:rPr>
          <w:rFonts w:hint="eastAsia"/>
        </w:rPr>
        <w:t>1)проектов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B606EF" w:rsidRPr="00C40626" w:rsidRDefault="00B606EF" w:rsidP="00B606EF">
      <w:pPr>
        <w:tabs>
          <w:tab w:val="left" w:pos="360"/>
          <w:tab w:val="left" w:pos="708"/>
        </w:tabs>
        <w:jc w:val="both"/>
      </w:pPr>
      <w:r w:rsidRPr="00C40626">
        <w:rPr>
          <w:rFonts w:hint="eastAsia"/>
        </w:rPr>
        <w:t>2) проектов нормативных правовых актов Совета депутатов, регулирующих бюджетные правоотношения.</w:t>
      </w:r>
    </w:p>
    <w:p w:rsidR="00B606EF" w:rsidRPr="00C40626" w:rsidRDefault="00B606EF" w:rsidP="00B606EF">
      <w:pPr>
        <w:tabs>
          <w:tab w:val="left" w:pos="360"/>
          <w:tab w:val="left" w:pos="708"/>
        </w:tabs>
        <w:jc w:val="both"/>
      </w:pPr>
      <w:r w:rsidRPr="00C40626">
        <w:rPr>
          <w:rFonts w:hint="eastAsia"/>
        </w:rPr>
        <w:t xml:space="preserve">   2.2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бюджетов»</w:t>
      </w:r>
      <w:proofErr w:type="gramStart"/>
      <w:r w:rsidRPr="00C40626">
        <w:rPr>
          <w:rFonts w:hint="eastAsia"/>
        </w:rPr>
        <w:t>.»</w:t>
      </w:r>
      <w:proofErr w:type="gramEnd"/>
      <w:r w:rsidRPr="00C40626">
        <w:rPr>
          <w:rFonts w:hint="eastAsia"/>
        </w:rPr>
        <w:t>.</w:t>
      </w:r>
    </w:p>
    <w:p w:rsidR="00B606EF" w:rsidRPr="00C40626" w:rsidRDefault="00B606EF" w:rsidP="00B606EF">
      <w:pPr>
        <w:tabs>
          <w:tab w:val="left" w:pos="360"/>
          <w:tab w:val="left" w:pos="708"/>
        </w:tabs>
        <w:jc w:val="both"/>
      </w:pPr>
    </w:p>
    <w:p w:rsidR="00B606EF" w:rsidRPr="00C40626" w:rsidRDefault="00B606EF" w:rsidP="00B606EF">
      <w:pPr>
        <w:tabs>
          <w:tab w:val="left" w:pos="360"/>
          <w:tab w:val="left" w:pos="708"/>
        </w:tabs>
        <w:ind w:left="60"/>
        <w:rPr>
          <w:rStyle w:val="TimesNewRoman12pt"/>
        </w:rPr>
      </w:pPr>
      <w:r w:rsidRPr="00C40626">
        <w:rPr>
          <w:rStyle w:val="TimesNewRoman12pt"/>
        </w:rPr>
        <w:t>2.Направить данное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B606EF" w:rsidRPr="00C40626" w:rsidRDefault="00B606EF" w:rsidP="00B606EF">
      <w:pPr>
        <w:tabs>
          <w:tab w:val="left" w:pos="360"/>
          <w:tab w:val="left" w:pos="708"/>
        </w:tabs>
        <w:ind w:left="60"/>
        <w:rPr>
          <w:rStyle w:val="TimesNewRoman12pt"/>
        </w:rPr>
      </w:pPr>
    </w:p>
    <w:p w:rsidR="00B606EF" w:rsidRPr="00C40626" w:rsidRDefault="00B606EF" w:rsidP="00B606EF">
      <w:pPr>
        <w:tabs>
          <w:tab w:val="left" w:pos="360"/>
          <w:tab w:val="left" w:pos="708"/>
        </w:tabs>
        <w:rPr>
          <w:rStyle w:val="TimesNewRoman12pt"/>
        </w:rPr>
      </w:pPr>
      <w:r w:rsidRPr="00C40626">
        <w:rPr>
          <w:rStyle w:val="TimesNewRoman12pt"/>
        </w:rPr>
        <w:t>3.Настоящее решение  вступает в силу со дня официального опубликования (обнародования) после его государственной регистрации.</w:t>
      </w:r>
    </w:p>
    <w:p w:rsidR="00B606EF" w:rsidRPr="00C40626" w:rsidRDefault="00B606EF" w:rsidP="00B606EF">
      <w:pPr>
        <w:tabs>
          <w:tab w:val="left" w:pos="360"/>
          <w:tab w:val="left" w:pos="708"/>
        </w:tabs>
        <w:rPr>
          <w:rStyle w:val="TimesNewRoman12pt"/>
        </w:rPr>
      </w:pPr>
    </w:p>
    <w:p w:rsidR="00B606EF" w:rsidRPr="00C40626" w:rsidRDefault="00B606EF" w:rsidP="00B606EF">
      <w:pPr>
        <w:tabs>
          <w:tab w:val="left" w:pos="360"/>
          <w:tab w:val="left" w:pos="708"/>
        </w:tabs>
        <w:jc w:val="both"/>
      </w:pPr>
      <w:r w:rsidRPr="00C40626">
        <w:rPr>
          <w:rFonts w:ascii="Arial" w:hAnsi="Arial"/>
        </w:rPr>
        <w:t xml:space="preserve"> </w:t>
      </w:r>
      <w:r w:rsidRPr="00C40626">
        <w:rPr>
          <w:rFonts w:hint="eastAsia"/>
        </w:rPr>
        <w:t xml:space="preserve">Глава </w:t>
      </w:r>
      <w:proofErr w:type="spellStart"/>
      <w:r w:rsidRPr="00C40626">
        <w:rPr>
          <w:rFonts w:hint="eastAsia"/>
        </w:rPr>
        <w:t>Коньшинского</w:t>
      </w:r>
      <w:proofErr w:type="spellEnd"/>
      <w:r w:rsidRPr="00C40626">
        <w:rPr>
          <w:rFonts w:hint="eastAsia"/>
        </w:rPr>
        <w:t xml:space="preserve"> </w:t>
      </w:r>
    </w:p>
    <w:p w:rsidR="00B606EF" w:rsidRPr="00C40626" w:rsidRDefault="00B606EF" w:rsidP="00B606EF">
      <w:pPr>
        <w:tabs>
          <w:tab w:val="left" w:pos="360"/>
          <w:tab w:val="left" w:pos="708"/>
        </w:tabs>
        <w:jc w:val="both"/>
      </w:pPr>
      <w:r>
        <w:rPr>
          <w:rFonts w:hint="eastAsia"/>
        </w:rPr>
        <w:t xml:space="preserve"> </w:t>
      </w:r>
      <w:r w:rsidRPr="00C40626">
        <w:rPr>
          <w:rFonts w:hint="eastAsia"/>
        </w:rPr>
        <w:t xml:space="preserve">сельского поселения                                           </w:t>
      </w:r>
      <w:proofErr w:type="spellStart"/>
      <w:r w:rsidRPr="00C40626">
        <w:rPr>
          <w:rFonts w:hint="eastAsia"/>
        </w:rPr>
        <w:t>В.А.Корогодина</w:t>
      </w:r>
      <w:proofErr w:type="spellEnd"/>
    </w:p>
    <w:p w:rsidR="00A46F59" w:rsidRDefault="00A46F59">
      <w:bookmarkStart w:id="0" w:name="_GoBack"/>
      <w:bookmarkEnd w:id="0"/>
    </w:p>
    <w:sectPr w:rsidR="00A4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16"/>
    <w:rsid w:val="009F4816"/>
    <w:rsid w:val="00A46F59"/>
    <w:rsid w:val="00B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6EF"/>
    <w:rPr>
      <w:rFonts w:cs="Times New Roman"/>
      <w:color w:val="0000FF"/>
      <w:u w:val="none"/>
    </w:rPr>
  </w:style>
  <w:style w:type="character" w:customStyle="1" w:styleId="TimesNewRoman12pt">
    <w:name w:val="Стиль Times New Roman 12 pt"/>
    <w:rsid w:val="00B606EF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6EF"/>
    <w:rPr>
      <w:rFonts w:cs="Times New Roman"/>
      <w:color w:val="0000FF"/>
      <w:u w:val="none"/>
    </w:rPr>
  </w:style>
  <w:style w:type="character" w:customStyle="1" w:styleId="TimesNewRoman12pt">
    <w:name w:val="Стиль Times New Roman 12 pt"/>
    <w:rsid w:val="00B606EF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1061CFEEF25F23F778240560720A93C8E1A444A46E3F9AE4205r101G" TargetMode="External"/><Relationship Id="rId5" Type="http://schemas.openxmlformats.org/officeDocument/2006/relationships/hyperlink" Target="consultantplus://offline/ref=B9A7E5D586C7F3164691C5932F20764A505A29BD7296326F7BE5A613E7lAZ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2020-01-24T12:44:00Z</dcterms:created>
  <dcterms:modified xsi:type="dcterms:W3CDTF">2020-01-24T12:44:00Z</dcterms:modified>
</cp:coreProperties>
</file>