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8A" w:rsidRPr="00856B41" w:rsidRDefault="00A47F8A" w:rsidP="00A47F8A">
      <w:pPr>
        <w:jc w:val="center"/>
      </w:pPr>
      <w:r w:rsidRPr="00856B41">
        <w:t>РОССИЙСКАЯ ФЕДЕРАЦИЯ</w:t>
      </w:r>
    </w:p>
    <w:p w:rsidR="00A47F8A" w:rsidRPr="00856B41" w:rsidRDefault="00A47F8A" w:rsidP="00A47F8A">
      <w:pPr>
        <w:jc w:val="center"/>
      </w:pPr>
      <w:r w:rsidRPr="00856B41">
        <w:t>ОРЛОВСКАЯ ОБЛАСТЬ</w:t>
      </w:r>
    </w:p>
    <w:p w:rsidR="00A47F8A" w:rsidRPr="00856B41" w:rsidRDefault="00A47F8A" w:rsidP="00A47F8A">
      <w:pPr>
        <w:jc w:val="center"/>
      </w:pPr>
      <w:r w:rsidRPr="00856B41">
        <w:t>ВЕРХОВСКИЙ РАЙОН</w:t>
      </w:r>
    </w:p>
    <w:p w:rsidR="00A47F8A" w:rsidRPr="00856B41" w:rsidRDefault="00A47F8A" w:rsidP="00A47F8A">
      <w:pPr>
        <w:pBdr>
          <w:bottom w:val="single" w:sz="12" w:space="1" w:color="auto"/>
        </w:pBdr>
        <w:jc w:val="center"/>
      </w:pPr>
      <w:r w:rsidRPr="00856B41">
        <w:t>АДМИНИСТРАЦИЯ КОНЬШИНСКОГО СЕЛЬСКОГО ПОСЕЛЕНИЯ</w:t>
      </w: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                                                   ПОСТАНОВЛЕНИЕ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 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          05.07.2021                                                                            № 10</w:t>
      </w:r>
    </w:p>
    <w:p w:rsidR="00A47F8A" w:rsidRPr="00856B41" w:rsidRDefault="00A47F8A" w:rsidP="00A47F8A">
      <w:pPr>
        <w:autoSpaceDE w:val="0"/>
        <w:autoSpaceDN w:val="0"/>
        <w:adjustRightInd w:val="0"/>
        <w:rPr>
          <w:bCs/>
        </w:rPr>
      </w:pPr>
      <w:r w:rsidRPr="00856B41">
        <w:rPr>
          <w:bCs/>
        </w:rPr>
        <w:t xml:space="preserve">«Об утверждении Плана </w:t>
      </w:r>
      <w:proofErr w:type="spellStart"/>
      <w:r w:rsidRPr="00856B41">
        <w:rPr>
          <w:bCs/>
        </w:rPr>
        <w:t>антинаркотических</w:t>
      </w:r>
      <w:proofErr w:type="spellEnd"/>
      <w:r w:rsidRPr="00856B41">
        <w:rPr>
          <w:bCs/>
        </w:rPr>
        <w:t xml:space="preserve">                                                            мероприятий на территории </w:t>
      </w:r>
      <w:proofErr w:type="spellStart"/>
      <w:r w:rsidRPr="00856B41">
        <w:rPr>
          <w:bCs/>
        </w:rPr>
        <w:t>Коньшинского</w:t>
      </w:r>
      <w:proofErr w:type="spellEnd"/>
      <w:r w:rsidRPr="00856B41">
        <w:rPr>
          <w:bCs/>
        </w:rPr>
        <w:t xml:space="preserve">                                                                          сельского поселения  на 2021 год»</w:t>
      </w:r>
    </w:p>
    <w:p w:rsidR="00A47F8A" w:rsidRPr="00856B41" w:rsidRDefault="00A47F8A" w:rsidP="00A47F8A">
      <w:pPr>
        <w:autoSpaceDE w:val="0"/>
        <w:autoSpaceDN w:val="0"/>
        <w:adjustRightInd w:val="0"/>
        <w:rPr>
          <w:bCs/>
        </w:rPr>
      </w:pP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В целях минимизации угрозы распространения наркомании, руководствуясь Указом Президента Российской Федерации от 23.11.2020 № 733 «Об утверждении стратегии государственной </w:t>
      </w:r>
      <w:proofErr w:type="spellStart"/>
      <w:r w:rsidRPr="00856B41">
        <w:t>антинаркотической</w:t>
      </w:r>
      <w:proofErr w:type="spellEnd"/>
      <w:r w:rsidRPr="00856B41">
        <w:t xml:space="preserve"> политики Российской федерации на период до 2030 года», в соответствии с Федеральным законом от 06.10.2003 г. №131-ФЗ «</w:t>
      </w:r>
      <w:proofErr w:type="gramStart"/>
      <w:r w:rsidRPr="00856B41">
        <w:t>Об</w:t>
      </w:r>
      <w:proofErr w:type="gramEnd"/>
      <w:r w:rsidRPr="00856B41">
        <w:t xml:space="preserve"> общих</w:t>
      </w:r>
    </w:p>
    <w:p w:rsidR="00A47F8A" w:rsidRPr="00856B41" w:rsidRDefault="00A47F8A" w:rsidP="00A47F8A">
      <w:pPr>
        <w:autoSpaceDE w:val="0"/>
        <w:autoSpaceDN w:val="0"/>
        <w:adjustRightInd w:val="0"/>
      </w:pPr>
      <w:proofErr w:type="gramStart"/>
      <w:r w:rsidRPr="00856B41">
        <w:t>принципах</w:t>
      </w:r>
      <w:proofErr w:type="gramEnd"/>
      <w:r w:rsidRPr="00856B41">
        <w:t xml:space="preserve"> организации местного самоуправления в Российской Федерации», Уставом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администрация </w:t>
      </w:r>
      <w:proofErr w:type="spellStart"/>
      <w:r w:rsidRPr="00856B41">
        <w:t>Коньшинского</w:t>
      </w:r>
      <w:proofErr w:type="spellEnd"/>
      <w:r w:rsidRPr="00856B41">
        <w:t xml:space="preserve"> поселения  ПОСТАНОВЛЯЕТ: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          1. Утвердить План </w:t>
      </w:r>
      <w:proofErr w:type="spellStart"/>
      <w:r w:rsidRPr="00856B41">
        <w:t>антинаркотических</w:t>
      </w:r>
      <w:proofErr w:type="spellEnd"/>
      <w:r w:rsidRPr="00856B41">
        <w:t xml:space="preserve"> мероприятий на территории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 на 2021 год (прилагается).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          2. </w:t>
      </w:r>
      <w:proofErr w:type="gramStart"/>
      <w:r w:rsidRPr="00856B41">
        <w:t>Разместить</w:t>
      </w:r>
      <w:proofErr w:type="gramEnd"/>
      <w:r w:rsidRPr="00856B41">
        <w:t xml:space="preserve"> данное постановление на официальном сайте администрации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в сети «Интернет».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3. Контроль над исполнением настоящего Постановления оставляю за собой.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4. Настоящее постановление вступает в силу с момента опубликования.</w:t>
      </w:r>
    </w:p>
    <w:p w:rsidR="00A47F8A" w:rsidRPr="00856B41" w:rsidRDefault="00A47F8A" w:rsidP="00A47F8A">
      <w:pPr>
        <w:autoSpaceDE w:val="0"/>
        <w:autoSpaceDN w:val="0"/>
        <w:adjustRightInd w:val="0"/>
      </w:pP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Глава сельского поселения:                          </w:t>
      </w:r>
      <w:proofErr w:type="spellStart"/>
      <w:r w:rsidRPr="00856B41">
        <w:t>В.А.Корогодина</w:t>
      </w:r>
      <w:proofErr w:type="spellEnd"/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AD777C" w:rsidRDefault="00A47F8A" w:rsidP="00A47F8A">
      <w:pPr>
        <w:jc w:val="center"/>
      </w:pPr>
    </w:p>
    <w:p w:rsidR="00A47F8A" w:rsidRPr="00AD777C" w:rsidRDefault="00A47F8A" w:rsidP="00A47F8A">
      <w:pPr>
        <w:jc w:val="center"/>
      </w:pPr>
    </w:p>
    <w:p w:rsidR="00A47F8A" w:rsidRPr="00AD777C" w:rsidRDefault="00A47F8A" w:rsidP="00A47F8A">
      <w:pPr>
        <w:jc w:val="center"/>
      </w:pPr>
    </w:p>
    <w:p w:rsidR="00A47F8A" w:rsidRPr="00AD777C" w:rsidRDefault="00A47F8A" w:rsidP="00A47F8A">
      <w:pPr>
        <w:jc w:val="center"/>
      </w:pPr>
    </w:p>
    <w:p w:rsidR="00A47F8A" w:rsidRPr="00AD777C" w:rsidRDefault="00A47F8A" w:rsidP="00A47F8A">
      <w:pPr>
        <w:jc w:val="center"/>
      </w:pPr>
    </w:p>
    <w:p w:rsidR="00A47F8A" w:rsidRPr="00AD777C" w:rsidRDefault="00A47F8A" w:rsidP="00A47F8A">
      <w:pPr>
        <w:jc w:val="center"/>
      </w:pPr>
    </w:p>
    <w:p w:rsidR="00A47F8A" w:rsidRPr="00AD777C" w:rsidRDefault="00A47F8A" w:rsidP="00A47F8A">
      <w:pPr>
        <w:jc w:val="center"/>
      </w:pPr>
    </w:p>
    <w:p w:rsidR="00A47F8A" w:rsidRPr="00AD777C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                                                                                                   Приложение к постановлению                            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                                                                                                   администрации </w:t>
      </w:r>
      <w:proofErr w:type="spellStart"/>
      <w:r w:rsidRPr="00856B41">
        <w:t>Коньшинского</w:t>
      </w:r>
      <w:proofErr w:type="spellEnd"/>
      <w:r w:rsidRPr="00856B41">
        <w:t xml:space="preserve"> 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                                                                                                 </w:t>
      </w:r>
      <w:r w:rsidRPr="00AD777C">
        <w:t xml:space="preserve">  </w:t>
      </w:r>
      <w:r w:rsidRPr="00856B41">
        <w:t xml:space="preserve"> сельского поселения                 </w:t>
      </w:r>
    </w:p>
    <w:p w:rsidR="00A47F8A" w:rsidRPr="00AD777C" w:rsidRDefault="00A47F8A" w:rsidP="00A47F8A">
      <w:pPr>
        <w:autoSpaceDE w:val="0"/>
        <w:autoSpaceDN w:val="0"/>
        <w:adjustRightInd w:val="0"/>
      </w:pPr>
      <w:r w:rsidRPr="00856B41">
        <w:t xml:space="preserve">                                                                                                 </w:t>
      </w:r>
      <w:r w:rsidRPr="00AD777C">
        <w:t xml:space="preserve">  </w:t>
      </w:r>
      <w:r w:rsidRPr="00856B41">
        <w:t xml:space="preserve"> 01.07.2021 № 9</w:t>
      </w:r>
    </w:p>
    <w:p w:rsidR="00A47F8A" w:rsidRPr="00AD777C" w:rsidRDefault="00A47F8A" w:rsidP="00A47F8A">
      <w:pPr>
        <w:autoSpaceDE w:val="0"/>
        <w:autoSpaceDN w:val="0"/>
        <w:adjustRightInd w:val="0"/>
      </w:pPr>
    </w:p>
    <w:p w:rsidR="00A47F8A" w:rsidRPr="00856B41" w:rsidRDefault="00A47F8A" w:rsidP="00A47F8A">
      <w:pPr>
        <w:autoSpaceDE w:val="0"/>
        <w:autoSpaceDN w:val="0"/>
        <w:adjustRightInd w:val="0"/>
        <w:jc w:val="center"/>
        <w:rPr>
          <w:bCs/>
        </w:rPr>
      </w:pPr>
      <w:r w:rsidRPr="00856B41">
        <w:rPr>
          <w:bCs/>
        </w:rPr>
        <w:t xml:space="preserve">План </w:t>
      </w:r>
      <w:proofErr w:type="spellStart"/>
      <w:r w:rsidRPr="00856B41">
        <w:rPr>
          <w:bCs/>
        </w:rPr>
        <w:t>антинаркотических</w:t>
      </w:r>
      <w:proofErr w:type="spellEnd"/>
      <w:r w:rsidRPr="00856B41">
        <w:rPr>
          <w:bCs/>
        </w:rPr>
        <w:t xml:space="preserve"> мероприятий на территории</w:t>
      </w:r>
    </w:p>
    <w:p w:rsidR="00A47F8A" w:rsidRPr="00856B41" w:rsidRDefault="00A47F8A" w:rsidP="00A47F8A">
      <w:pPr>
        <w:autoSpaceDE w:val="0"/>
        <w:autoSpaceDN w:val="0"/>
        <w:adjustRightInd w:val="0"/>
        <w:jc w:val="center"/>
        <w:rPr>
          <w:bCs/>
        </w:rPr>
      </w:pPr>
      <w:proofErr w:type="spellStart"/>
      <w:r w:rsidRPr="00856B41">
        <w:rPr>
          <w:bCs/>
        </w:rPr>
        <w:t>Коньшинского</w:t>
      </w:r>
      <w:proofErr w:type="spellEnd"/>
      <w:r w:rsidRPr="00856B41">
        <w:rPr>
          <w:bCs/>
        </w:rPr>
        <w:t xml:space="preserve"> сельского поселения </w:t>
      </w:r>
      <w:proofErr w:type="spellStart"/>
      <w:r w:rsidRPr="00856B41">
        <w:rPr>
          <w:bCs/>
        </w:rPr>
        <w:t>Верховского</w:t>
      </w:r>
      <w:proofErr w:type="spellEnd"/>
    </w:p>
    <w:p w:rsidR="00A47F8A" w:rsidRPr="00856B41" w:rsidRDefault="00A47F8A" w:rsidP="00A47F8A">
      <w:pPr>
        <w:autoSpaceDE w:val="0"/>
        <w:autoSpaceDN w:val="0"/>
        <w:adjustRightInd w:val="0"/>
        <w:jc w:val="center"/>
        <w:rPr>
          <w:bCs/>
        </w:rPr>
      </w:pPr>
      <w:r w:rsidRPr="00856B41">
        <w:rPr>
          <w:bCs/>
        </w:rPr>
        <w:t>района Орловской области  на  2021 год.</w:t>
      </w:r>
    </w:p>
    <w:p w:rsidR="00A47F8A" w:rsidRPr="00856B41" w:rsidRDefault="00A47F8A" w:rsidP="00A47F8A">
      <w:pPr>
        <w:autoSpaceDE w:val="0"/>
        <w:autoSpaceDN w:val="0"/>
        <w:adjustRightInd w:val="0"/>
        <w:rPr>
          <w:b/>
          <w:bCs/>
        </w:rPr>
      </w:pPr>
      <w:r w:rsidRPr="00856B41">
        <w:rPr>
          <w:b/>
          <w:bCs/>
        </w:rPr>
        <w:t>1. Оценка исходной ситуации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Проблемы наркомании, алкоголизма и других асоциальных явлений </w:t>
      </w:r>
      <w:proofErr w:type="gramStart"/>
      <w:r w:rsidRPr="00856B41">
        <w:t>в</w:t>
      </w:r>
      <w:proofErr w:type="gramEnd"/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молодежной среде в современном обществе являются одними из наиболее </w:t>
      </w:r>
      <w:proofErr w:type="gramStart"/>
      <w:r w:rsidRPr="00856B41">
        <w:t>сложных</w:t>
      </w:r>
      <w:proofErr w:type="gramEnd"/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проблем, порождающих острую необходимость решительных и активных действий </w:t>
      </w:r>
      <w:proofErr w:type="gramStart"/>
      <w:r w:rsidRPr="00856B41">
        <w:t>по</w:t>
      </w:r>
      <w:proofErr w:type="gramEnd"/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организации профилактических мероприятий, особенно среди молодежи, так как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именно представители данной категории попадают в зависимость. Сложившаяся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ситуация требует применения комплексного, концептуально осмысленного подхода </w:t>
      </w:r>
      <w:proofErr w:type="gramStart"/>
      <w:r w:rsidRPr="00856B41">
        <w:t>к</w:t>
      </w:r>
      <w:proofErr w:type="gramEnd"/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решению проблемы профилактической помощи, предупреждающей употребление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наркотиков и развитие алкогольной зависимости. Очень </w:t>
      </w:r>
      <w:proofErr w:type="gramStart"/>
      <w:r w:rsidRPr="00856B41">
        <w:t>важным</w:t>
      </w:r>
      <w:proofErr w:type="gramEnd"/>
      <w:r w:rsidRPr="00856B41">
        <w:t xml:space="preserve"> в этом отношении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является процесс формирования у представителей молодого поколения позитивных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социальных установок на здоровый образ жизни, исключающих развитие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наркотической или алкогольной зависимости.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Потребители наркотиков - это потенциальные </w:t>
      </w:r>
      <w:proofErr w:type="spellStart"/>
      <w:r w:rsidRPr="00856B41">
        <w:t>инфекционосители</w:t>
      </w:r>
      <w:proofErr w:type="spellEnd"/>
      <w:r w:rsidRPr="00856B41">
        <w:t xml:space="preserve"> гепатита</w:t>
      </w:r>
      <w:proofErr w:type="gramStart"/>
      <w:r w:rsidRPr="00856B41">
        <w:t xml:space="preserve"> В</w:t>
      </w:r>
      <w:proofErr w:type="gramEnd"/>
      <w:r w:rsidRPr="00856B41">
        <w:t>, С,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ВИЧ, сифилиса и др.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Проблемы, связанные с незаконным употреблением наркотиков, многогранны.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При этом следует принять как факт, что сами по себе ни жесткая репрессивная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политика, ни легализация наркотиков, уже </w:t>
      </w:r>
      <w:proofErr w:type="gramStart"/>
      <w:r w:rsidRPr="00856B41">
        <w:t>испробованные</w:t>
      </w:r>
      <w:proofErr w:type="gramEnd"/>
      <w:r w:rsidRPr="00856B41">
        <w:t xml:space="preserve"> в разных странах мира, этой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проблемы до конца не снимают. Именно поэтому решение ее лежит в </w:t>
      </w:r>
      <w:proofErr w:type="gramStart"/>
      <w:r w:rsidRPr="00856B41">
        <w:t>комплексном</w:t>
      </w:r>
      <w:proofErr w:type="gramEnd"/>
      <w:r w:rsidRPr="00856B41">
        <w:t>,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тесном взаимодействии различных структур и ведомств в </w:t>
      </w:r>
      <w:proofErr w:type="gramStart"/>
      <w:r w:rsidRPr="00856B41">
        <w:t>профилактической</w:t>
      </w:r>
      <w:proofErr w:type="gramEnd"/>
      <w:r w:rsidRPr="00856B41">
        <w:t xml:space="preserve"> и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предупредительной работе.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Предотвращение появления спроса на наркотики, равно как и его сокращение, -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эффективное средство в борьбе с наркоманией и </w:t>
      </w:r>
      <w:proofErr w:type="spellStart"/>
      <w:r w:rsidRPr="00856B41">
        <w:t>наркопреступностью</w:t>
      </w:r>
      <w:proofErr w:type="spellEnd"/>
      <w:r w:rsidRPr="00856B41">
        <w:t>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rPr>
          <w:b/>
          <w:bCs/>
        </w:rPr>
        <w:t xml:space="preserve"> </w:t>
      </w:r>
    </w:p>
    <w:p w:rsidR="00A47F8A" w:rsidRPr="00856B41" w:rsidRDefault="00A47F8A" w:rsidP="00A47F8A">
      <w:pPr>
        <w:autoSpaceDE w:val="0"/>
        <w:autoSpaceDN w:val="0"/>
        <w:adjustRightInd w:val="0"/>
        <w:rPr>
          <w:b/>
          <w:bCs/>
        </w:rPr>
      </w:pPr>
      <w:r w:rsidRPr="00856B41">
        <w:rPr>
          <w:b/>
          <w:bCs/>
        </w:rPr>
        <w:t>2. Цели, задачи, основные направления развития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Целью Плана является минимизация угрозы распространения наркомании, ВИЧ-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инфекции и алкоголизма на территории сельского поселения.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создание единой системы профилактики злоупотребления наркотиками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различными категориями населения, включающую в себя комплекс мер, направленных </w:t>
      </w:r>
      <w:proofErr w:type="gramStart"/>
      <w:r w:rsidRPr="00856B41">
        <w:t>на</w:t>
      </w:r>
      <w:proofErr w:type="gramEnd"/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снижение вредных последствий злоупотребления наркотическими средствами и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психотропными веществами, а также на предупреждение вовлечения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несовершеннолетних и молодежи в процесс употребления наркотиков;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пропаганда здорового образа жизни, информирования населения через средства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массовой информации и выпуск печатной продукции о вреде алкоголизма, </w:t>
      </w:r>
      <w:proofErr w:type="spellStart"/>
      <w:r w:rsidRPr="00856B41">
        <w:t>табакокурения</w:t>
      </w:r>
      <w:proofErr w:type="spellEnd"/>
      <w:r w:rsidRPr="00856B41">
        <w:t>,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наркомании;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формирования у молодежи сельского поселения мотивации к здоровому образу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жизни.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Для решения поставленной цели необходимо решить следующие задачи: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совершенствование системы профилактики наркотизации населения;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повышение роли семьи в вопросах профилактики наркотизации детей и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подростков.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В результате реализации мероприятий Плана, планируется достигнуть: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- повышение осведомленности всех категорий населения сельского поселения </w:t>
      </w:r>
      <w:proofErr w:type="gramStart"/>
      <w:r w:rsidRPr="00856B41">
        <w:t>по</w:t>
      </w:r>
      <w:proofErr w:type="gramEnd"/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проблемам алкоголизма, </w:t>
      </w:r>
      <w:proofErr w:type="spellStart"/>
      <w:r w:rsidRPr="00856B41">
        <w:t>табакокурения</w:t>
      </w:r>
      <w:proofErr w:type="spellEnd"/>
      <w:r w:rsidRPr="00856B41">
        <w:t xml:space="preserve"> и наркомании;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lastRenderedPageBreak/>
        <w:t xml:space="preserve">- формирование среди населения поселения негативного отношения </w:t>
      </w:r>
      <w:proofErr w:type="gramStart"/>
      <w:r w:rsidRPr="00856B41">
        <w:t>к</w:t>
      </w:r>
      <w:proofErr w:type="gramEnd"/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употреблению </w:t>
      </w:r>
      <w:proofErr w:type="spellStart"/>
      <w:r w:rsidRPr="00856B41">
        <w:t>психоактивных</w:t>
      </w:r>
      <w:proofErr w:type="spellEnd"/>
      <w:r w:rsidRPr="00856B41">
        <w:t xml:space="preserve"> веществ и выработка в молодежной среде устойчивых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механизмов неприятия употребления наркотиков;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обеспечение наиболее полного охвата всех групп населения сельского поселения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мероприятиями по профилактике алкоголизма, </w:t>
      </w:r>
      <w:proofErr w:type="spellStart"/>
      <w:r w:rsidRPr="00856B41">
        <w:t>табакокурения</w:t>
      </w:r>
      <w:proofErr w:type="spellEnd"/>
      <w:r w:rsidRPr="00856B41">
        <w:t>, наркомании и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токсикомании;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- повышение заинтересованности руководителей соответствующих учреждений </w:t>
      </w:r>
      <w:proofErr w:type="gramStart"/>
      <w:r w:rsidRPr="00856B41">
        <w:t>в</w:t>
      </w:r>
      <w:proofErr w:type="gramEnd"/>
    </w:p>
    <w:p w:rsidR="00A47F8A" w:rsidRPr="00856B41" w:rsidRDefault="00A47F8A" w:rsidP="00A47F8A">
      <w:pPr>
        <w:autoSpaceDE w:val="0"/>
        <w:autoSpaceDN w:val="0"/>
        <w:adjustRightInd w:val="0"/>
      </w:pPr>
      <w:proofErr w:type="gramStart"/>
      <w:r w:rsidRPr="00856B41">
        <w:t>проведении</w:t>
      </w:r>
      <w:proofErr w:type="gramEnd"/>
      <w:r w:rsidRPr="00856B41">
        <w:t xml:space="preserve"> мероприятий, формирующих у молодежи мотивацию к здоровому образу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жизни;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 xml:space="preserve">- активное участие самой молодежи в </w:t>
      </w:r>
      <w:proofErr w:type="spellStart"/>
      <w:r w:rsidRPr="00856B41">
        <w:t>антинаркотической</w:t>
      </w:r>
      <w:proofErr w:type="spellEnd"/>
      <w:r w:rsidRPr="00856B41">
        <w:t xml:space="preserve"> пропаганде посредством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создания групп по оказанию индивидуальной помощи молодежи и подросткам из групп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риска, подготовки групп из числа студентов различных специальностей для проведения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акций, встреч, бесед с подростками.</w:t>
      </w:r>
    </w:p>
    <w:p w:rsidR="00A47F8A" w:rsidRPr="00856B41" w:rsidRDefault="00A47F8A" w:rsidP="00A47F8A">
      <w:pPr>
        <w:autoSpaceDE w:val="0"/>
        <w:autoSpaceDN w:val="0"/>
        <w:adjustRightInd w:val="0"/>
        <w:rPr>
          <w:b/>
          <w:bCs/>
        </w:rPr>
      </w:pPr>
      <w:r w:rsidRPr="00856B41">
        <w:rPr>
          <w:b/>
          <w:bCs/>
        </w:rPr>
        <w:t>3. Перечень мероприятий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Основными мероприятиями данного Плана являются: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организационные мероприятия;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деятельность учреждений и организаций системы профилактики наркомании;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профилактика негативных последствий злоупотребления наркотическими средствами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и психотропными веществами;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совершенствование материально-технической базы учреждений системы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противодействия наркомании;</w:t>
      </w:r>
    </w:p>
    <w:p w:rsidR="00A47F8A" w:rsidRPr="00856B41" w:rsidRDefault="00A47F8A" w:rsidP="00A47F8A">
      <w:pPr>
        <w:autoSpaceDE w:val="0"/>
        <w:autoSpaceDN w:val="0"/>
        <w:adjustRightInd w:val="0"/>
      </w:pPr>
      <w:r w:rsidRPr="00856B41">
        <w:t>- информационное обеспечение деятельности по Программе.</w:t>
      </w:r>
    </w:p>
    <w:p w:rsidR="00A47F8A" w:rsidRPr="00856B41" w:rsidRDefault="00A47F8A" w:rsidP="00A47F8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2977"/>
        <w:gridCol w:w="1808"/>
      </w:tblGrid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>/</w:t>
            </w:r>
            <w:proofErr w:type="spellStart"/>
            <w:r w:rsidRPr="00856B4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 МЕРОПРИЯТИЯ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ИСПОЛНИТЕЛИ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СРОКИ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Проведение заседаний           </w:t>
            </w:r>
            <w:proofErr w:type="spellStart"/>
            <w:r w:rsidRPr="00856B41">
              <w:rPr>
                <w:rFonts w:eastAsia="Calibri"/>
              </w:rPr>
              <w:t>антинаркотической</w:t>
            </w:r>
            <w:proofErr w:type="spellEnd"/>
            <w:r w:rsidRPr="00856B41">
              <w:rPr>
                <w:rFonts w:eastAsia="Calibri"/>
              </w:rPr>
              <w:t xml:space="preserve"> комиссии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856B41">
              <w:rPr>
                <w:rFonts w:eastAsia="Calibri"/>
              </w:rPr>
              <w:t>Антинаркотическая</w:t>
            </w:r>
            <w:proofErr w:type="spellEnd"/>
            <w:r w:rsidRPr="00856B41">
              <w:rPr>
                <w:rFonts w:eastAsia="Calibri"/>
              </w:rPr>
              <w:t xml:space="preserve"> комиссия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Один раз в квартал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Проведение собраний жителей  </w:t>
            </w:r>
            <w:proofErr w:type="spellStart"/>
            <w:r w:rsidRPr="00856B41">
              <w:rPr>
                <w:rFonts w:eastAsia="Calibri"/>
              </w:rPr>
              <w:t>нас</w:t>
            </w:r>
            <w:proofErr w:type="gramStart"/>
            <w:r w:rsidRPr="00856B41">
              <w:rPr>
                <w:rFonts w:eastAsia="Calibri"/>
              </w:rPr>
              <w:t>е</w:t>
            </w:r>
            <w:proofErr w:type="spellEnd"/>
            <w:r w:rsidRPr="00856B41">
              <w:rPr>
                <w:rFonts w:eastAsia="Calibri"/>
              </w:rPr>
              <w:t>-</w:t>
            </w:r>
            <w:proofErr w:type="gramEnd"/>
            <w:r w:rsidRPr="00856B41">
              <w:rPr>
                <w:rFonts w:eastAsia="Calibri"/>
              </w:rPr>
              <w:t xml:space="preserve">     ленных пунктов сельского поселения с целью разъяснения административной и уголовной ответственности за незаконно культивирование   </w:t>
            </w:r>
            <w:proofErr w:type="spellStart"/>
            <w:r w:rsidRPr="00856B41">
              <w:rPr>
                <w:rFonts w:eastAsia="Calibri"/>
              </w:rPr>
              <w:t>растений,содержащих</w:t>
            </w:r>
            <w:proofErr w:type="spellEnd"/>
            <w:r w:rsidRPr="00856B41">
              <w:rPr>
                <w:rFonts w:eastAsia="Calibri"/>
              </w:rPr>
              <w:t xml:space="preserve"> наркотические вещества, а также для формирования негативного отношения </w:t>
            </w:r>
            <w:proofErr w:type="spellStart"/>
            <w:r w:rsidRPr="00856B41">
              <w:rPr>
                <w:rFonts w:eastAsia="Calibri"/>
              </w:rPr>
              <w:t>обществен</w:t>
            </w:r>
            <w:proofErr w:type="spellEnd"/>
            <w:r w:rsidRPr="00856B41">
              <w:rPr>
                <w:rFonts w:eastAsia="Calibri"/>
              </w:rPr>
              <w:t xml:space="preserve">- </w:t>
            </w:r>
            <w:proofErr w:type="spellStart"/>
            <w:r w:rsidRPr="00856B41">
              <w:rPr>
                <w:rFonts w:eastAsia="Calibri"/>
              </w:rPr>
              <w:t>ности</w:t>
            </w:r>
            <w:proofErr w:type="spellEnd"/>
            <w:r w:rsidRPr="00856B41">
              <w:rPr>
                <w:rFonts w:eastAsia="Calibri"/>
              </w:rPr>
              <w:t xml:space="preserve"> к употреблению наркотиков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Апрель-май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Сбор, обобщение и анализ </w:t>
            </w:r>
            <w:proofErr w:type="spellStart"/>
            <w:r w:rsidRPr="00856B41">
              <w:rPr>
                <w:rFonts w:eastAsia="Calibri"/>
              </w:rPr>
              <w:t>информа</w:t>
            </w:r>
            <w:proofErr w:type="spellEnd"/>
            <w:r w:rsidRPr="00856B41">
              <w:rPr>
                <w:rFonts w:eastAsia="Calibri"/>
              </w:rPr>
              <w:t xml:space="preserve">-   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856B41">
              <w:rPr>
                <w:rFonts w:eastAsia="Calibri"/>
              </w:rPr>
              <w:t>ции</w:t>
            </w:r>
            <w:proofErr w:type="spellEnd"/>
            <w:r w:rsidRPr="00856B41">
              <w:rPr>
                <w:rFonts w:eastAsia="Calibri"/>
              </w:rPr>
              <w:t xml:space="preserve"> о фактах распространения                                                                    наркотических средств в местах проведения культурно-массовых и </w:t>
            </w:r>
            <w:proofErr w:type="spellStart"/>
            <w:r w:rsidRPr="00856B41">
              <w:rPr>
                <w:rFonts w:eastAsia="Calibri"/>
              </w:rPr>
              <w:t>досуговых</w:t>
            </w:r>
            <w:proofErr w:type="spellEnd"/>
            <w:r w:rsidRPr="00856B41">
              <w:rPr>
                <w:rFonts w:eastAsia="Calibri"/>
              </w:rPr>
              <w:t xml:space="preserve"> молодежных мероприятий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>, работники культуры, участковый или уполномоченный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По мере необходимости</w:t>
            </w:r>
          </w:p>
        </w:tc>
      </w:tr>
      <w:tr w:rsidR="00A47F8A" w:rsidRPr="00856B41" w:rsidTr="00D41FC6">
        <w:trPr>
          <w:trHeight w:val="1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Систематическое проведение встреч  работников правоохранительных органов и здравоохранения с молодёжью  деревень с целью освещения правовых и медицинских аспектов незаконного употребления наркотиков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 xml:space="preserve">,                                                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работники культуры,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медработник, участковый или  уполномоченный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В течение года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Проведение консультаций подростков, попавших в трудную жизненную ситуацию с привлечением            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lastRenderedPageBreak/>
              <w:t>специалистов узкого профиля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(психолог, нарколог, юрист и </w:t>
            </w:r>
            <w:proofErr w:type="spellStart"/>
            <w:r w:rsidRPr="00856B41">
              <w:rPr>
                <w:rFonts w:eastAsia="Calibri"/>
              </w:rPr>
              <w:t>т</w:t>
            </w:r>
            <w:proofErr w:type="gramStart"/>
            <w:r w:rsidRPr="00856B41">
              <w:rPr>
                <w:rFonts w:eastAsia="Calibri"/>
              </w:rPr>
              <w:t>.п</w:t>
            </w:r>
            <w:proofErr w:type="spellEnd"/>
            <w:proofErr w:type="gramEnd"/>
            <w:r w:rsidRPr="00856B41">
              <w:rPr>
                <w:rFonts w:eastAsia="Calibr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lastRenderedPageBreak/>
              <w:t>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>,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участковый или  уполномоченный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lastRenderedPageBreak/>
              <w:t xml:space="preserve">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lastRenderedPageBreak/>
              <w:t>По мере необходимости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lastRenderedPageBreak/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Регулярное проведение рейдов </w:t>
            </w:r>
            <w:proofErr w:type="gramStart"/>
            <w:r w:rsidRPr="00856B41">
              <w:rPr>
                <w:rFonts w:eastAsia="Calibri"/>
              </w:rPr>
              <w:t>по</w:t>
            </w:r>
            <w:proofErr w:type="gramEnd"/>
            <w:r w:rsidRPr="00856B41">
              <w:rPr>
                <w:rFonts w:eastAsia="Calibri"/>
              </w:rPr>
              <w:t xml:space="preserve">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выявлению детей, оказавшихся в            трудной жизненной ситуации,    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пресечению фактов жестокого                    обращения с </w:t>
            </w:r>
            <w:proofErr w:type="spellStart"/>
            <w:proofErr w:type="gramStart"/>
            <w:r w:rsidRPr="00856B41">
              <w:rPr>
                <w:rFonts w:eastAsia="Calibri"/>
              </w:rPr>
              <w:t>несовершеннолет</w:t>
            </w:r>
            <w:proofErr w:type="spellEnd"/>
            <w:r w:rsidRPr="00856B41">
              <w:rPr>
                <w:rFonts w:eastAsia="Calibri"/>
              </w:rPr>
              <w:t xml:space="preserve"> ними</w:t>
            </w:r>
            <w:proofErr w:type="gramEnd"/>
            <w:r w:rsidRPr="00856B41">
              <w:rPr>
                <w:rFonts w:eastAsia="Calibri"/>
              </w:rPr>
              <w:t xml:space="preserve">, выявлению неблагополучных семей, выявлению и пресечению фактов вовлечения несовершенно летних в совершение преступлений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                                                                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 xml:space="preserve">,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работники культуры,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представители школы,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участковый или уполномоченный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                                             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                                  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Ежемесячно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Мониторинг информированности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подростков о пагубном влиянии на             здоровье человека </w:t>
            </w:r>
            <w:proofErr w:type="spellStart"/>
            <w:r w:rsidRPr="00856B41">
              <w:rPr>
                <w:rFonts w:eastAsia="Calibri"/>
              </w:rPr>
              <w:t>табакокурения</w:t>
            </w:r>
            <w:proofErr w:type="spellEnd"/>
            <w:r w:rsidRPr="00856B41">
              <w:rPr>
                <w:rFonts w:eastAsia="Calibri"/>
              </w:rPr>
              <w:t>,          алкоголя, наркомании, 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 xml:space="preserve">,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работники культуры,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представители школы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Раз в полугодие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Выявление граждан, употребляющих  наркотики, психотропные вещества.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>, участковый или уполномоченный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В течение года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Организация и проведение акции -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концерта «Музыке - да! Наркотикам – нет!».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Работники культуры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4 квартал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Проведение рейдов по </w:t>
            </w:r>
            <w:proofErr w:type="gramStart"/>
            <w:r w:rsidRPr="00856B41">
              <w:rPr>
                <w:rFonts w:eastAsia="Calibri"/>
              </w:rPr>
              <w:t>торговым</w:t>
            </w:r>
            <w:proofErr w:type="gramEnd"/>
            <w:r w:rsidRPr="00856B41">
              <w:rPr>
                <w:rFonts w:eastAsia="Calibri"/>
              </w:rPr>
              <w:t xml:space="preserve">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точкам, занимающимся реализацией  алкогольной продукции и пива.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>, участковый или уполномоченный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Ежеквартально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Проведение рейдов по проверке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дискотек, молодежных массовых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 мероприятий в вечернее время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Администрация </w:t>
            </w:r>
            <w:proofErr w:type="spellStart"/>
            <w:r w:rsidRPr="00856B41">
              <w:rPr>
                <w:rFonts w:eastAsia="Calibri"/>
              </w:rPr>
              <w:t>с\</w:t>
            </w:r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>, работники культуры, участковый или уполномоченный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Ежемесячно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Проведение </w:t>
            </w:r>
            <w:proofErr w:type="gramStart"/>
            <w:r w:rsidRPr="00856B41">
              <w:rPr>
                <w:rFonts w:eastAsia="Calibri"/>
              </w:rPr>
              <w:t>спортивных</w:t>
            </w:r>
            <w:proofErr w:type="gramEnd"/>
            <w:r w:rsidRPr="00856B41">
              <w:rPr>
                <w:rFonts w:eastAsia="Calibri"/>
              </w:rPr>
              <w:t xml:space="preserve">    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 xml:space="preserve">соревнований, турниров,                     </w:t>
            </w:r>
          </w:p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856B41">
              <w:rPr>
                <w:rFonts w:eastAsia="Calibri"/>
              </w:rPr>
              <w:t>направленных</w:t>
            </w:r>
            <w:proofErr w:type="gramEnd"/>
            <w:r w:rsidRPr="00856B41">
              <w:rPr>
                <w:rFonts w:eastAsia="Calibri"/>
              </w:rPr>
              <w:t xml:space="preserve"> на пропаганду              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>, работники культуры, представители школы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В течение года</w:t>
            </w:r>
          </w:p>
        </w:tc>
      </w:tr>
      <w:tr w:rsidR="00A47F8A" w:rsidRPr="00856B41" w:rsidTr="00D41F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Регулярное проведение рейдов по выявлению произрастания дикорастущего растения родом конопля на территории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Администрация с/</w:t>
            </w:r>
            <w:proofErr w:type="spellStart"/>
            <w:proofErr w:type="gramStart"/>
            <w:r w:rsidRPr="00856B41">
              <w:rPr>
                <w:rFonts w:eastAsia="Calibri"/>
              </w:rPr>
              <w:t>п</w:t>
            </w:r>
            <w:proofErr w:type="spellEnd"/>
            <w:proofErr w:type="gramEnd"/>
            <w:r w:rsidRPr="00856B41">
              <w:rPr>
                <w:rFonts w:eastAsia="Calibri"/>
              </w:rPr>
              <w:t>, участковый или уполномоченный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8A" w:rsidRPr="00856B41" w:rsidRDefault="00A47F8A" w:rsidP="00D41F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56B41">
              <w:rPr>
                <w:rFonts w:eastAsia="Calibri"/>
              </w:rPr>
              <w:t>Весна-осень</w:t>
            </w:r>
          </w:p>
        </w:tc>
      </w:tr>
    </w:tbl>
    <w:p w:rsidR="00A47F8A" w:rsidRPr="00856B41" w:rsidRDefault="00A47F8A" w:rsidP="00A47F8A">
      <w:pPr>
        <w:autoSpaceDE w:val="0"/>
        <w:autoSpaceDN w:val="0"/>
        <w:adjustRightInd w:val="0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</w:pPr>
    </w:p>
    <w:p w:rsidR="00A47F8A" w:rsidRPr="00856B41" w:rsidRDefault="00A47F8A" w:rsidP="00A47F8A">
      <w:pPr>
        <w:jc w:val="center"/>
        <w:rPr>
          <w:b/>
          <w:color w:val="000000"/>
          <w:lang w:val="en-US"/>
        </w:rPr>
      </w:pPr>
    </w:p>
    <w:p w:rsidR="00A47F8A" w:rsidRDefault="00A47F8A" w:rsidP="00A47F8A">
      <w:pPr>
        <w:tabs>
          <w:tab w:val="left" w:pos="1410"/>
        </w:tabs>
        <w:jc w:val="center"/>
      </w:pPr>
    </w:p>
    <w:p w:rsidR="00A47F8A" w:rsidRDefault="00A47F8A" w:rsidP="00A47F8A">
      <w:pPr>
        <w:tabs>
          <w:tab w:val="left" w:pos="1410"/>
        </w:tabs>
        <w:jc w:val="center"/>
      </w:pPr>
    </w:p>
    <w:p w:rsidR="00A47F8A" w:rsidRDefault="00A47F8A" w:rsidP="00A47F8A">
      <w:pPr>
        <w:tabs>
          <w:tab w:val="left" w:pos="1410"/>
        </w:tabs>
        <w:jc w:val="center"/>
      </w:pPr>
    </w:p>
    <w:p w:rsidR="009A199B" w:rsidRDefault="009A199B"/>
    <w:sectPr w:rsidR="009A199B" w:rsidSect="009A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8A"/>
    <w:rsid w:val="009A199B"/>
    <w:rsid w:val="00A4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2022-01-13T09:03:00Z</dcterms:created>
  <dcterms:modified xsi:type="dcterms:W3CDTF">2022-01-13T09:03:00Z</dcterms:modified>
</cp:coreProperties>
</file>