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13B46" w:rsidRPr="004A48E1" w:rsidRDefault="00913B46" w:rsidP="00913B4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Pr="004A48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РОССИЙСКАЯ ФЕДЕРАЦИЯ</w:t>
      </w:r>
    </w:p>
    <w:p w:rsidR="00913B46" w:rsidRPr="004A48E1" w:rsidRDefault="00913B46" w:rsidP="00913B46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48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ОРЛОВСКАЯ ОБЛАСТЬ</w:t>
      </w:r>
    </w:p>
    <w:p w:rsidR="00913B46" w:rsidRPr="004A48E1" w:rsidRDefault="00913B46" w:rsidP="00913B46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A48E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АДМИНИСТРАЦИЯ ВЕРХОВСКОГО РАЙОНА</w:t>
      </w:r>
    </w:p>
    <w:p w:rsidR="00913B46" w:rsidRPr="004A48E1" w:rsidRDefault="00913B46" w:rsidP="00913B46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4A48E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ПОСТАНОВЛЕНИЕ</w:t>
      </w:r>
    </w:p>
    <w:p w:rsidR="00913B46" w:rsidRPr="003B674A" w:rsidRDefault="00913B46" w:rsidP="00913B46">
      <w:pPr>
        <w:ind w:firstLine="709"/>
        <w:rPr>
          <w:sz w:val="28"/>
          <w:szCs w:val="28"/>
          <w:shd w:val="clear" w:color="auto" w:fill="FFFFFF"/>
        </w:rPr>
      </w:pPr>
    </w:p>
    <w:p w:rsidR="00913B46" w:rsidRPr="004A48E1" w:rsidRDefault="00791DFB" w:rsidP="00913B46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декабря </w:t>
      </w:r>
      <w:r w:rsidR="00913B46" w:rsidRPr="004A48E1">
        <w:rPr>
          <w:rFonts w:ascii="Times New Roman" w:hAnsi="Times New Roman" w:cs="Times New Roman"/>
          <w:sz w:val="28"/>
          <w:szCs w:val="28"/>
          <w:shd w:val="clear" w:color="auto" w:fill="FFFFFF"/>
        </w:rPr>
        <w:t>2013  г.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694</w:t>
      </w:r>
    </w:p>
    <w:p w:rsidR="00913B46" w:rsidRPr="004A48E1" w:rsidRDefault="00913B46" w:rsidP="00913B46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п. Верховье</w:t>
      </w:r>
    </w:p>
    <w:p w:rsidR="00791DFB" w:rsidRDefault="00913B46" w:rsidP="00791D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E1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="00791DFB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Pr="004A48E1">
        <w:rPr>
          <w:rFonts w:ascii="Times New Roman" w:hAnsi="Times New Roman" w:cs="Times New Roman"/>
          <w:b/>
          <w:sz w:val="28"/>
          <w:szCs w:val="28"/>
        </w:rPr>
        <w:t>«</w:t>
      </w:r>
      <w:r w:rsidR="00791DFB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Pr="00913B46">
        <w:rPr>
          <w:rFonts w:ascii="Times New Roman" w:hAnsi="Times New Roman" w:cs="Times New Roman"/>
          <w:b/>
          <w:sz w:val="28"/>
          <w:szCs w:val="28"/>
        </w:rPr>
        <w:t xml:space="preserve"> разработки, реализации и оценки 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913B46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</w:p>
    <w:p w:rsidR="00913B46" w:rsidRPr="004A48E1" w:rsidRDefault="00913B46" w:rsidP="00791D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48E1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Pr="004A48E1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913B46" w:rsidRPr="003B674A" w:rsidRDefault="00913B46" w:rsidP="00913B46">
      <w:pPr>
        <w:ind w:firstLine="709"/>
        <w:jc w:val="center"/>
        <w:rPr>
          <w:sz w:val="28"/>
          <w:szCs w:val="28"/>
        </w:rPr>
      </w:pPr>
    </w:p>
    <w:p w:rsidR="00913B46" w:rsidRDefault="00913B46" w:rsidP="00913B46">
      <w:pPr>
        <w:spacing w:after="0"/>
        <w:jc w:val="both"/>
        <w:rPr>
          <w:sz w:val="28"/>
          <w:szCs w:val="28"/>
        </w:rPr>
      </w:pPr>
      <w:r w:rsidRPr="003B674A">
        <w:rPr>
          <w:sz w:val="28"/>
          <w:szCs w:val="28"/>
        </w:rPr>
        <w:t xml:space="preserve"> </w:t>
      </w:r>
      <w:r w:rsidRPr="004A48E1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 179</w:t>
      </w:r>
      <w:r w:rsidRPr="004A48E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3B674A">
        <w:rPr>
          <w:sz w:val="28"/>
          <w:szCs w:val="28"/>
        </w:rPr>
        <w:t xml:space="preserve">,  </w:t>
      </w:r>
    </w:p>
    <w:p w:rsidR="00913B46" w:rsidRPr="004A48E1" w:rsidRDefault="00913B46" w:rsidP="00913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8E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A48E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A48E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A48E1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4A48E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4A48E1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13B46" w:rsidRPr="003B674A" w:rsidRDefault="00913B46" w:rsidP="00913B46">
      <w:pPr>
        <w:ind w:firstLine="709"/>
        <w:jc w:val="both"/>
        <w:rPr>
          <w:sz w:val="28"/>
          <w:szCs w:val="28"/>
        </w:rPr>
      </w:pPr>
    </w:p>
    <w:p w:rsidR="00913B46" w:rsidRPr="00913B46" w:rsidRDefault="00913B46" w:rsidP="00913B46">
      <w:pPr>
        <w:jc w:val="both"/>
        <w:rPr>
          <w:rFonts w:ascii="Times New Roman" w:hAnsi="Times New Roman" w:cs="Times New Roman"/>
          <w:sz w:val="28"/>
          <w:szCs w:val="28"/>
        </w:rPr>
      </w:pPr>
      <w:r w:rsidRPr="003B674A">
        <w:rPr>
          <w:sz w:val="28"/>
          <w:szCs w:val="28"/>
        </w:rPr>
        <w:t xml:space="preserve">  </w:t>
      </w:r>
      <w:r w:rsidRPr="00913B46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DFB">
        <w:rPr>
          <w:rFonts w:ascii="Times New Roman" w:hAnsi="Times New Roman" w:cs="Times New Roman"/>
          <w:sz w:val="28"/>
          <w:szCs w:val="28"/>
        </w:rPr>
        <w:t>Положение «О порядке</w:t>
      </w:r>
      <w:r w:rsidRPr="00913B46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3B46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91D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913B46" w:rsidRPr="00913B46" w:rsidRDefault="00913B46" w:rsidP="00913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913B46">
        <w:rPr>
          <w:rFonts w:ascii="Times New Roman" w:hAnsi="Times New Roman" w:cs="Times New Roman"/>
          <w:sz w:val="28"/>
          <w:szCs w:val="28"/>
        </w:rPr>
        <w:t xml:space="preserve">Методические указания по разработке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3B46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3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913B4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3B46">
        <w:rPr>
          <w:rFonts w:ascii="Times New Roman" w:hAnsi="Times New Roman" w:cs="Times New Roman"/>
          <w:sz w:val="28"/>
          <w:szCs w:val="28"/>
        </w:rPr>
        <w:t>.</w:t>
      </w:r>
    </w:p>
    <w:p w:rsidR="00913B46" w:rsidRPr="004A48E1" w:rsidRDefault="00913B46" w:rsidP="00913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данное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4A48E1">
        <w:rPr>
          <w:rFonts w:ascii="Times New Roman" w:hAnsi="Times New Roman" w:cs="Times New Roman"/>
          <w:sz w:val="28"/>
          <w:szCs w:val="28"/>
          <w:lang w:val="en-US"/>
        </w:rPr>
        <w:t>adminverhov</w:t>
      </w:r>
      <w:proofErr w:type="spellEnd"/>
      <w:r w:rsidRPr="004A48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48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A48E1">
        <w:rPr>
          <w:rFonts w:ascii="Times New Roman" w:hAnsi="Times New Roman" w:cs="Times New Roman"/>
          <w:sz w:val="28"/>
          <w:szCs w:val="28"/>
        </w:rPr>
        <w:t>)</w:t>
      </w:r>
    </w:p>
    <w:p w:rsidR="00913B46" w:rsidRDefault="00913B46" w:rsidP="00913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B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48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A4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48E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913B46" w:rsidRDefault="00913B46" w:rsidP="00913B46">
      <w:pPr>
        <w:rPr>
          <w:rFonts w:ascii="Times New Roman" w:hAnsi="Times New Roman" w:cs="Times New Roman"/>
          <w:sz w:val="28"/>
          <w:szCs w:val="28"/>
        </w:rPr>
      </w:pPr>
    </w:p>
    <w:p w:rsidR="00913B46" w:rsidRDefault="00913B46" w:rsidP="00913B46">
      <w:pPr>
        <w:rPr>
          <w:rFonts w:ascii="Times New Roman" w:hAnsi="Times New Roman" w:cs="Times New Roman"/>
          <w:sz w:val="28"/>
          <w:szCs w:val="28"/>
        </w:rPr>
      </w:pPr>
    </w:p>
    <w:p w:rsidR="00913B46" w:rsidRDefault="00913B46" w:rsidP="00913B46">
      <w:pPr>
        <w:rPr>
          <w:rFonts w:ascii="Times New Roman" w:hAnsi="Times New Roman" w:cs="Times New Roman"/>
          <w:sz w:val="28"/>
          <w:szCs w:val="28"/>
        </w:rPr>
      </w:pPr>
    </w:p>
    <w:p w:rsidR="00913B46" w:rsidRDefault="00913B46" w:rsidP="00913B46">
      <w:pPr>
        <w:rPr>
          <w:rFonts w:ascii="Times New Roman" w:hAnsi="Times New Roman" w:cs="Times New Roman"/>
          <w:sz w:val="28"/>
          <w:szCs w:val="28"/>
        </w:rPr>
      </w:pPr>
    </w:p>
    <w:p w:rsidR="00913B46" w:rsidRDefault="00913B46" w:rsidP="00913B46">
      <w:pPr>
        <w:rPr>
          <w:rFonts w:ascii="Times New Roman" w:hAnsi="Times New Roman" w:cs="Times New Roman"/>
          <w:sz w:val="28"/>
          <w:szCs w:val="28"/>
        </w:rPr>
      </w:pPr>
    </w:p>
    <w:p w:rsidR="00913B46" w:rsidRPr="004A48E1" w:rsidRDefault="00913B46" w:rsidP="00913B46">
      <w:pPr>
        <w:rPr>
          <w:rFonts w:ascii="Times New Roman" w:hAnsi="Times New Roman" w:cs="Times New Roman"/>
          <w:sz w:val="28"/>
          <w:szCs w:val="28"/>
        </w:rPr>
      </w:pPr>
      <w:r w:rsidRPr="004A4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E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В.А. </w:t>
      </w:r>
      <w:proofErr w:type="spellStart"/>
      <w:r w:rsidRPr="004A48E1">
        <w:rPr>
          <w:rFonts w:ascii="Times New Roman" w:hAnsi="Times New Roman" w:cs="Times New Roman"/>
          <w:sz w:val="28"/>
          <w:szCs w:val="28"/>
        </w:rPr>
        <w:t>Гладских</w:t>
      </w:r>
      <w:proofErr w:type="spellEnd"/>
    </w:p>
    <w:p w:rsidR="00913B46" w:rsidRPr="00913B46" w:rsidRDefault="00913B46" w:rsidP="00913B46">
      <w:pPr>
        <w:spacing w:after="0" w:line="240" w:lineRule="auto"/>
        <w:jc w:val="both"/>
        <w:rPr>
          <w:sz w:val="28"/>
          <w:szCs w:val="28"/>
        </w:rPr>
      </w:pPr>
    </w:p>
    <w:p w:rsidR="00913B46" w:rsidRPr="00913B46" w:rsidRDefault="00913B46" w:rsidP="00913B46">
      <w:pPr>
        <w:spacing w:after="0" w:line="240" w:lineRule="auto"/>
        <w:jc w:val="both"/>
        <w:rPr>
          <w:sz w:val="28"/>
          <w:szCs w:val="28"/>
        </w:rPr>
      </w:pPr>
    </w:p>
    <w:p w:rsidR="00913B46" w:rsidRPr="00913B46" w:rsidRDefault="00913B46" w:rsidP="00913B46">
      <w:pPr>
        <w:spacing w:after="0" w:line="240" w:lineRule="auto"/>
        <w:jc w:val="both"/>
        <w:rPr>
          <w:sz w:val="28"/>
          <w:szCs w:val="28"/>
        </w:rPr>
      </w:pPr>
    </w:p>
    <w:p w:rsidR="00913B46" w:rsidRDefault="00913B46" w:rsidP="00913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B46" w:rsidRDefault="00913B46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13B46" w:rsidRDefault="00913B46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13B46" w:rsidRDefault="00913B46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13B46" w:rsidRDefault="00913B46" w:rsidP="00913B46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913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Приложение 1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к постановлению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главы администрации</w:t>
      </w:r>
      <w:r w:rsidR="003931E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="003931EC"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 w:rsidR="003931EC">
        <w:rPr>
          <w:rFonts w:ascii="Arial" w:eastAsiaTheme="minorHAnsi" w:hAnsi="Arial" w:cs="Arial"/>
          <w:sz w:val="20"/>
          <w:szCs w:val="20"/>
          <w:lang w:eastAsia="en-US"/>
        </w:rPr>
        <w:t xml:space="preserve"> района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от</w:t>
      </w:r>
      <w:r w:rsidR="00791DFB">
        <w:rPr>
          <w:rFonts w:ascii="Arial" w:eastAsiaTheme="minorHAnsi" w:hAnsi="Arial" w:cs="Arial"/>
          <w:sz w:val="20"/>
          <w:szCs w:val="20"/>
          <w:lang w:eastAsia="en-US"/>
        </w:rPr>
        <w:t>16.12.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2013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г. </w:t>
      </w:r>
      <w:r>
        <w:rPr>
          <w:rFonts w:ascii="Arial" w:eastAsiaTheme="minorHAnsi" w:hAnsi="Arial" w:cs="Arial"/>
          <w:sz w:val="20"/>
          <w:szCs w:val="20"/>
          <w:lang w:eastAsia="en-US"/>
        </w:rPr>
        <w:t>№</w:t>
      </w:r>
      <w:r w:rsidR="00791DFB">
        <w:rPr>
          <w:rFonts w:ascii="Arial" w:eastAsiaTheme="minorHAnsi" w:hAnsi="Arial" w:cs="Arial"/>
          <w:sz w:val="20"/>
          <w:szCs w:val="20"/>
          <w:lang w:eastAsia="en-US"/>
        </w:rPr>
        <w:t>694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ПОЛОЖЕНИЕ</w:t>
      </w:r>
    </w:p>
    <w:p w:rsid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О ПОРЯД</w:t>
      </w:r>
      <w:r w:rsidRPr="00B317B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К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Е </w:t>
      </w:r>
      <w:r w:rsidRPr="00B317B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РАЗРАБОТКИ, РЕАЛИЗАЦИИ И ОЦЕНКИ ЭФФЕКТИВНОСТИ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МУНИЦИПАЛЬНЫХ</w:t>
      </w:r>
      <w:r w:rsidRPr="00B317B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ПРОГРАММ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ВЕРХОВСКОГО РАЙОНА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>. Общие положения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7C1F60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1. Настоящее Положение «О порядке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разработки, реализации и оценки эффективности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муниципальных программ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 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(далее - порядок) определяет правила разработки, формирования, реализации и оценки эффективности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района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(далее </w:t>
      </w:r>
      <w:r>
        <w:rPr>
          <w:rFonts w:ascii="Arial" w:eastAsiaTheme="minorHAnsi" w:hAnsi="Arial" w:cs="Arial"/>
          <w:sz w:val="20"/>
          <w:szCs w:val="20"/>
          <w:lang w:eastAsia="en-US"/>
        </w:rPr>
        <w:t>–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муниципальные 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программы), а также </w:t>
      </w:r>
      <w:proofErr w:type="gramStart"/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контроля за</w:t>
      </w:r>
      <w:proofErr w:type="gramEnd"/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ходом их реализации.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2. </w:t>
      </w:r>
      <w:r w:rsidR="007C1F60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программой является система мероприятий, взаимоувязанных по задачам, срокам осуществления и ресурсам</w:t>
      </w:r>
      <w:r w:rsidR="007C1F60">
        <w:rPr>
          <w:rFonts w:ascii="Arial" w:eastAsiaTheme="minorHAnsi" w:hAnsi="Arial" w:cs="Arial"/>
          <w:sz w:val="20"/>
          <w:szCs w:val="20"/>
          <w:lang w:eastAsia="en-US"/>
        </w:rPr>
        <w:t xml:space="preserve">, обеспечивающих эффективное решение приоритетных проблем в области экономического, социального и культурного развития </w:t>
      </w:r>
      <w:proofErr w:type="spellStart"/>
      <w:r w:rsidR="007C1F60"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 w:rsidR="007C1F60">
        <w:rPr>
          <w:rFonts w:ascii="Arial" w:eastAsiaTheme="minorHAnsi" w:hAnsi="Arial" w:cs="Arial"/>
          <w:sz w:val="20"/>
          <w:szCs w:val="20"/>
          <w:lang w:eastAsia="en-US"/>
        </w:rPr>
        <w:t xml:space="preserve"> района, предусматривающих целевое финансирование за счет средств бюджета </w:t>
      </w:r>
      <w:proofErr w:type="spellStart"/>
      <w:r w:rsidR="007C1F60"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 w:rsidR="007C1F60">
        <w:rPr>
          <w:rFonts w:ascii="Arial" w:eastAsiaTheme="minorHAnsi" w:hAnsi="Arial" w:cs="Arial"/>
          <w:sz w:val="20"/>
          <w:szCs w:val="20"/>
          <w:lang w:eastAsia="en-US"/>
        </w:rPr>
        <w:t xml:space="preserve"> района, иных источников в соответствии с действующим законодательством.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3. </w:t>
      </w:r>
      <w:r w:rsidR="007C1F60">
        <w:rPr>
          <w:rFonts w:ascii="Arial" w:eastAsiaTheme="minorHAnsi" w:hAnsi="Arial" w:cs="Arial"/>
          <w:sz w:val="20"/>
          <w:szCs w:val="20"/>
          <w:lang w:eastAsia="en-US"/>
        </w:rPr>
        <w:t xml:space="preserve">Муниципальная 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программа включает в себя основные мероприятия </w:t>
      </w:r>
      <w:r w:rsidR="007C1F60">
        <w:rPr>
          <w:rFonts w:ascii="Arial" w:eastAsiaTheme="minorHAnsi" w:hAnsi="Arial" w:cs="Arial"/>
          <w:sz w:val="20"/>
          <w:szCs w:val="20"/>
          <w:lang w:eastAsia="en-US"/>
        </w:rPr>
        <w:t xml:space="preserve">муниципальной программы и (или) 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подпрограммы </w:t>
      </w:r>
      <w:r w:rsidR="007C1F60">
        <w:rPr>
          <w:rFonts w:ascii="Arial" w:eastAsiaTheme="minorHAnsi" w:hAnsi="Arial" w:cs="Arial"/>
          <w:sz w:val="20"/>
          <w:szCs w:val="20"/>
          <w:lang w:eastAsia="en-US"/>
        </w:rPr>
        <w:t xml:space="preserve">муниципальной 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программы, содержащие ведомственные целевые программы, отдельные мероприятия, реализуемые органами </w:t>
      </w:r>
      <w:r w:rsidR="0037015B">
        <w:rPr>
          <w:rFonts w:ascii="Arial" w:eastAsiaTheme="minorHAnsi" w:hAnsi="Arial" w:cs="Arial"/>
          <w:sz w:val="20"/>
          <w:szCs w:val="20"/>
          <w:lang w:eastAsia="en-US"/>
        </w:rPr>
        <w:t xml:space="preserve">местного самоуправления </w:t>
      </w:r>
      <w:proofErr w:type="spellStart"/>
      <w:r w:rsidR="0037015B"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(далее также - подпрограммы).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4. Подпрограммы направлены на решение конкретных задач в рамках </w:t>
      </w:r>
      <w:r w:rsidR="0037015B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Деление </w:t>
      </w:r>
      <w:r w:rsidR="0037015B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на основные мероприятия </w:t>
      </w:r>
      <w:r w:rsidR="0037015B">
        <w:rPr>
          <w:rFonts w:ascii="Arial" w:eastAsiaTheme="minorHAnsi" w:hAnsi="Arial" w:cs="Arial"/>
          <w:sz w:val="20"/>
          <w:szCs w:val="20"/>
          <w:lang w:eastAsia="en-US"/>
        </w:rPr>
        <w:t>муниципальной программы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и </w:t>
      </w:r>
      <w:r w:rsidR="0037015B">
        <w:rPr>
          <w:rFonts w:ascii="Arial" w:eastAsiaTheme="minorHAnsi" w:hAnsi="Arial" w:cs="Arial"/>
          <w:sz w:val="20"/>
          <w:szCs w:val="20"/>
          <w:lang w:eastAsia="en-US"/>
        </w:rPr>
        <w:t xml:space="preserve">(или) 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подпрограммы осуществляется исходя из масштабности и </w:t>
      </w:r>
      <w:proofErr w:type="gramStart"/>
      <w:r w:rsidRPr="00B317BB">
        <w:rPr>
          <w:rFonts w:ascii="Arial" w:eastAsiaTheme="minorHAnsi" w:hAnsi="Arial" w:cs="Arial"/>
          <w:sz w:val="20"/>
          <w:szCs w:val="20"/>
          <w:lang w:eastAsia="en-US"/>
        </w:rPr>
        <w:t>сложности</w:t>
      </w:r>
      <w:proofErr w:type="gramEnd"/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решаемых в рамках </w:t>
      </w:r>
      <w:r w:rsidR="0037015B">
        <w:rPr>
          <w:rFonts w:ascii="Arial" w:eastAsiaTheme="minorHAnsi" w:hAnsi="Arial" w:cs="Arial"/>
          <w:sz w:val="20"/>
          <w:szCs w:val="20"/>
          <w:lang w:eastAsia="en-US"/>
        </w:rPr>
        <w:t xml:space="preserve">муниципальной 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задач.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5. Формирование </w:t>
      </w:r>
      <w:r w:rsidR="0037015B"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 осуществляется исходя из следующих принципов: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а) формирование </w:t>
      </w:r>
      <w:r w:rsidR="0037015B"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 на основе долгосрочных целей социально-экономического развития и показателей (индикаторов) их достижения и учета положений стратегических документов, утвержденных на федеральном и региональном уровнях;</w:t>
      </w:r>
    </w:p>
    <w:p w:rsidR="006626A2" w:rsidRDefault="006626A2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t>б) наиболее полный охват сфер социально-экономического развития и бюджетных ассигнований местного бюджета</w:t>
      </w:r>
    </w:p>
    <w:p w:rsidR="00B317BB" w:rsidRPr="00B317BB" w:rsidRDefault="006626A2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) установление для </w:t>
      </w:r>
      <w:r w:rsidR="0037015B"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 измеримых (конечных и непосредственных) результатов их реализации;</w:t>
      </w:r>
    </w:p>
    <w:p w:rsidR="00B317BB" w:rsidRPr="00B317BB" w:rsidRDefault="006626A2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г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) интеграция регулятивных (правоустанавливающих, правоприменительных и контрольных) и финансовых (бюджетных, налоговых, имущественных, кредитных) мер для достижения целей </w:t>
      </w:r>
      <w:r w:rsidR="000E4D4C">
        <w:rPr>
          <w:rFonts w:ascii="Arial" w:eastAsiaTheme="minorHAnsi" w:hAnsi="Arial" w:cs="Arial"/>
          <w:sz w:val="20"/>
          <w:szCs w:val="20"/>
          <w:lang w:eastAsia="en-US"/>
        </w:rPr>
        <w:t xml:space="preserve">муниципальной 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программы;</w:t>
      </w:r>
      <w:proofErr w:type="gramEnd"/>
    </w:p>
    <w:p w:rsidR="00B317BB" w:rsidRPr="00B317BB" w:rsidRDefault="006626A2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д</w:t>
      </w:r>
      <w:proofErr w:type="spellEnd"/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) определение органа, ответственного за реализацию </w:t>
      </w:r>
      <w:r w:rsidR="000E4D4C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(достижение конечных результатов);</w:t>
      </w:r>
    </w:p>
    <w:p w:rsidR="00B317BB" w:rsidRPr="00B317BB" w:rsidRDefault="006626A2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е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) наличие у участников </w:t>
      </w:r>
      <w:r w:rsidR="00DA09D8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полномочий, необходимых и достаточных для достижения целей </w:t>
      </w:r>
      <w:r w:rsidR="00DA09D8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программы;</w:t>
      </w:r>
    </w:p>
    <w:p w:rsidR="00B317BB" w:rsidRPr="00B317BB" w:rsidRDefault="006626A2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ж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) проведение регулярной оценки результативности и эффективности реализации </w:t>
      </w:r>
      <w:r w:rsidR="00DA09D8"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 с </w:t>
      </w:r>
      <w:r w:rsidR="00B317BB" w:rsidRPr="00791DFB">
        <w:rPr>
          <w:rFonts w:ascii="Arial" w:eastAsiaTheme="minorHAnsi" w:hAnsi="Arial" w:cs="Arial"/>
          <w:sz w:val="20"/>
          <w:szCs w:val="20"/>
          <w:lang w:eastAsia="en-US"/>
        </w:rPr>
        <w:t>возможностью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их корректировки или досрочного прекращения.</w:t>
      </w:r>
    </w:p>
    <w:p w:rsidR="00DA09D8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6. Разработка и реализация </w:t>
      </w:r>
      <w:r w:rsidR="00DA09D8" w:rsidRPr="00791DFB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осуществляется органом </w:t>
      </w:r>
      <w:r w:rsidR="00DA09D8" w:rsidRPr="00791DFB">
        <w:rPr>
          <w:rFonts w:ascii="Arial" w:eastAsiaTheme="minorHAnsi" w:hAnsi="Arial" w:cs="Arial"/>
          <w:sz w:val="20"/>
          <w:szCs w:val="20"/>
          <w:lang w:eastAsia="en-US"/>
        </w:rPr>
        <w:t>местного</w:t>
      </w:r>
      <w:r w:rsidR="00DA09D8">
        <w:rPr>
          <w:rFonts w:ascii="Arial" w:eastAsiaTheme="minorHAnsi" w:hAnsi="Arial" w:cs="Arial"/>
          <w:sz w:val="20"/>
          <w:szCs w:val="20"/>
          <w:lang w:eastAsia="en-US"/>
        </w:rPr>
        <w:t xml:space="preserve"> самоуправления</w:t>
      </w:r>
      <w:r w:rsidR="004C2A07">
        <w:rPr>
          <w:rFonts w:ascii="Arial" w:eastAsiaTheme="minorHAnsi" w:hAnsi="Arial" w:cs="Arial"/>
          <w:sz w:val="20"/>
          <w:szCs w:val="20"/>
          <w:lang w:eastAsia="en-US"/>
        </w:rPr>
        <w:t xml:space="preserve"> либо</w:t>
      </w:r>
      <w:r w:rsidR="001E23A4">
        <w:rPr>
          <w:rFonts w:ascii="Arial" w:eastAsiaTheme="minorHAnsi" w:hAnsi="Arial" w:cs="Arial"/>
          <w:sz w:val="20"/>
          <w:szCs w:val="20"/>
          <w:lang w:eastAsia="en-US"/>
        </w:rPr>
        <w:t xml:space="preserve"> его структурным подразделением, другим сторонним исполнителем.</w:t>
      </w:r>
    </w:p>
    <w:p w:rsidR="006626A2" w:rsidRDefault="006626A2" w:rsidP="006626A2">
      <w:pPr>
        <w:pStyle w:val="ConsPlusNormal"/>
        <w:ind w:firstLine="540"/>
        <w:jc w:val="both"/>
      </w:pPr>
      <w:r>
        <w:lastRenderedPageBreak/>
        <w:t>Соисполнителями являются органы специальной компетенции и (или) иные главные распорядители средств бюджета, являющиеся ответственными за разработку и реализацию подпрограммы (подпрограмм) или исполнителями основных мероприятий муниципальной программы</w:t>
      </w:r>
      <w:proofErr w:type="gramStart"/>
      <w:r>
        <w:t xml:space="preserve"> .</w:t>
      </w:r>
      <w:proofErr w:type="gramEnd"/>
    </w:p>
    <w:p w:rsidR="00B317BB" w:rsidRPr="006626A2" w:rsidRDefault="00B317BB" w:rsidP="006626A2">
      <w:pPr>
        <w:pStyle w:val="ConsPlusNormal"/>
        <w:ind w:firstLine="540"/>
        <w:jc w:val="both"/>
      </w:pPr>
      <w:r w:rsidRPr="00B317BB">
        <w:rPr>
          <w:rFonts w:eastAsiaTheme="minorHAnsi"/>
          <w:lang w:eastAsia="en-US"/>
        </w:rPr>
        <w:t xml:space="preserve">7. </w:t>
      </w:r>
      <w:r w:rsidR="004C2A07">
        <w:rPr>
          <w:rFonts w:eastAsiaTheme="minorHAnsi"/>
          <w:lang w:eastAsia="en-US"/>
        </w:rPr>
        <w:t>Муниципальная</w:t>
      </w:r>
      <w:r w:rsidRPr="00B317BB">
        <w:rPr>
          <w:rFonts w:eastAsiaTheme="minorHAnsi"/>
          <w:lang w:eastAsia="en-US"/>
        </w:rPr>
        <w:t xml:space="preserve"> программа утверждается постановлением </w:t>
      </w:r>
      <w:r w:rsidR="004C2A07">
        <w:rPr>
          <w:rFonts w:eastAsiaTheme="minorHAnsi"/>
          <w:lang w:eastAsia="en-US"/>
        </w:rPr>
        <w:t xml:space="preserve">главы администрации </w:t>
      </w:r>
      <w:proofErr w:type="spellStart"/>
      <w:r w:rsidR="004C2A07">
        <w:rPr>
          <w:rFonts w:eastAsiaTheme="minorHAnsi"/>
          <w:lang w:eastAsia="en-US"/>
        </w:rPr>
        <w:t>Верховского</w:t>
      </w:r>
      <w:proofErr w:type="spellEnd"/>
      <w:r w:rsidR="004C2A07">
        <w:rPr>
          <w:rFonts w:eastAsiaTheme="minorHAnsi"/>
          <w:lang w:eastAsia="en-US"/>
        </w:rPr>
        <w:t xml:space="preserve"> района.</w:t>
      </w:r>
    </w:p>
    <w:p w:rsidR="00B317BB" w:rsidRPr="00791DF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Внесение изменений в подпрограммы </w:t>
      </w:r>
      <w:r w:rsidR="004C2A07" w:rsidRPr="00791DFB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осуществляется путем внесения изменений в </w:t>
      </w:r>
      <w:r w:rsidR="004C2A07"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муниципальную </w:t>
      </w:r>
      <w:r w:rsidRPr="00791DFB">
        <w:rPr>
          <w:rFonts w:ascii="Arial" w:eastAsiaTheme="minorHAnsi" w:hAnsi="Arial" w:cs="Arial"/>
          <w:sz w:val="20"/>
          <w:szCs w:val="20"/>
          <w:lang w:eastAsia="en-US"/>
        </w:rPr>
        <w:t>программу и внесения изменений в ведомственные целевые программы в порядке, установленном для ведомственных целевых программ.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626A2" w:rsidRDefault="006626A2" w:rsidP="00B31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4C2A07" w:rsidP="00B31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. Требования к содержанию </w:t>
      </w:r>
      <w:r w:rsidR="004436FA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4C2A07" w:rsidP="004C2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Муниципальные программы разрабатываются в соответствии с действующим законодательством, в рамках реализации федеральных, государственных программ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, стратегии долгосрочного социально-экономического развития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B317BB" w:rsidRPr="00791DF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Требования к структуре </w:t>
      </w:r>
      <w:r w:rsidR="004C2A07" w:rsidRPr="00791DFB">
        <w:rPr>
          <w:rFonts w:ascii="Arial" w:eastAsiaTheme="minorHAnsi" w:hAnsi="Arial" w:cs="Arial"/>
          <w:sz w:val="20"/>
          <w:szCs w:val="20"/>
          <w:lang w:eastAsia="en-US"/>
        </w:rPr>
        <w:t>му</w:t>
      </w:r>
      <w:r w:rsidR="001E23A4" w:rsidRPr="00791DFB">
        <w:rPr>
          <w:rFonts w:ascii="Arial" w:eastAsiaTheme="minorHAnsi" w:hAnsi="Arial" w:cs="Arial"/>
          <w:sz w:val="20"/>
          <w:szCs w:val="20"/>
          <w:lang w:eastAsia="en-US"/>
        </w:rPr>
        <w:t>н</w:t>
      </w:r>
      <w:r w:rsidR="004C2A07" w:rsidRPr="00791DFB">
        <w:rPr>
          <w:rFonts w:ascii="Arial" w:eastAsiaTheme="minorHAnsi" w:hAnsi="Arial" w:cs="Arial"/>
          <w:sz w:val="20"/>
          <w:szCs w:val="20"/>
          <w:lang w:eastAsia="en-US"/>
        </w:rPr>
        <w:t>иципальной</w:t>
      </w:r>
      <w:r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содержатся в Методических </w:t>
      </w:r>
      <w:hyperlink w:anchor="Par260" w:history="1">
        <w:r w:rsidRPr="00791DFB">
          <w:rPr>
            <w:rFonts w:ascii="Arial" w:eastAsiaTheme="minorHAnsi" w:hAnsi="Arial" w:cs="Arial"/>
            <w:sz w:val="20"/>
            <w:szCs w:val="20"/>
            <w:lang w:eastAsia="en-US"/>
          </w:rPr>
          <w:t>указаниях</w:t>
        </w:r>
      </w:hyperlink>
      <w:r w:rsidRPr="00791DF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B317BB" w:rsidRPr="00B317BB" w:rsidRDefault="004C2A07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. Требования к содержанию, порядку разработки и реализации ведомственных целевых программ, включенных в подпрограмму </w:t>
      </w:r>
      <w:r w:rsidR="001E23A4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программы, определяются </w:t>
      </w:r>
      <w:r w:rsidR="001E23A4">
        <w:rPr>
          <w:rFonts w:ascii="Arial" w:eastAsiaTheme="minorHAnsi" w:hAnsi="Arial" w:cs="Arial"/>
          <w:sz w:val="20"/>
          <w:szCs w:val="20"/>
          <w:lang w:eastAsia="en-US"/>
        </w:rPr>
        <w:t xml:space="preserve">постановлением главы администрации </w:t>
      </w:r>
      <w:proofErr w:type="spellStart"/>
      <w:r w:rsidR="001E23A4"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 w:rsidR="001E23A4">
        <w:rPr>
          <w:rFonts w:ascii="Arial" w:eastAsiaTheme="minorHAnsi" w:hAnsi="Arial" w:cs="Arial"/>
          <w:sz w:val="20"/>
          <w:szCs w:val="20"/>
          <w:lang w:eastAsia="en-US"/>
        </w:rPr>
        <w:t xml:space="preserve"> района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B317BB" w:rsidRPr="00B317BB" w:rsidRDefault="001E23A4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. Целевые индикаторы и показатели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программы должны количественно характеризовать ход ее реализации, решение основных задач и достижение целей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программы, а также: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а) отражать специфику развития конкретной сферы, проблем и основных задач, на решение которых направлена реализация </w:t>
      </w:r>
      <w:r w:rsidR="001E23A4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б) иметь количественное значение;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в) непосредственно зависеть от решения основных задач и реализации </w:t>
      </w:r>
      <w:r w:rsidR="001E23A4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1E23A4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>программы;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г) отвечать иным требованиям, определяемым в соответствии с Методическими </w:t>
      </w:r>
      <w:hyperlink w:anchor="Par260" w:history="1">
        <w:r w:rsidRPr="00B317BB"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указаниями</w:t>
        </w:r>
      </w:hyperlink>
      <w:r w:rsidRPr="00B317B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B317BB" w:rsidRPr="00B317BB" w:rsidRDefault="00865A4E" w:rsidP="00865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. Отражение в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программе расходов на ее реализацию осуществляется в соответствии с Методическими </w:t>
      </w:r>
      <w:hyperlink w:anchor="Par260" w:history="1">
        <w:r w:rsidR="00B317BB" w:rsidRPr="00B317BB"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указаниями</w:t>
        </w:r>
      </w:hyperlink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6626A2" w:rsidRDefault="006626A2" w:rsidP="006626A2">
      <w:pPr>
        <w:pStyle w:val="ConsPlusNormal"/>
        <w:ind w:firstLine="540"/>
        <w:jc w:val="both"/>
      </w:pPr>
      <w:r>
        <w:t>1. В перечень целевых индикаторов и показателей муниципальной  программы подлежат включению показатели, значения которых удовлетворяют одному из следующих условий:</w:t>
      </w:r>
    </w:p>
    <w:p w:rsidR="006626A2" w:rsidRDefault="006626A2" w:rsidP="006626A2">
      <w:pPr>
        <w:pStyle w:val="ConsPlusNormal"/>
        <w:ind w:firstLine="540"/>
        <w:jc w:val="both"/>
      </w:pPr>
      <w:r>
        <w:t>а) рассчитываются по методикам, принятым международными организациями;</w:t>
      </w:r>
    </w:p>
    <w:p w:rsidR="006626A2" w:rsidRDefault="006626A2" w:rsidP="006626A2">
      <w:pPr>
        <w:pStyle w:val="ConsPlusNormal"/>
        <w:ind w:firstLine="540"/>
        <w:jc w:val="both"/>
      </w:pPr>
      <w:r>
        <w:t>б) определяются на основе данных государственного (федерального) статистического наблюдения;</w:t>
      </w:r>
    </w:p>
    <w:p w:rsidR="006626A2" w:rsidRDefault="006626A2" w:rsidP="006626A2">
      <w:pPr>
        <w:pStyle w:val="ConsPlusNormal"/>
        <w:ind w:firstLine="540"/>
        <w:jc w:val="both"/>
      </w:pPr>
      <w:r>
        <w:t xml:space="preserve">в) рассчитываются по методикам, утвержденным в ведомственных целевых программах, входящих в состав </w:t>
      </w:r>
      <w:r w:rsidR="001B6A9E">
        <w:t>муниципальной</w:t>
      </w:r>
      <w:r>
        <w:t xml:space="preserve"> программы;</w:t>
      </w:r>
    </w:p>
    <w:p w:rsidR="006626A2" w:rsidRDefault="006626A2" w:rsidP="006626A2">
      <w:pPr>
        <w:pStyle w:val="ConsPlusNormal"/>
        <w:ind w:firstLine="540"/>
        <w:jc w:val="both"/>
      </w:pPr>
      <w:r>
        <w:t xml:space="preserve">г) рассчитываются по методикам, включенным в состав </w:t>
      </w:r>
      <w:r w:rsidR="001B6A9E">
        <w:t>муниципальной</w:t>
      </w:r>
      <w:r>
        <w:t xml:space="preserve"> программы.</w:t>
      </w:r>
    </w:p>
    <w:p w:rsidR="006626A2" w:rsidRDefault="006626A2" w:rsidP="001B6A9E">
      <w:pPr>
        <w:pStyle w:val="ConsPlusNormal"/>
        <w:ind w:firstLine="540"/>
        <w:jc w:val="both"/>
      </w:pPr>
      <w:r>
        <w:t xml:space="preserve">12. Оценка планируемой эффективности </w:t>
      </w:r>
      <w:r w:rsidR="001B6A9E">
        <w:t>муниципальной</w:t>
      </w:r>
      <w:r>
        <w:t xml:space="preserve"> программы проводится ответственным исполнителем на этапе ее разработки и осуществляется в целях оценки планируемого вклада результатов </w:t>
      </w:r>
      <w:r w:rsidR="001B6A9E">
        <w:t>муниципальной</w:t>
      </w:r>
      <w:r>
        <w:t xml:space="preserve"> программы в социально-экономическое развитие </w:t>
      </w:r>
      <w:proofErr w:type="spellStart"/>
      <w:r w:rsidR="001B6A9E">
        <w:t>Верховского</w:t>
      </w:r>
      <w:proofErr w:type="spellEnd"/>
      <w:r w:rsidR="001B6A9E">
        <w:t xml:space="preserve"> района</w:t>
      </w:r>
      <w:r>
        <w:t>.</w:t>
      </w:r>
    </w:p>
    <w:p w:rsidR="006626A2" w:rsidRDefault="006626A2" w:rsidP="006626A2">
      <w:pPr>
        <w:pStyle w:val="ConsPlusNormal"/>
        <w:ind w:firstLine="540"/>
        <w:jc w:val="both"/>
      </w:pPr>
      <w:r>
        <w:t xml:space="preserve">13. Обязательным условием оценки планируемой эффективности </w:t>
      </w:r>
      <w:r w:rsidR="001B6A9E">
        <w:t>муниципальной</w:t>
      </w:r>
      <w:r>
        <w:t xml:space="preserve">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установленные сроки. В качестве основных критериев планируемой эффективности реализации программы применяются:</w:t>
      </w:r>
    </w:p>
    <w:p w:rsidR="006626A2" w:rsidRDefault="006626A2" w:rsidP="006626A2">
      <w:pPr>
        <w:pStyle w:val="ConsPlusNormal"/>
        <w:ind w:firstLine="540"/>
        <w:jc w:val="both"/>
      </w:pPr>
      <w:r>
        <w:t xml:space="preserve">а) критерии экономической эффективности, учитывающие оценку вклада </w:t>
      </w:r>
      <w:r w:rsidR="001B6A9E">
        <w:t>муниципальной</w:t>
      </w:r>
      <w:r>
        <w:t xml:space="preserve"> программы в экономическое развитие </w:t>
      </w:r>
      <w:proofErr w:type="spellStart"/>
      <w:r w:rsidR="001B6A9E">
        <w:t>Верховского</w:t>
      </w:r>
      <w:proofErr w:type="spellEnd"/>
      <w:r w:rsidR="001B6A9E">
        <w:t xml:space="preserve"> района</w:t>
      </w:r>
      <w:r>
        <w:t xml:space="preserve"> в целом, оценку влияния ожидаемых результатов </w:t>
      </w:r>
      <w:r w:rsidR="001B6A9E">
        <w:t>муниципальной</w:t>
      </w:r>
      <w:r>
        <w:t xml:space="preserve"> программы на различные сферы экономики </w:t>
      </w:r>
      <w:proofErr w:type="spellStart"/>
      <w:r w:rsidR="001B6A9E">
        <w:t>Верховского</w:t>
      </w:r>
      <w:proofErr w:type="spellEnd"/>
      <w:r w:rsidR="001B6A9E">
        <w:t xml:space="preserve"> района</w:t>
      </w:r>
      <w:r>
        <w:t xml:space="preserve">. Оценки могут включать как прямые (непосредственные) эффекты от реализации </w:t>
      </w:r>
      <w:r w:rsidR="001B6A9E">
        <w:t xml:space="preserve">муниципальной </w:t>
      </w:r>
      <w:r>
        <w:t>программы, так и косвенные (внешние) эффекты, возникающие в сопряженных секторах экономики;</w:t>
      </w:r>
    </w:p>
    <w:p w:rsidR="006626A2" w:rsidRDefault="006626A2" w:rsidP="006626A2">
      <w:pPr>
        <w:pStyle w:val="ConsPlusNormal"/>
        <w:ind w:firstLine="540"/>
        <w:jc w:val="both"/>
      </w:pPr>
      <w:r>
        <w:t xml:space="preserve">б) критерии социальной эффективности, учитывающие ожидаемый вклад реализации </w:t>
      </w:r>
      <w:r w:rsidR="001B6A9E">
        <w:t xml:space="preserve">муниципальной </w:t>
      </w:r>
      <w:r>
        <w:t xml:space="preserve">программы в социальное развитие </w:t>
      </w:r>
      <w:proofErr w:type="spellStart"/>
      <w:r w:rsidR="001B6A9E">
        <w:t>Верховского</w:t>
      </w:r>
      <w:proofErr w:type="spellEnd"/>
      <w:r w:rsidR="001B6A9E">
        <w:t xml:space="preserve"> района</w:t>
      </w:r>
      <w:r>
        <w:t>, показатели которого не могут быть выражены в стоимостной оценке.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865A4E" w:rsidP="00B31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3.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Основание и этапы разработки </w:t>
      </w:r>
      <w:r w:rsidR="00CC332C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CC332C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программы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65A4E" w:rsidRDefault="00B317BB" w:rsidP="00865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1.</w:t>
      </w:r>
      <w:r w:rsidR="00865A4E">
        <w:rPr>
          <w:rFonts w:ascii="Arial" w:eastAsiaTheme="minorHAnsi" w:hAnsi="Arial" w:cs="Arial"/>
          <w:sz w:val="20"/>
          <w:szCs w:val="20"/>
          <w:lang w:eastAsia="en-US"/>
        </w:rPr>
        <w:t xml:space="preserve"> Глава администрации </w:t>
      </w:r>
      <w:proofErr w:type="spellStart"/>
      <w:r w:rsidR="00865A4E"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 w:rsidR="00865A4E">
        <w:rPr>
          <w:rFonts w:ascii="Arial" w:eastAsiaTheme="minorHAnsi" w:hAnsi="Arial" w:cs="Arial"/>
          <w:sz w:val="20"/>
          <w:szCs w:val="20"/>
          <w:lang w:eastAsia="en-US"/>
        </w:rPr>
        <w:t xml:space="preserve"> района принимает решение о </w:t>
      </w:r>
      <w:r w:rsidR="00CC332C">
        <w:rPr>
          <w:rFonts w:ascii="Arial" w:eastAsiaTheme="minorHAnsi" w:hAnsi="Arial" w:cs="Arial"/>
          <w:sz w:val="20"/>
          <w:szCs w:val="20"/>
          <w:lang w:eastAsia="en-US"/>
        </w:rPr>
        <w:t xml:space="preserve">разработке </w:t>
      </w:r>
      <w:r w:rsidR="00865A4E">
        <w:rPr>
          <w:rFonts w:ascii="Arial" w:eastAsiaTheme="minorHAnsi" w:hAnsi="Arial" w:cs="Arial"/>
          <w:sz w:val="20"/>
          <w:szCs w:val="20"/>
          <w:lang w:eastAsia="en-US"/>
        </w:rPr>
        <w:t>муниципальной программы</w:t>
      </w:r>
      <w:r w:rsidR="00CC332C">
        <w:rPr>
          <w:rFonts w:ascii="Arial" w:eastAsiaTheme="minorHAnsi" w:hAnsi="Arial" w:cs="Arial"/>
          <w:sz w:val="20"/>
          <w:szCs w:val="20"/>
          <w:lang w:eastAsia="en-US"/>
        </w:rPr>
        <w:t>, определяет муниципальных заказчиков и разработчиков.</w:t>
      </w:r>
    </w:p>
    <w:p w:rsidR="00B317BB" w:rsidRPr="00B317BB" w:rsidRDefault="00CC332C" w:rsidP="00CC3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2.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Разработка проекта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производится ответственным исполнителем совместно с соисполнителями в соответствии с Методическими </w:t>
      </w:r>
      <w:hyperlink w:anchor="Par260" w:history="1">
        <w:r w:rsidR="00B317BB" w:rsidRPr="00B317BB"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указаниями</w:t>
        </w:r>
      </w:hyperlink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B317BB" w:rsidRPr="00B317BB" w:rsidRDefault="00CC332C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. Проект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подлежит обязательному согласованию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с финансовым отделом администрации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Состав сопроводительных материалов, представляемых с проектом </w:t>
      </w:r>
      <w:r w:rsidR="00CC332C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CC332C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программы, определяется в соответствии с Методическими </w:t>
      </w:r>
      <w:hyperlink w:anchor="Par260" w:history="1">
        <w:r w:rsidRPr="00B317BB"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указаниями</w:t>
        </w:r>
      </w:hyperlink>
      <w:r w:rsidRPr="00B317B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B317BB" w:rsidRPr="00B317BB" w:rsidRDefault="00CC332C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4.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В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финансовый отдел администрации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направляется проект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для заключения о возможности </w:t>
      </w:r>
      <w:r>
        <w:rPr>
          <w:rFonts w:ascii="Arial" w:eastAsiaTheme="minorHAnsi" w:hAnsi="Arial" w:cs="Arial"/>
          <w:sz w:val="20"/>
          <w:szCs w:val="20"/>
          <w:lang w:eastAsia="en-US"/>
        </w:rPr>
        <w:t>районного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бюджета нести расходы в соответствии с заявленными объемами финансирования программы, согласованный со всеми соисполнителями.</w:t>
      </w:r>
    </w:p>
    <w:p w:rsidR="00B317BB" w:rsidRPr="00B317BB" w:rsidRDefault="00CC332C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5.Финансовый отдел администрации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осуществляе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т согласование проекта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в установленной сфере деятельности в течение не более 15 рабочих дней с момента поступления проекта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на рассмотрение.</w:t>
      </w:r>
    </w:p>
    <w:p w:rsidR="00B317BB" w:rsidRPr="00791DFB" w:rsidRDefault="00CC332C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1DFB">
        <w:rPr>
          <w:rFonts w:ascii="Arial" w:eastAsiaTheme="minorHAnsi" w:hAnsi="Arial" w:cs="Arial"/>
          <w:sz w:val="20"/>
          <w:szCs w:val="20"/>
          <w:lang w:eastAsia="en-US"/>
        </w:rPr>
        <w:t>6</w:t>
      </w:r>
      <w:r w:rsidR="00B317BB"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. Основные параметры утвержденных </w:t>
      </w:r>
      <w:r w:rsidRPr="00791DFB"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r w:rsidR="00B317BB"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 подлежат отражению в прогнозе социально-экономического развития </w:t>
      </w:r>
      <w:proofErr w:type="spellStart"/>
      <w:r w:rsidRPr="00791DFB"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района</w:t>
      </w:r>
      <w:r w:rsidR="00B317BB"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на среднесрочный период.</w:t>
      </w:r>
    </w:p>
    <w:p w:rsidR="00B317BB" w:rsidRPr="00791DF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CC332C" w:rsidP="00B31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. Финансовое обеспечение реализации</w:t>
      </w:r>
    </w:p>
    <w:p w:rsidR="00B317BB" w:rsidRPr="00B317BB" w:rsidRDefault="00CC332C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375116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. Финансовое обеспечение реализации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 в части расходных обязательств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осуществляется за счет бюджетных ассигнований </w:t>
      </w:r>
      <w:r>
        <w:rPr>
          <w:rFonts w:ascii="Arial" w:eastAsiaTheme="minorHAnsi" w:hAnsi="Arial" w:cs="Arial"/>
          <w:sz w:val="20"/>
          <w:szCs w:val="20"/>
          <w:lang w:eastAsia="en-US"/>
        </w:rPr>
        <w:t>районного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бюджета. Распределение средств </w:t>
      </w:r>
      <w:r>
        <w:rPr>
          <w:rFonts w:ascii="Arial" w:eastAsiaTheme="minorHAnsi" w:hAnsi="Arial" w:cs="Arial"/>
          <w:sz w:val="20"/>
          <w:szCs w:val="20"/>
          <w:lang w:eastAsia="en-US"/>
        </w:rPr>
        <w:t>районного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бюджета на реализацию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 утверждается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решением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районного Совета народных депутатов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о 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бюджете на очередной финансовый год и плановый период.</w:t>
      </w:r>
    </w:p>
    <w:p w:rsidR="00B317BB" w:rsidRPr="00B317BB" w:rsidRDefault="00375116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. Внесение изменений в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муниципальные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в части увеличения объемов финансирования осуществляется при наличии дополнительных источников финансирования.</w:t>
      </w:r>
    </w:p>
    <w:p w:rsidR="00B317BB" w:rsidRPr="00B317BB" w:rsidRDefault="00375116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. К реализации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могут быть привлечены средства федерального бюджета, </w:t>
      </w:r>
      <w:r>
        <w:rPr>
          <w:rFonts w:ascii="Arial" w:eastAsiaTheme="minorHAnsi" w:hAnsi="Arial" w:cs="Arial"/>
          <w:sz w:val="20"/>
          <w:szCs w:val="20"/>
          <w:lang w:eastAsia="en-US"/>
        </w:rPr>
        <w:t>регионального бюджета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а также 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внебюджетных источников.</w:t>
      </w:r>
    </w:p>
    <w:p w:rsidR="00B317BB" w:rsidRPr="00B317BB" w:rsidRDefault="00375116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. Финансирование ведомственных целевых программ, включенных в состав подпрограмм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программы, осуществляется в пределах бюджетных ассигнований на реализацию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муниципальны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х программ, утвержденных законом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о 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бюджете.</w:t>
      </w:r>
    </w:p>
    <w:p w:rsidR="00B317BB" w:rsidRPr="00791DFB" w:rsidRDefault="00375116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1DFB">
        <w:rPr>
          <w:rFonts w:ascii="Arial" w:eastAsiaTheme="minorHAnsi" w:hAnsi="Arial" w:cs="Arial"/>
          <w:sz w:val="20"/>
          <w:szCs w:val="20"/>
          <w:lang w:eastAsia="en-US"/>
        </w:rPr>
        <w:t>5</w:t>
      </w:r>
      <w:r w:rsidR="00B317BB"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. Планирование бюджетных ассигнований на реализацию </w:t>
      </w:r>
      <w:r w:rsidRPr="00791DFB"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r w:rsidR="00B317BB"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 на очередной год и плановый период осуществляется в соответствии с порядком составления бюджета на очередной финансовый год и плановый период</w:t>
      </w:r>
      <w:r w:rsidRPr="00791DF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375116" w:rsidRPr="00791DFB" w:rsidRDefault="00375116" w:rsidP="00B31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375116" w:rsidP="00B31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. Управление и контроль реализации</w:t>
      </w:r>
    </w:p>
    <w:p w:rsidR="00B317BB" w:rsidRPr="00B317BB" w:rsidRDefault="004436FA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375116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proofErr w:type="gramStart"/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Реализация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осуществляется в соответствии с планом реализации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на очередной финансовый год и плановый период (далее также - план реализации), содержащим перечень основных мероприятий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программы, основных мероприятий подпрограмм и мероприятий ведомственных целевых программ с указанием сроков их выполнения, ожидаемых непосредственных результатов, бюджетных ассигнований, информации о расходах из других источников.</w:t>
      </w:r>
      <w:proofErr w:type="gramEnd"/>
    </w:p>
    <w:p w:rsidR="0057545E" w:rsidRDefault="00B317BB" w:rsidP="00575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План реализации разрабатывается ежегодно ответственным исполнителем </w:t>
      </w:r>
      <w:r w:rsidR="0057545E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в соответствии с Методическими </w:t>
      </w:r>
      <w:hyperlink w:anchor="Par260" w:history="1">
        <w:r w:rsidRPr="00B317BB"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указаниями</w:t>
        </w:r>
      </w:hyperlink>
      <w:r w:rsidRPr="00B317B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AF69A0" w:rsidRDefault="00361E17" w:rsidP="00AF69A0">
      <w:pPr>
        <w:pStyle w:val="ConsPlusNormal"/>
        <w:ind w:firstLine="540"/>
        <w:jc w:val="both"/>
      </w:pPr>
      <w:r>
        <w:t xml:space="preserve">Согласованный с соисполнителями план реализации муниципальной программы на очередной финансовый год и плановый период утверждается приказом органа, являющегося ответственным исполнителем </w:t>
      </w:r>
      <w:r w:rsidR="00AF69A0">
        <w:t xml:space="preserve">муниципальной </w:t>
      </w:r>
      <w:r>
        <w:t xml:space="preserve"> программы.</w:t>
      </w:r>
    </w:p>
    <w:p w:rsidR="00361E17" w:rsidRDefault="00BD63AE" w:rsidP="00AF69A0">
      <w:pPr>
        <w:pStyle w:val="ConsPlusNormal"/>
        <w:ind w:firstLine="540"/>
        <w:jc w:val="both"/>
      </w:pPr>
      <w:r>
        <w:t>2</w:t>
      </w:r>
      <w:r w:rsidR="00361E17">
        <w:t>. Утвержденный план реализации муниципальной программы на очередной финансовый год и плановый период ежегодно представляется в финансовый отдел не позднее 1 декабря текущего финансового года.</w:t>
      </w:r>
    </w:p>
    <w:p w:rsidR="00BD63AE" w:rsidRDefault="00361E17" w:rsidP="00BD63AE">
      <w:pPr>
        <w:pStyle w:val="ConsPlusNormal"/>
        <w:ind w:firstLine="540"/>
        <w:jc w:val="both"/>
      </w:pPr>
      <w:r>
        <w:t xml:space="preserve">Внесение изменений в план реализации муниципальной программы на очередной финансовый год и плановый период осуществляется по согласованию с финансовым отделом администрации </w:t>
      </w:r>
      <w:proofErr w:type="spellStart"/>
      <w:r>
        <w:t>Верховского</w:t>
      </w:r>
      <w:proofErr w:type="spellEnd"/>
      <w:r>
        <w:t xml:space="preserve"> района</w:t>
      </w:r>
    </w:p>
    <w:p w:rsidR="00B317BB" w:rsidRPr="00BD63AE" w:rsidRDefault="00BD63AE" w:rsidP="00BD63AE">
      <w:pPr>
        <w:pStyle w:val="ConsPlusNormal"/>
        <w:ind w:firstLine="540"/>
        <w:jc w:val="both"/>
      </w:pPr>
      <w:r>
        <w:rPr>
          <w:rFonts w:eastAsiaTheme="minorHAnsi"/>
          <w:lang w:eastAsia="en-US"/>
        </w:rPr>
        <w:t>3</w:t>
      </w:r>
      <w:r w:rsidR="00B317BB" w:rsidRPr="00B317BB">
        <w:rPr>
          <w:rFonts w:eastAsiaTheme="minorHAnsi"/>
          <w:lang w:eastAsia="en-US"/>
        </w:rPr>
        <w:t xml:space="preserve">. </w:t>
      </w:r>
      <w:proofErr w:type="gramStart"/>
      <w:r w:rsidR="00B317BB" w:rsidRPr="00B317BB">
        <w:rPr>
          <w:rFonts w:eastAsiaTheme="minorHAnsi"/>
          <w:lang w:eastAsia="en-US"/>
        </w:rPr>
        <w:t xml:space="preserve">В процессе реализации </w:t>
      </w:r>
      <w:r w:rsidR="0057545E">
        <w:rPr>
          <w:rFonts w:eastAsiaTheme="minorHAnsi"/>
          <w:lang w:eastAsia="en-US"/>
        </w:rPr>
        <w:t>муниципальной</w:t>
      </w:r>
      <w:r w:rsidR="00B317BB" w:rsidRPr="00B317BB">
        <w:rPr>
          <w:rFonts w:eastAsiaTheme="minorHAnsi"/>
          <w:lang w:eastAsia="en-US"/>
        </w:rPr>
        <w:t xml:space="preserve"> программы ответственный исполнитель вправе по согласованию с соисполнителями, </w:t>
      </w:r>
      <w:r w:rsidR="0057545E">
        <w:rPr>
          <w:rFonts w:eastAsiaTheme="minorHAnsi"/>
          <w:lang w:eastAsia="en-US"/>
        </w:rPr>
        <w:t xml:space="preserve">финансовым отделом администрации </w:t>
      </w:r>
      <w:proofErr w:type="spellStart"/>
      <w:r w:rsidR="0057545E">
        <w:rPr>
          <w:rFonts w:eastAsiaTheme="minorHAnsi"/>
          <w:lang w:eastAsia="en-US"/>
        </w:rPr>
        <w:t>Верховского</w:t>
      </w:r>
      <w:proofErr w:type="spellEnd"/>
      <w:r w:rsidR="0057545E">
        <w:rPr>
          <w:rFonts w:eastAsiaTheme="minorHAnsi"/>
          <w:lang w:eastAsia="en-US"/>
        </w:rPr>
        <w:t xml:space="preserve"> района</w:t>
      </w:r>
      <w:r w:rsidR="00B317BB" w:rsidRPr="00B317BB">
        <w:rPr>
          <w:rFonts w:eastAsiaTheme="minorHAnsi"/>
          <w:lang w:eastAsia="en-US"/>
        </w:rPr>
        <w:t xml:space="preserve"> принимать решения о внесении изменений в план мероприятий, а также в соответствии с законодательством Российской Федерации и Орловской области в объемы бюджетных ассигнований на реализацию мероприятий в пределах утвержденных лимитов бюджетных ассигнований на реализацию </w:t>
      </w:r>
      <w:r w:rsidR="0057545E">
        <w:rPr>
          <w:rFonts w:eastAsiaTheme="minorHAnsi"/>
          <w:lang w:eastAsia="en-US"/>
        </w:rPr>
        <w:t>муниципальной</w:t>
      </w:r>
      <w:r w:rsidR="00B317BB" w:rsidRPr="00B317BB">
        <w:rPr>
          <w:rFonts w:eastAsiaTheme="minorHAnsi"/>
          <w:lang w:eastAsia="en-US"/>
        </w:rPr>
        <w:t xml:space="preserve"> программы в целом.</w:t>
      </w:r>
      <w:proofErr w:type="gramEnd"/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Внесение изменений в </w:t>
      </w:r>
      <w:r w:rsidR="0057545E">
        <w:rPr>
          <w:rFonts w:ascii="Arial" w:eastAsiaTheme="minorHAnsi" w:hAnsi="Arial" w:cs="Arial"/>
          <w:sz w:val="20"/>
          <w:szCs w:val="20"/>
          <w:lang w:eastAsia="en-US"/>
        </w:rPr>
        <w:t>муниципальную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программу осуществляется путем внесения изменений в постановление </w:t>
      </w:r>
      <w:r w:rsidR="0057545E">
        <w:rPr>
          <w:rFonts w:ascii="Arial" w:eastAsiaTheme="minorHAnsi" w:hAnsi="Arial" w:cs="Arial"/>
          <w:sz w:val="20"/>
          <w:szCs w:val="20"/>
          <w:lang w:eastAsia="en-US"/>
        </w:rPr>
        <w:t xml:space="preserve">главы администрации </w:t>
      </w:r>
      <w:proofErr w:type="spellStart"/>
      <w:r w:rsidR="0057545E"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 w:rsidR="0057545E">
        <w:rPr>
          <w:rFonts w:ascii="Arial" w:eastAsiaTheme="minorHAnsi" w:hAnsi="Arial" w:cs="Arial"/>
          <w:sz w:val="20"/>
          <w:szCs w:val="20"/>
          <w:lang w:eastAsia="en-US"/>
        </w:rPr>
        <w:t xml:space="preserve"> района 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об утверждении </w:t>
      </w:r>
      <w:r w:rsidR="0057545E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программы.</w:t>
      </w:r>
    </w:p>
    <w:p w:rsidR="004E0023" w:rsidRDefault="00BD63AE" w:rsidP="00BD63AE">
      <w:pPr>
        <w:pStyle w:val="ConsPlusNormal"/>
        <w:ind w:firstLine="540"/>
        <w:jc w:val="both"/>
      </w:pPr>
      <w:r>
        <w:rPr>
          <w:rFonts w:eastAsiaTheme="minorHAnsi"/>
          <w:lang w:eastAsia="en-US"/>
        </w:rPr>
        <w:t>4</w:t>
      </w:r>
      <w:r w:rsidR="00B317BB" w:rsidRPr="00B317BB">
        <w:rPr>
          <w:rFonts w:eastAsiaTheme="minorHAnsi"/>
          <w:lang w:eastAsia="en-US"/>
        </w:rPr>
        <w:t xml:space="preserve">. </w:t>
      </w:r>
      <w:proofErr w:type="gramStart"/>
      <w:r w:rsidR="00B317BB" w:rsidRPr="00B317BB">
        <w:rPr>
          <w:rFonts w:eastAsiaTheme="minorHAnsi"/>
          <w:lang w:eastAsia="en-US"/>
        </w:rPr>
        <w:t xml:space="preserve">Годовой отчет о ходе реализации и оценке эффективности </w:t>
      </w:r>
      <w:r w:rsidR="0057545E">
        <w:rPr>
          <w:rFonts w:eastAsiaTheme="minorHAnsi"/>
          <w:lang w:eastAsia="en-US"/>
        </w:rPr>
        <w:t>муниципальной</w:t>
      </w:r>
      <w:r w:rsidR="00B317BB" w:rsidRPr="00B317BB">
        <w:rPr>
          <w:rFonts w:eastAsiaTheme="minorHAnsi"/>
          <w:lang w:eastAsia="en-US"/>
        </w:rPr>
        <w:t xml:space="preserve"> программы (далее также - годовой отчет) подготавливается ответственным исполнителем совместно с соисполнителями до 1 марта года, следующего за отчетным, и направляется в </w:t>
      </w:r>
      <w:r w:rsidR="0057545E">
        <w:rPr>
          <w:rFonts w:eastAsiaTheme="minorHAnsi"/>
          <w:lang w:eastAsia="en-US"/>
        </w:rPr>
        <w:t xml:space="preserve">финансовый отдел  </w:t>
      </w:r>
      <w:r w:rsidR="004E0023">
        <w:rPr>
          <w:rFonts w:eastAsiaTheme="minorHAnsi"/>
          <w:lang w:eastAsia="en-US"/>
        </w:rPr>
        <w:t xml:space="preserve"> и </w:t>
      </w:r>
      <w:r w:rsidR="004E0023">
        <w:t>отдел</w:t>
      </w:r>
      <w:r w:rsidR="00CB172E">
        <w:t xml:space="preserve"> экономики, </w:t>
      </w:r>
      <w:r w:rsidR="00CB172E">
        <w:lastRenderedPageBreak/>
        <w:t>предпринимательства, торговли и ЖКХ</w:t>
      </w:r>
      <w:r w:rsidR="00CB172E">
        <w:rPr>
          <w:rFonts w:eastAsiaTheme="minorHAnsi"/>
          <w:lang w:eastAsia="en-US"/>
        </w:rPr>
        <w:t xml:space="preserve"> </w:t>
      </w:r>
      <w:r w:rsidR="0057545E">
        <w:rPr>
          <w:rFonts w:eastAsiaTheme="minorHAnsi"/>
          <w:lang w:eastAsia="en-US"/>
        </w:rPr>
        <w:t xml:space="preserve">администрации </w:t>
      </w:r>
      <w:proofErr w:type="spellStart"/>
      <w:r w:rsidR="0057545E">
        <w:rPr>
          <w:rFonts w:eastAsiaTheme="minorHAnsi"/>
          <w:lang w:eastAsia="en-US"/>
        </w:rPr>
        <w:t>Верховского</w:t>
      </w:r>
      <w:proofErr w:type="spellEnd"/>
      <w:r w:rsidR="0057545E">
        <w:rPr>
          <w:rFonts w:eastAsiaTheme="minorHAnsi"/>
          <w:lang w:eastAsia="en-US"/>
        </w:rPr>
        <w:t xml:space="preserve"> района</w:t>
      </w:r>
      <w:r w:rsidR="0057545E" w:rsidRPr="00B317BB">
        <w:rPr>
          <w:rFonts w:eastAsiaTheme="minorHAnsi"/>
          <w:lang w:eastAsia="en-US"/>
        </w:rPr>
        <w:t xml:space="preserve"> </w:t>
      </w:r>
      <w:r w:rsidR="00B317BB" w:rsidRPr="00B317BB">
        <w:rPr>
          <w:rFonts w:eastAsiaTheme="minorHAnsi"/>
          <w:lang w:eastAsia="en-US"/>
        </w:rPr>
        <w:t xml:space="preserve">Подготовка годового отчета производится в соответствии с Методическими </w:t>
      </w:r>
      <w:hyperlink w:anchor="Par260" w:history="1">
        <w:r w:rsidR="00B317BB" w:rsidRPr="00B317BB">
          <w:rPr>
            <w:rFonts w:eastAsiaTheme="minorHAnsi"/>
            <w:color w:val="0000FF"/>
            <w:lang w:eastAsia="en-US"/>
          </w:rPr>
          <w:t>указаниями</w:t>
        </w:r>
      </w:hyperlink>
      <w:r w:rsidR="00B317BB" w:rsidRPr="00B317BB">
        <w:rPr>
          <w:rFonts w:eastAsiaTheme="minorHAnsi"/>
          <w:lang w:eastAsia="en-US"/>
        </w:rPr>
        <w:t>.</w:t>
      </w:r>
      <w:proofErr w:type="gramEnd"/>
    </w:p>
    <w:p w:rsidR="00BD63AE" w:rsidRDefault="004E0023" w:rsidP="00BD63AE">
      <w:pPr>
        <w:pStyle w:val="ConsPlusNormal"/>
        <w:ind w:firstLine="540"/>
        <w:jc w:val="both"/>
      </w:pPr>
      <w:r>
        <w:t xml:space="preserve"> </w:t>
      </w:r>
      <w:r w:rsidR="00BD63AE">
        <w:t>Годовой отчет содержит:</w:t>
      </w:r>
    </w:p>
    <w:p w:rsidR="00BD63AE" w:rsidRDefault="00BD63AE" w:rsidP="00BD63AE">
      <w:pPr>
        <w:pStyle w:val="ConsPlusNormal"/>
        <w:ind w:firstLine="540"/>
        <w:jc w:val="both"/>
      </w:pPr>
      <w:r>
        <w:t xml:space="preserve">а) информацию об изменениях, внесенных в </w:t>
      </w:r>
      <w:r>
        <w:rPr>
          <w:rFonts w:eastAsiaTheme="minorHAnsi"/>
          <w:lang w:eastAsia="en-US"/>
        </w:rPr>
        <w:t>муниципальную</w:t>
      </w:r>
      <w:r>
        <w:t xml:space="preserve"> программу за отчетный период;</w:t>
      </w:r>
    </w:p>
    <w:p w:rsidR="00BD63AE" w:rsidRDefault="00BD63AE" w:rsidP="00BD63AE">
      <w:pPr>
        <w:pStyle w:val="ConsPlusNormal"/>
        <w:ind w:firstLine="540"/>
        <w:jc w:val="both"/>
      </w:pPr>
      <w:r>
        <w:t xml:space="preserve">б) конкретные результаты реализации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программы, достигнутые за отчетный период;</w:t>
      </w:r>
    </w:p>
    <w:p w:rsidR="00BD63AE" w:rsidRDefault="00BD63AE" w:rsidP="00BD63AE">
      <w:pPr>
        <w:pStyle w:val="ConsPlusNormal"/>
        <w:ind w:firstLine="540"/>
        <w:jc w:val="both"/>
      </w:pPr>
      <w:r>
        <w:t xml:space="preserve">в) результаты реализации основных мероприятий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программы, подпрограмм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 и входящих в их состав ведомственных целевых программ;</w:t>
      </w:r>
    </w:p>
    <w:p w:rsidR="00BD63AE" w:rsidRDefault="00BD63AE" w:rsidP="00BD63AE">
      <w:pPr>
        <w:pStyle w:val="ConsPlusNormal"/>
        <w:ind w:firstLine="540"/>
        <w:jc w:val="both"/>
      </w:pPr>
      <w:r>
        <w:t xml:space="preserve">г) анализ факторов, повлиявших на ход реализации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программы;</w:t>
      </w:r>
    </w:p>
    <w:p w:rsidR="00BD63AE" w:rsidRDefault="00BD63AE" w:rsidP="00BD63A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результаты использования бюджетных ассигнований  бюджета и иных средств на реализацию мероприятий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программы;</w:t>
      </w:r>
    </w:p>
    <w:p w:rsidR="00BD63AE" w:rsidRDefault="00BD63AE" w:rsidP="00BD63AE">
      <w:pPr>
        <w:pStyle w:val="ConsPlusNormal"/>
        <w:ind w:firstLine="540"/>
        <w:jc w:val="both"/>
      </w:pPr>
      <w:r>
        <w:t xml:space="preserve">е) результаты оценки эффективности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программы, проведенной ответственным исполнителем;</w:t>
      </w:r>
    </w:p>
    <w:p w:rsidR="00BD63AE" w:rsidRDefault="00BD63AE" w:rsidP="00BD63AE">
      <w:pPr>
        <w:pStyle w:val="ConsPlusNormal"/>
        <w:ind w:firstLine="540"/>
        <w:jc w:val="both"/>
      </w:pPr>
      <w:r>
        <w:t xml:space="preserve">ж) предложения по дальнейшей реализации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программы.</w:t>
      </w:r>
    </w:p>
    <w:p w:rsidR="00BD63AE" w:rsidRDefault="00CB172E" w:rsidP="00BD63AE">
      <w:pPr>
        <w:pStyle w:val="ConsPlusNormal"/>
        <w:ind w:firstLine="540"/>
        <w:jc w:val="both"/>
      </w:pPr>
      <w:r>
        <w:t>5</w:t>
      </w:r>
      <w:r w:rsidR="00BD63AE">
        <w:t xml:space="preserve">. В целях </w:t>
      </w:r>
      <w:proofErr w:type="gramStart"/>
      <w:r w:rsidR="00BD63AE">
        <w:t>контроля за</w:t>
      </w:r>
      <w:proofErr w:type="gramEnd"/>
      <w:r w:rsidR="00BD63AE">
        <w:t xml:space="preserve"> реализацией </w:t>
      </w:r>
      <w:r>
        <w:rPr>
          <w:rFonts w:eastAsiaTheme="minorHAnsi"/>
          <w:lang w:eastAsia="en-US"/>
        </w:rPr>
        <w:t>муниципальных</w:t>
      </w:r>
      <w:r w:rsidR="00BD63AE">
        <w:t xml:space="preserve"> программ </w:t>
      </w:r>
      <w:r>
        <w:t>финансовый отдел</w:t>
      </w:r>
      <w:r w:rsidR="00BD63AE">
        <w:t xml:space="preserve"> осуществляет мониторинг реализации </w:t>
      </w:r>
      <w:r>
        <w:rPr>
          <w:rFonts w:eastAsiaTheme="minorHAnsi"/>
          <w:lang w:eastAsia="en-US"/>
        </w:rPr>
        <w:t>муниципальных</w:t>
      </w:r>
      <w:r w:rsidR="00BD63AE">
        <w:t xml:space="preserve"> программ ответственным исполнителем и соисполнителями по итогам года. Порядок проведения указанного мониторинга определяется в соответствии с Методическими </w:t>
      </w:r>
      <w:hyperlink w:anchor="Par260" w:tooltip="Ссылка на текущий документ" w:history="1">
        <w:r w:rsidR="00BD63AE">
          <w:rPr>
            <w:color w:val="0000FF"/>
          </w:rPr>
          <w:t>указаниями</w:t>
        </w:r>
      </w:hyperlink>
      <w:r w:rsidR="00BD63AE">
        <w:t>.</w:t>
      </w:r>
    </w:p>
    <w:p w:rsidR="00BD63AE" w:rsidRDefault="00CB172E" w:rsidP="00BD63AE">
      <w:pPr>
        <w:pStyle w:val="ConsPlusNormal"/>
        <w:ind w:firstLine="540"/>
        <w:jc w:val="both"/>
      </w:pPr>
      <w:r>
        <w:t>6</w:t>
      </w:r>
      <w:r w:rsidR="00BD63AE">
        <w:t xml:space="preserve">. Результаты мониторинга реализации </w:t>
      </w:r>
      <w:r>
        <w:rPr>
          <w:rFonts w:eastAsiaTheme="minorHAnsi"/>
          <w:lang w:eastAsia="en-US"/>
        </w:rPr>
        <w:t>муниципальных</w:t>
      </w:r>
      <w:r w:rsidR="00BD63AE">
        <w:t xml:space="preserve"> программ представляются </w:t>
      </w:r>
      <w:r>
        <w:t>главе администрации</w:t>
      </w:r>
      <w:r w:rsidR="00BD63AE">
        <w:t xml:space="preserve"> до 1 апреля года, следующего </w:t>
      </w:r>
      <w:proofErr w:type="gramStart"/>
      <w:r w:rsidR="00BD63AE">
        <w:t>за</w:t>
      </w:r>
      <w:proofErr w:type="gramEnd"/>
      <w:r w:rsidR="00BD63AE">
        <w:t xml:space="preserve"> отчетным.</w:t>
      </w:r>
    </w:p>
    <w:p w:rsidR="00B317BB" w:rsidRPr="00B317BB" w:rsidRDefault="00CB172E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. По рез</w:t>
      </w:r>
      <w:r w:rsidR="0057545E">
        <w:rPr>
          <w:rFonts w:ascii="Arial" w:eastAsiaTheme="minorHAnsi" w:hAnsi="Arial" w:cs="Arial"/>
          <w:sz w:val="20"/>
          <w:szCs w:val="20"/>
          <w:lang w:eastAsia="en-US"/>
        </w:rPr>
        <w:t xml:space="preserve">ультатам оценки эффективности </w:t>
      </w:r>
      <w:r w:rsidR="0057545E" w:rsidRPr="0057545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57545E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</w:t>
      </w:r>
      <w:r w:rsidR="0086405A">
        <w:rPr>
          <w:rFonts w:ascii="Arial" w:eastAsiaTheme="minorHAnsi" w:hAnsi="Arial" w:cs="Arial"/>
          <w:sz w:val="20"/>
          <w:szCs w:val="20"/>
          <w:lang w:eastAsia="en-US"/>
        </w:rPr>
        <w:t>глава администрации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</w:t>
      </w:r>
      <w:r w:rsidR="0086405A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программы</w:t>
      </w:r>
      <w:proofErr w:type="gramEnd"/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в целом начиная с очередного финансового года.</w:t>
      </w:r>
    </w:p>
    <w:p w:rsidR="00B317BB" w:rsidRPr="0086405A" w:rsidRDefault="00CB172E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/>
          <w:i/>
          <w:color w:val="FF0000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</w:t>
      </w:r>
      <w:r w:rsidR="0086405A" w:rsidRPr="00791DFB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B317BB"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Внесение изменений в сводную бюджетную роспись </w:t>
      </w:r>
      <w:r w:rsidR="0086405A" w:rsidRPr="00791DFB">
        <w:rPr>
          <w:rFonts w:ascii="Arial" w:eastAsiaTheme="minorHAnsi" w:hAnsi="Arial" w:cs="Arial"/>
          <w:sz w:val="20"/>
          <w:szCs w:val="20"/>
          <w:lang w:eastAsia="en-US"/>
        </w:rPr>
        <w:t>районного</w:t>
      </w:r>
      <w:r w:rsidR="00B317BB"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бюджета в части расходов, направляемых на финансирование </w:t>
      </w:r>
      <w:r w:rsidR="0086405A" w:rsidRPr="00791DFB"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r w:rsidR="00B317BB"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программ, осуществляется </w:t>
      </w:r>
      <w:r w:rsidR="0086405A"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финансовым отделом  администрации </w:t>
      </w:r>
      <w:proofErr w:type="spellStart"/>
      <w:r w:rsidR="0086405A" w:rsidRPr="00791DFB"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 w:rsidR="0086405A"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317BB" w:rsidRPr="00791DFB">
        <w:rPr>
          <w:rFonts w:ascii="Arial" w:eastAsiaTheme="minorHAnsi" w:hAnsi="Arial" w:cs="Arial"/>
          <w:sz w:val="20"/>
          <w:szCs w:val="20"/>
          <w:lang w:eastAsia="en-US"/>
        </w:rPr>
        <w:t>в соответствии с действующим законодательством</w:t>
      </w:r>
      <w:r w:rsidR="00B317BB" w:rsidRPr="0086405A">
        <w:rPr>
          <w:rFonts w:ascii="Arial" w:eastAsiaTheme="minorHAnsi" w:hAnsi="Arial" w:cs="Arial"/>
          <w:b/>
          <w:i/>
          <w:color w:val="FF0000"/>
          <w:sz w:val="20"/>
          <w:szCs w:val="20"/>
          <w:lang w:eastAsia="en-US"/>
        </w:rPr>
        <w:t>.</w:t>
      </w:r>
    </w:p>
    <w:p w:rsidR="00B317BB" w:rsidRPr="00B317BB" w:rsidRDefault="00CB172E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. Внесение иных изменений в </w:t>
      </w:r>
      <w:r w:rsidR="0086405A">
        <w:rPr>
          <w:rFonts w:ascii="Arial" w:eastAsiaTheme="minorHAnsi" w:hAnsi="Arial" w:cs="Arial"/>
          <w:sz w:val="20"/>
          <w:szCs w:val="20"/>
          <w:lang w:eastAsia="en-US"/>
        </w:rPr>
        <w:t>муниципальн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ую программу, оказывающих влияние на параметры </w:t>
      </w:r>
      <w:r w:rsidR="0086405A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</w:t>
      </w:r>
      <w:r w:rsidR="0086405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осуществляется по инициативе ответственного исполнителя либо по результатам мониторинга реализации </w:t>
      </w:r>
      <w:r w:rsidR="0086405A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в порядке, предусмотренном для утверждения проектов </w:t>
      </w:r>
      <w:r w:rsidR="0086405A"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4436FA" w:rsidP="00B31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6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. Полномочия ответственного исполнителя и соисполнителей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при разработке и реализации </w:t>
      </w:r>
      <w:r w:rsidR="004436FA"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86405A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. Ответственный исполнитель:</w:t>
      </w:r>
    </w:p>
    <w:p w:rsidR="00CB172E" w:rsidRDefault="00B317BB" w:rsidP="00CB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а) формирует структуру </w:t>
      </w:r>
      <w:r w:rsidR="0086405A">
        <w:rPr>
          <w:rFonts w:ascii="Arial" w:eastAsiaTheme="minorHAnsi" w:hAnsi="Arial" w:cs="Arial"/>
          <w:sz w:val="20"/>
          <w:szCs w:val="20"/>
          <w:lang w:eastAsia="en-US"/>
        </w:rPr>
        <w:t>муниципальной программы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, а также перечень соисполнителей </w:t>
      </w:r>
      <w:r w:rsidR="0086405A">
        <w:rPr>
          <w:rFonts w:ascii="Arial" w:eastAsiaTheme="minorHAnsi" w:hAnsi="Arial" w:cs="Arial"/>
          <w:sz w:val="20"/>
          <w:szCs w:val="20"/>
          <w:lang w:eastAsia="en-US"/>
        </w:rPr>
        <w:t>муниципальной программы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, обеспечивает разработку </w:t>
      </w:r>
      <w:r w:rsidR="005840B5">
        <w:rPr>
          <w:rFonts w:ascii="Arial" w:eastAsiaTheme="minorHAnsi" w:hAnsi="Arial" w:cs="Arial"/>
          <w:sz w:val="20"/>
          <w:szCs w:val="20"/>
          <w:lang w:eastAsia="en-US"/>
        </w:rPr>
        <w:t>муниципальной программы,</w:t>
      </w:r>
      <w:r w:rsidR="0086405A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ее согласование и внесение в установленном порядке </w:t>
      </w:r>
      <w:r w:rsidR="005840B5">
        <w:rPr>
          <w:rFonts w:ascii="Arial" w:eastAsiaTheme="minorHAnsi" w:hAnsi="Arial" w:cs="Arial"/>
          <w:sz w:val="20"/>
          <w:szCs w:val="20"/>
          <w:lang w:eastAsia="en-US"/>
        </w:rPr>
        <w:t>на утверждение главе администрации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B317BB" w:rsidRPr="00B317BB" w:rsidRDefault="00B317BB" w:rsidP="00CB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б) организует реализацию </w:t>
      </w:r>
      <w:r w:rsidR="005840B5">
        <w:rPr>
          <w:rFonts w:ascii="Arial" w:eastAsiaTheme="minorHAnsi" w:hAnsi="Arial" w:cs="Arial"/>
          <w:sz w:val="20"/>
          <w:szCs w:val="20"/>
          <w:lang w:eastAsia="en-US"/>
        </w:rPr>
        <w:t>муниципально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й программы, формирует предложения о внесении изменений в </w:t>
      </w:r>
      <w:r w:rsidR="005840B5">
        <w:rPr>
          <w:rFonts w:ascii="Arial" w:eastAsiaTheme="minorHAnsi" w:hAnsi="Arial" w:cs="Arial"/>
          <w:sz w:val="20"/>
          <w:szCs w:val="20"/>
          <w:lang w:eastAsia="en-US"/>
        </w:rPr>
        <w:t>муниципальную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программу в соответствии с установленными настоящим Порядком требованиями и несет ответственность за достижение целевых индикаторов и показателей </w:t>
      </w:r>
      <w:r w:rsidR="005840B5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программы, а также конечных результатов ее реализации;</w:t>
      </w:r>
      <w:proofErr w:type="gramEnd"/>
    </w:p>
    <w:p w:rsidR="00CB172E" w:rsidRDefault="00CB172E" w:rsidP="00CB172E">
      <w:pPr>
        <w:pStyle w:val="ConsPlusNormal"/>
        <w:ind w:firstLine="540"/>
        <w:jc w:val="both"/>
      </w:pPr>
      <w:r>
        <w:t xml:space="preserve">в) предоставляет по запросу финансового отдела сведения, необходимые для проведения мониторинга реализации </w:t>
      </w:r>
      <w:r>
        <w:rPr>
          <w:rFonts w:eastAsiaTheme="minorHAnsi"/>
          <w:lang w:eastAsia="en-US"/>
        </w:rPr>
        <w:t>муниципально</w:t>
      </w:r>
      <w:r w:rsidRPr="00B317BB">
        <w:rPr>
          <w:rFonts w:eastAsiaTheme="minorHAnsi"/>
          <w:lang w:eastAsia="en-US"/>
        </w:rPr>
        <w:t>й</w:t>
      </w:r>
      <w:r>
        <w:t xml:space="preserve"> программы;</w:t>
      </w:r>
    </w:p>
    <w:p w:rsidR="00CB172E" w:rsidRDefault="00CB172E" w:rsidP="00CB172E">
      <w:pPr>
        <w:pStyle w:val="ConsPlusNormal"/>
        <w:ind w:firstLine="540"/>
        <w:jc w:val="both"/>
      </w:pPr>
      <w:r>
        <w:t>г) запрашивает у соисполнителей информацию, необходимую для подготовки ответов на запросы финансового отдела и отдела экономики, предпринимательства, торговли и ЖКХ;</w:t>
      </w:r>
    </w:p>
    <w:p w:rsidR="00CB172E" w:rsidRDefault="00CB172E" w:rsidP="00CB172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проводит оценку эффективности реализации основных мероприятий </w:t>
      </w:r>
      <w:r>
        <w:rPr>
          <w:rFonts w:eastAsiaTheme="minorHAnsi"/>
          <w:lang w:eastAsia="en-US"/>
        </w:rPr>
        <w:t>муниципально</w:t>
      </w:r>
      <w:r w:rsidRPr="00B317BB">
        <w:rPr>
          <w:rFonts w:eastAsiaTheme="minorHAnsi"/>
          <w:lang w:eastAsia="en-US"/>
        </w:rPr>
        <w:t>й</w:t>
      </w:r>
      <w:r>
        <w:t xml:space="preserve"> программы</w:t>
      </w:r>
      <w:proofErr w:type="gramStart"/>
      <w:r>
        <w:t xml:space="preserve"> ,</w:t>
      </w:r>
      <w:proofErr w:type="gramEnd"/>
      <w:r>
        <w:t xml:space="preserve">подпрограмм, ведомственных целевых программ, включенных в подпрограммы, и в целом </w:t>
      </w:r>
      <w:r>
        <w:rPr>
          <w:rFonts w:eastAsiaTheme="minorHAnsi"/>
          <w:lang w:eastAsia="en-US"/>
        </w:rPr>
        <w:t>муниципально</w:t>
      </w:r>
      <w:r w:rsidRPr="00B317BB">
        <w:rPr>
          <w:rFonts w:eastAsiaTheme="minorHAnsi"/>
          <w:lang w:eastAsia="en-US"/>
        </w:rPr>
        <w:t>й</w:t>
      </w:r>
      <w:r>
        <w:t xml:space="preserve"> программы в соответствии с Методическими </w:t>
      </w:r>
      <w:hyperlink w:anchor="Par260" w:tooltip="Ссылка на текущий документ" w:history="1">
        <w:r>
          <w:rPr>
            <w:color w:val="0000FF"/>
          </w:rPr>
          <w:t>указаниями</w:t>
        </w:r>
      </w:hyperlink>
      <w:r>
        <w:t>;</w:t>
      </w:r>
    </w:p>
    <w:p w:rsidR="00CB172E" w:rsidRDefault="00CB172E" w:rsidP="00CB172E">
      <w:pPr>
        <w:pStyle w:val="ConsPlusNormal"/>
        <w:ind w:firstLine="540"/>
        <w:jc w:val="both"/>
      </w:pPr>
      <w:r>
        <w:t xml:space="preserve">е) запрашивает у соисполнителей информацию, необходимую для проведения оценки эффективности </w:t>
      </w:r>
      <w:r>
        <w:rPr>
          <w:rFonts w:eastAsiaTheme="minorHAnsi"/>
          <w:lang w:eastAsia="en-US"/>
        </w:rPr>
        <w:t>муниципально</w:t>
      </w:r>
      <w:r w:rsidRPr="00B317BB">
        <w:rPr>
          <w:rFonts w:eastAsiaTheme="minorHAnsi"/>
          <w:lang w:eastAsia="en-US"/>
        </w:rPr>
        <w:t>й</w:t>
      </w:r>
      <w:r>
        <w:t xml:space="preserve"> программы и подготовки отчета о ходе реализации и оценке эффективности программы;</w:t>
      </w:r>
    </w:p>
    <w:p w:rsidR="00CB172E" w:rsidRDefault="00CB172E" w:rsidP="00CB172E">
      <w:pPr>
        <w:pStyle w:val="ConsPlusNormal"/>
        <w:ind w:firstLine="540"/>
        <w:jc w:val="both"/>
      </w:pPr>
      <w:r>
        <w:t>ж) рекомендует соисполнителям осуществить разработку отдельных мероприятий и планов, в том числе в форме ведомственной целевой программы;</w:t>
      </w:r>
    </w:p>
    <w:p w:rsidR="00CB172E" w:rsidRDefault="00CB172E" w:rsidP="00CB172E">
      <w:pPr>
        <w:pStyle w:val="ConsPlusNormal"/>
        <w:ind w:firstLine="540"/>
        <w:jc w:val="both"/>
        <w:rPr>
          <w:rFonts w:eastAsiaTheme="minorHAnsi"/>
          <w:lang w:eastAsia="en-US"/>
        </w:rPr>
      </w:pPr>
      <w:proofErr w:type="spellStart"/>
      <w:r>
        <w:t>з</w:t>
      </w:r>
      <w:proofErr w:type="spellEnd"/>
      <w:r>
        <w:t>) подготавливает годовой отчет и представляет его в финансовый отдел и отдел экономики, предпринимательства, торговли и ЖКХ</w:t>
      </w:r>
    </w:p>
    <w:p w:rsidR="00B317BB" w:rsidRPr="00B317BB" w:rsidRDefault="005840B5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в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) проводит оценку эффективности реализации основных мероприятий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программы, подпрограмм, ведомственных целевых программ, включенных в подпрограммы, и в целом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муниципально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й программы в соответствии с Методическими </w:t>
      </w:r>
      <w:hyperlink w:anchor="Par260" w:history="1">
        <w:r w:rsidR="00B317BB" w:rsidRPr="00B317BB"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указаниями</w:t>
        </w:r>
      </w:hyperlink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B317BB" w:rsidRPr="00B317BB" w:rsidRDefault="005840B5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) запрашивает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необходимую информацию 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для проведения оценки эффективности </w:t>
      </w:r>
      <w:r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и подготовки отчета о ходе реализации и оценке эффективности программы;</w:t>
      </w:r>
    </w:p>
    <w:p w:rsidR="00B317BB" w:rsidRPr="00B317BB" w:rsidRDefault="005840B5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д</w:t>
      </w:r>
      <w:proofErr w:type="spellEnd"/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) подготавливает годовой отчет и представляет его в </w:t>
      </w:r>
      <w:r>
        <w:rPr>
          <w:rFonts w:ascii="Arial" w:eastAsiaTheme="minorHAnsi" w:hAnsi="Arial" w:cs="Arial"/>
          <w:sz w:val="20"/>
          <w:szCs w:val="20"/>
          <w:lang w:eastAsia="en-US"/>
        </w:rPr>
        <w:t>финансовый отдел</w:t>
      </w:r>
      <w:r w:rsidR="004E0023">
        <w:rPr>
          <w:rFonts w:ascii="Arial" w:eastAsiaTheme="minorHAnsi" w:hAnsi="Arial" w:cs="Arial"/>
          <w:sz w:val="20"/>
          <w:szCs w:val="20"/>
          <w:lang w:eastAsia="en-US"/>
        </w:rPr>
        <w:t xml:space="preserve"> и </w:t>
      </w:r>
      <w:r w:rsidR="004E0023" w:rsidRPr="004E0023">
        <w:t xml:space="preserve"> </w:t>
      </w:r>
      <w:r w:rsidR="004E0023">
        <w:t>отдел экономики, предпринимательства, торговли и ЖКХ</w:t>
      </w:r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B317BB" w:rsidRPr="00B317BB" w:rsidRDefault="005840B5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. Соисполнители: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а) участвуют в разработке и осуществляют реализацию мероприятий </w:t>
      </w:r>
      <w:r w:rsidR="005840B5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в рамках своей компетенции;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б) представляют в установленный срок ответственному исполнителю необходимую информацию для подготовки ответов на запросы </w:t>
      </w:r>
      <w:r w:rsidR="005840B5">
        <w:rPr>
          <w:rFonts w:ascii="Arial" w:eastAsiaTheme="minorHAnsi" w:hAnsi="Arial" w:cs="Arial"/>
          <w:sz w:val="20"/>
          <w:szCs w:val="20"/>
          <w:lang w:eastAsia="en-US"/>
        </w:rPr>
        <w:t>финансового отдела</w:t>
      </w:r>
      <w:r w:rsidR="004E0023" w:rsidRPr="004E0023">
        <w:t xml:space="preserve"> </w:t>
      </w:r>
      <w:r w:rsidR="004E0023">
        <w:t>и отдела экономики, предпринимательства, торговли и ЖКХ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, а также отчет о ходе реализации мероприятий </w:t>
      </w:r>
      <w:r w:rsidR="005840B5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в) представляют ответственному исполнителю информацию, необходимую для проведения оценки эффективности </w:t>
      </w:r>
      <w:r w:rsidR="005840B5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и подготовки отчета о ходе реализации и оценке эффективности </w:t>
      </w:r>
      <w:r w:rsidR="005840B5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5840B5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>программы;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г)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840B5">
        <w:rPr>
          <w:rFonts w:ascii="Arial" w:eastAsiaTheme="minorHAnsi" w:hAnsi="Arial" w:cs="Arial"/>
          <w:sz w:val="20"/>
          <w:szCs w:val="20"/>
          <w:lang w:eastAsia="en-US"/>
        </w:rPr>
        <w:t>муниципальным</w:t>
      </w:r>
      <w:r w:rsidR="005840B5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контрактам в рамках реализации мероприятий </w:t>
      </w:r>
      <w:r w:rsidR="005840B5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Приложение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к Порядку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разработки, реализации и оценки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эффективности </w:t>
      </w:r>
      <w:r w:rsidR="003931EC"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</w:t>
      </w:r>
    </w:p>
    <w:p w:rsidR="00B317BB" w:rsidRPr="003931EC" w:rsidRDefault="003931EC" w:rsidP="00B317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3931EC"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 w:rsidRPr="003931EC">
        <w:rPr>
          <w:rFonts w:ascii="Arial" w:eastAsiaTheme="minorHAnsi" w:hAnsi="Arial" w:cs="Arial"/>
          <w:sz w:val="20"/>
          <w:szCs w:val="20"/>
          <w:lang w:eastAsia="en-US"/>
        </w:rPr>
        <w:t xml:space="preserve"> района</w:t>
      </w:r>
    </w:p>
    <w:p w:rsidR="00B317BB" w:rsidRPr="005840B5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92D050"/>
          <w:sz w:val="20"/>
          <w:szCs w:val="20"/>
          <w:lang w:eastAsia="en-US"/>
        </w:rPr>
      </w:pPr>
    </w:p>
    <w:p w:rsidR="00B317BB" w:rsidRPr="003931EC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931E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ПАСПОРТ</w:t>
      </w:r>
    </w:p>
    <w:p w:rsidR="00B317BB" w:rsidRPr="003931EC" w:rsidRDefault="003931EC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931E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МУНИЦИПАЛЬНОЙ</w:t>
      </w:r>
      <w:r w:rsidR="00B317BB" w:rsidRPr="003931E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ПРОГРАММЫ </w:t>
      </w:r>
      <w:r w:rsidRPr="003931E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ВЕРХОВСКОГО РАЙОНА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5640"/>
      </w:tblGrid>
      <w:tr w:rsidR="00B317BB" w:rsidRPr="00B317BB"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Наименование               </w:t>
            </w:r>
          </w:p>
          <w:p w:rsidR="00B317BB" w:rsidRPr="00B317BB" w:rsidRDefault="003931EC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муниципальной</w:t>
            </w:r>
            <w:r w:rsidR="00B317BB"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программы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B317BB" w:rsidRPr="00B317BB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Ответственный исполнитель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программы   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B317BB" w:rsidRPr="00B317BB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Соисполнители программы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соисполнитель 1;                         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соисполнитель 2;                         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...                                          </w:t>
            </w:r>
          </w:p>
        </w:tc>
      </w:tr>
      <w:tr w:rsidR="00B317BB" w:rsidRPr="00B317BB">
        <w:trPr>
          <w:trHeight w:val="1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Перечень подпрограмм   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(основных мероприятий      </w:t>
            </w:r>
            <w:proofErr w:type="gramEnd"/>
          </w:p>
          <w:p w:rsidR="00B317BB" w:rsidRPr="00B317BB" w:rsidRDefault="003931EC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муниципальной</w:t>
            </w:r>
            <w:r w:rsidR="00B317BB"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программы)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подпрограмма 1;                          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подпрограмма 2;                          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...                                      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основное мероприятие </w:t>
            </w:r>
            <w:proofErr w:type="gramStart"/>
            <w:r w:rsidR="003931EC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муниципальной</w:t>
            </w:r>
            <w:proofErr w:type="gramEnd"/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программы 1;                                 </w:t>
            </w:r>
          </w:p>
          <w:p w:rsidR="00B317BB" w:rsidRPr="00B317BB" w:rsidRDefault="003931EC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основное мероприятие </w:t>
            </w: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муниципальной</w:t>
            </w:r>
            <w:proofErr w:type="gramEnd"/>
            <w:r w:rsidR="00B317BB"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программы 2;                             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...                                          </w:t>
            </w:r>
          </w:p>
        </w:tc>
      </w:tr>
      <w:tr w:rsidR="00B317BB" w:rsidRPr="00B317BB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Цели </w:t>
            </w:r>
            <w:r w:rsidR="003931EC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муниципальной</w:t>
            </w: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программы   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B317BB" w:rsidRPr="00B317BB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Задачи </w:t>
            </w:r>
            <w:r w:rsidR="003931EC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муниципальной</w:t>
            </w: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программы   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B317BB" w:rsidRPr="00B317BB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Целевые индикаторы и   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показатели </w:t>
            </w:r>
            <w:proofErr w:type="gramStart"/>
            <w:r w:rsidR="003931EC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муниципальной</w:t>
            </w:r>
            <w:proofErr w:type="gramEnd"/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программы   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B317BB" w:rsidRPr="00B317BB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Этапы и сроки реализации   </w:t>
            </w:r>
          </w:p>
          <w:p w:rsidR="00B317BB" w:rsidRPr="00B317BB" w:rsidRDefault="003931EC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муниципально</w:t>
            </w:r>
            <w:r w:rsidR="00B317BB"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й программы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B317BB" w:rsidRPr="00B317BB">
        <w:trPr>
          <w:trHeight w:val="12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Объемы </w:t>
            </w:r>
            <w:proofErr w:type="gramStart"/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бюджетных</w:t>
            </w:r>
            <w:proofErr w:type="gramEnd"/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ассигнований на реализацию </w:t>
            </w:r>
          </w:p>
          <w:p w:rsidR="00B317BB" w:rsidRPr="00B317BB" w:rsidRDefault="003931EC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муниципальной</w:t>
            </w:r>
            <w:r w:rsidR="00B317BB"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программы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Общий объем средств, предусмотренных </w:t>
            </w:r>
            <w:proofErr w:type="gramStart"/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</w:t>
            </w:r>
            <w:proofErr w:type="gramEnd"/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реализацию </w:t>
            </w:r>
            <w:r w:rsidR="003931EC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муниципальной</w:t>
            </w: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программы, -  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... тыс. рублей, в том числе:            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период 1 - ... тыс. рублей;              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период 2 - ... тыс. рублей;              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 xml:space="preserve">...                                          </w:t>
            </w:r>
          </w:p>
        </w:tc>
      </w:tr>
      <w:tr w:rsidR="00B317BB" w:rsidRPr="00B317BB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 xml:space="preserve">Ожидаемые результаты   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реализации </w:t>
            </w:r>
            <w:r w:rsidR="003931EC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муниципальной</w:t>
            </w: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программы   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Приложение 2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к постановлению</w:t>
      </w:r>
    </w:p>
    <w:p w:rsidR="00B317BB" w:rsidRPr="00B317BB" w:rsidRDefault="003931EC" w:rsidP="00B317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главы администрации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района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от </w:t>
      </w:r>
      <w:r w:rsidR="00791DFB">
        <w:rPr>
          <w:rFonts w:ascii="Arial" w:eastAsiaTheme="minorHAnsi" w:hAnsi="Arial" w:cs="Arial"/>
          <w:sz w:val="20"/>
          <w:szCs w:val="20"/>
          <w:lang w:eastAsia="en-US"/>
        </w:rPr>
        <w:t xml:space="preserve"> 16.12.</w:t>
      </w:r>
      <w:r w:rsidR="003931EC">
        <w:rPr>
          <w:rFonts w:ascii="Arial" w:eastAsiaTheme="minorHAnsi" w:hAnsi="Arial" w:cs="Arial"/>
          <w:sz w:val="20"/>
          <w:szCs w:val="20"/>
          <w:lang w:eastAsia="en-US"/>
        </w:rPr>
        <w:t>2013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г. </w:t>
      </w:r>
      <w:r w:rsidR="003931EC">
        <w:rPr>
          <w:rFonts w:ascii="Arial" w:eastAsiaTheme="minorHAnsi" w:hAnsi="Arial" w:cs="Arial"/>
          <w:sz w:val="20"/>
          <w:szCs w:val="20"/>
          <w:lang w:eastAsia="en-US"/>
        </w:rPr>
        <w:t>№</w:t>
      </w:r>
      <w:r w:rsidR="00791DFB">
        <w:rPr>
          <w:rFonts w:ascii="Arial" w:eastAsiaTheme="minorHAnsi" w:hAnsi="Arial" w:cs="Arial"/>
          <w:sz w:val="20"/>
          <w:szCs w:val="20"/>
          <w:lang w:eastAsia="en-US"/>
        </w:rPr>
        <w:t>694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МЕТОДИЧЕСКИЕ УКАЗАНИЯ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ПО РАЗРАБОТКЕ И РЕАЛИЗАЦИИ </w:t>
      </w:r>
      <w:proofErr w:type="gramStart"/>
      <w:r w:rsidR="003931E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МУНИЦИПАЛЬНЫХ</w:t>
      </w:r>
      <w:proofErr w:type="gramEnd"/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ПРОГРАММ </w:t>
      </w:r>
      <w:r w:rsidR="003931E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ВЕРХОВСКОГО РАЙОНА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3931EC" w:rsidP="00B31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. Общие положения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31EC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1. Настоящие Методические указания по разработке и реализации </w:t>
      </w:r>
      <w:r w:rsidR="003931EC"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 </w:t>
      </w:r>
      <w:proofErr w:type="spellStart"/>
      <w:r w:rsidR="003931EC"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 w:rsidR="003931EC">
        <w:rPr>
          <w:rFonts w:ascii="Arial" w:eastAsiaTheme="minorHAnsi" w:hAnsi="Arial" w:cs="Arial"/>
          <w:sz w:val="20"/>
          <w:szCs w:val="20"/>
          <w:lang w:eastAsia="en-US"/>
        </w:rPr>
        <w:t xml:space="preserve"> района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(далее соответственно - Методические указания, </w:t>
      </w:r>
      <w:r w:rsidR="003931EC">
        <w:rPr>
          <w:rFonts w:ascii="Arial" w:eastAsiaTheme="minorHAnsi" w:hAnsi="Arial" w:cs="Arial"/>
          <w:sz w:val="20"/>
          <w:szCs w:val="20"/>
          <w:lang w:eastAsia="en-US"/>
        </w:rPr>
        <w:t>муниципальные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программы) содержат руководство по разработке проектов </w:t>
      </w:r>
      <w:r w:rsidR="003931EC"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 и подготовке отчетов о ходе реализации и оценке эффективности </w:t>
      </w:r>
      <w:r w:rsidR="003931EC"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программ, а также информацию о ведении мониторинга реализации </w:t>
      </w:r>
      <w:r w:rsidR="003931EC">
        <w:rPr>
          <w:rFonts w:ascii="Arial" w:eastAsiaTheme="minorHAnsi" w:hAnsi="Arial" w:cs="Arial"/>
          <w:sz w:val="20"/>
          <w:szCs w:val="20"/>
          <w:lang w:eastAsia="en-US"/>
        </w:rPr>
        <w:t>муниципальных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2. Основные понятия, используемые в Методических указаниях:</w:t>
      </w:r>
    </w:p>
    <w:p w:rsidR="00B317BB" w:rsidRPr="00B317BB" w:rsidRDefault="003931EC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Муниципальная 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программа - </w:t>
      </w:r>
      <w:r w:rsidR="005D52A7" w:rsidRPr="00B317BB">
        <w:rPr>
          <w:rFonts w:ascii="Arial" w:eastAsiaTheme="minorHAnsi" w:hAnsi="Arial" w:cs="Arial"/>
          <w:sz w:val="20"/>
          <w:szCs w:val="20"/>
          <w:lang w:eastAsia="en-US"/>
        </w:rPr>
        <w:t>система мероприятий, взаимоувязанных по задачам, срокам осуществления и ресурсам</w:t>
      </w:r>
      <w:r w:rsidR="005D52A7">
        <w:rPr>
          <w:rFonts w:ascii="Arial" w:eastAsiaTheme="minorHAnsi" w:hAnsi="Arial" w:cs="Arial"/>
          <w:sz w:val="20"/>
          <w:szCs w:val="20"/>
          <w:lang w:eastAsia="en-US"/>
        </w:rPr>
        <w:t xml:space="preserve">, обеспечивающих эффективное решение приоритетных проблем в области экономического, социального и культурного развития </w:t>
      </w:r>
      <w:proofErr w:type="spellStart"/>
      <w:r w:rsidR="005D52A7"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 w:rsidR="005D52A7">
        <w:rPr>
          <w:rFonts w:ascii="Arial" w:eastAsiaTheme="minorHAnsi" w:hAnsi="Arial" w:cs="Arial"/>
          <w:sz w:val="20"/>
          <w:szCs w:val="20"/>
          <w:lang w:eastAsia="en-US"/>
        </w:rPr>
        <w:t xml:space="preserve"> района, предусматривающих целевое финансирование за счет средств бюджета </w:t>
      </w:r>
      <w:proofErr w:type="spellStart"/>
      <w:r w:rsidR="005D52A7"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 w:rsidR="005D52A7">
        <w:rPr>
          <w:rFonts w:ascii="Arial" w:eastAsiaTheme="minorHAnsi" w:hAnsi="Arial" w:cs="Arial"/>
          <w:sz w:val="20"/>
          <w:szCs w:val="20"/>
          <w:lang w:eastAsia="en-US"/>
        </w:rPr>
        <w:t xml:space="preserve"> района, иных источников в соответствии с действующим законодательством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подпрограмма </w:t>
      </w:r>
      <w:r w:rsidR="005D52A7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(далее также - подпрограмма) - комплекс взаимоувязанных по целям, срокам и ресурсам мероприятий, выделенный исходя из масштаба и сложности задач, решаемых в рамках </w:t>
      </w:r>
      <w:r w:rsidR="005D52A7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основное мероприятие </w:t>
      </w:r>
      <w:r w:rsidR="005D52A7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- комплекс взаимоувязанных мероприятий, характеризуемый значимым вкладом в достижение целей </w:t>
      </w:r>
      <w:r w:rsidR="005D52A7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сфера реализации </w:t>
      </w:r>
      <w:r w:rsidR="005D52A7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(подпрограммы) - сфера социально-экономического развития, на решение проблем в которой направлена соответствующая </w:t>
      </w:r>
      <w:r w:rsidR="005D52A7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программа (подпрограмма);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основные параметры </w:t>
      </w:r>
      <w:r w:rsidR="005D52A7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(подпрограммы) - цели, задачи, показатели (индикаторы), конечные результаты реализации </w:t>
      </w:r>
      <w:r w:rsidR="005D52A7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(подпрограммы), сроки их достижения, объем ресурсов, необходимый для достижения целей </w:t>
      </w:r>
      <w:r w:rsidR="005D52A7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(подпрограммы);</w:t>
      </w:r>
      <w:proofErr w:type="gramEnd"/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проблема социально-экономического развития - противоречие между желаемым и текущим (действительным) состоянием сферы реализации </w:t>
      </w:r>
      <w:r w:rsidR="005D52A7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цель - планируемый конечный результат решения проблемы социально-экономического развития посредством реализации </w:t>
      </w:r>
      <w:r w:rsidR="005D52A7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(подпрограммы), достижимый за период ее реализации;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задача - результат выполнения совокупности взаимосвязанных мероприятий или осуществления целевых функций, направленных на достижение цели (целей) реализации </w:t>
      </w:r>
      <w:r w:rsidR="005D52A7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5D52A7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>программы (подпрограммы);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мероприятие - совокупность взаимосвязанных действий, направленных на решение соответствующей задачи;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lastRenderedPageBreak/>
        <w:t>основное мероприятие подпрограммы - комплекс взаимосвязанных мероприятий, обеспечивающий переход к новому этапу решения задачи и характеризуемый значимым вкладом в достижение целей подпрограммы;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показатель (индикатор) - количественно выраженная характеристика достижения цели или решения задачи;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</w:t>
      </w:r>
      <w:r w:rsidR="005D52A7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(подпрограммы);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непосредственный результат - характеристика объема и качества реализации мероприятия, направленного на достижение конечного результата реализации </w:t>
      </w:r>
      <w:r w:rsidR="005D52A7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(подпрограммы);</w:t>
      </w:r>
    </w:p>
    <w:p w:rsidR="00B317BB" w:rsidRPr="00791DF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участники </w:t>
      </w:r>
      <w:r w:rsidR="005D52A7" w:rsidRPr="00791DFB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- ответственный исполнитель и соисполнители </w:t>
      </w:r>
      <w:r w:rsidR="005D52A7" w:rsidRPr="00791DFB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программы;</w:t>
      </w:r>
    </w:p>
    <w:p w:rsidR="00B317BB" w:rsidRPr="00791DF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ответственный исполнитель </w:t>
      </w:r>
      <w:r w:rsidR="005D52A7" w:rsidRPr="00791DFB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- орган </w:t>
      </w:r>
      <w:r w:rsidR="005D52A7"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местного самоуправления </w:t>
      </w:r>
      <w:proofErr w:type="spellStart"/>
      <w:r w:rsidR="005D52A7" w:rsidRPr="00791DFB"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 w:rsidR="005D52A7"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района</w:t>
      </w:r>
      <w:r w:rsidR="00F15084" w:rsidRPr="00791DFB">
        <w:rPr>
          <w:rFonts w:ascii="Arial" w:eastAsiaTheme="minorHAnsi" w:hAnsi="Arial" w:cs="Arial"/>
          <w:sz w:val="20"/>
          <w:szCs w:val="20"/>
          <w:lang w:eastAsia="en-US"/>
        </w:rPr>
        <w:t>, его структурные подразделения</w:t>
      </w:r>
      <w:r w:rsidRPr="00791DFB">
        <w:rPr>
          <w:rFonts w:ascii="Arial" w:eastAsiaTheme="minorHAnsi" w:hAnsi="Arial" w:cs="Arial"/>
          <w:sz w:val="20"/>
          <w:szCs w:val="20"/>
          <w:lang w:eastAsia="en-US"/>
        </w:rPr>
        <w:t>, обладающ</w:t>
      </w:r>
      <w:r w:rsidR="00F15084" w:rsidRPr="00791DFB">
        <w:rPr>
          <w:rFonts w:ascii="Arial" w:eastAsiaTheme="minorHAnsi" w:hAnsi="Arial" w:cs="Arial"/>
          <w:sz w:val="20"/>
          <w:szCs w:val="20"/>
          <w:lang w:eastAsia="en-US"/>
        </w:rPr>
        <w:t>ие</w:t>
      </w:r>
      <w:r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полномочиями, установленными </w:t>
      </w:r>
      <w:hyperlink w:anchor="Par34" w:history="1">
        <w:r w:rsidRPr="00791DFB">
          <w:rPr>
            <w:rFonts w:ascii="Arial" w:eastAsiaTheme="minorHAnsi" w:hAnsi="Arial" w:cs="Arial"/>
            <w:sz w:val="20"/>
            <w:szCs w:val="20"/>
            <w:lang w:eastAsia="en-US"/>
          </w:rPr>
          <w:t>Порядком</w:t>
        </w:r>
      </w:hyperlink>
      <w:r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разработки, реализации и оценки эффективности </w:t>
      </w:r>
      <w:r w:rsidR="005D52A7" w:rsidRPr="00791DFB">
        <w:rPr>
          <w:rFonts w:ascii="Arial" w:eastAsiaTheme="minorHAnsi" w:hAnsi="Arial" w:cs="Arial"/>
          <w:sz w:val="20"/>
          <w:szCs w:val="20"/>
          <w:lang w:eastAsia="en-US"/>
        </w:rPr>
        <w:t>муниципальны</w:t>
      </w:r>
      <w:r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х программ </w:t>
      </w:r>
      <w:proofErr w:type="spellStart"/>
      <w:r w:rsidR="005D52A7" w:rsidRPr="00791DFB"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 w:rsidR="005D52A7"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района</w:t>
      </w:r>
      <w:r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(далее также - Порядок);</w:t>
      </w:r>
    </w:p>
    <w:p w:rsidR="00B317BB" w:rsidRPr="00791DFB" w:rsidRDefault="005D52A7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соисполнители  муниципальной </w:t>
      </w:r>
      <w:r w:rsidR="00B317BB"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- органы </w:t>
      </w:r>
      <w:r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местного самоуправления, </w:t>
      </w:r>
      <w:r w:rsidR="00F15084" w:rsidRPr="00791DFB">
        <w:rPr>
          <w:rFonts w:ascii="Arial" w:eastAsiaTheme="minorHAnsi" w:hAnsi="Arial" w:cs="Arial"/>
          <w:sz w:val="20"/>
          <w:szCs w:val="20"/>
          <w:lang w:eastAsia="en-US"/>
        </w:rPr>
        <w:t>их</w:t>
      </w:r>
      <w:r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структурные подразделения,</w:t>
      </w:r>
      <w:r w:rsidR="00F15084"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другие сторонние исполнители,</w:t>
      </w:r>
      <w:r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317BB"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участвующие в разработке, реализации и оценке эффективности </w:t>
      </w:r>
      <w:r w:rsidR="00F15084" w:rsidRPr="00791DFB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791DF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91DFB">
        <w:rPr>
          <w:rFonts w:ascii="Arial" w:eastAsiaTheme="minorHAnsi" w:hAnsi="Arial" w:cs="Arial"/>
          <w:sz w:val="20"/>
          <w:szCs w:val="20"/>
          <w:lang w:eastAsia="en-US"/>
        </w:rPr>
        <w:t>факторы риска - вероятные явления, события, процессы, не зависящие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от участников </w:t>
      </w:r>
      <w:r w:rsidR="00F15084" w:rsidRPr="00F15084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F15084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программы и негативно влияющие на основные параметры </w:t>
      </w:r>
      <w:r w:rsidR="00F15084" w:rsidRPr="00F15084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(подпрограммы);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мониторинг - процесс наблюдения за реализацией основных параметров </w:t>
      </w:r>
      <w:r w:rsidR="00F15084" w:rsidRPr="00F15084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Иные понятия, используемые в Методических указаниях, применяются в значениях, установленных </w:t>
      </w:r>
      <w:hyperlink w:anchor="Par34" w:history="1">
        <w:r w:rsidRPr="00B317BB"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Порядком</w:t>
        </w:r>
      </w:hyperlink>
      <w:r w:rsidRPr="00B317BB">
        <w:rPr>
          <w:rFonts w:ascii="Arial" w:eastAsiaTheme="minorHAnsi" w:hAnsi="Arial" w:cs="Arial"/>
          <w:sz w:val="20"/>
          <w:szCs w:val="20"/>
          <w:lang w:eastAsia="en-US"/>
        </w:rPr>
        <w:t>, и в значениях, принятых в действующем законодательстве.</w:t>
      </w:r>
    </w:p>
    <w:p w:rsidR="00065558" w:rsidRDefault="00065558" w:rsidP="00065558">
      <w:pPr>
        <w:pStyle w:val="ConsPlusNormal"/>
        <w:ind w:firstLine="540"/>
        <w:jc w:val="both"/>
      </w:pPr>
      <w:r>
        <w:rPr>
          <w:rFonts w:eastAsiaTheme="minorHAnsi"/>
          <w:lang w:eastAsia="en-US"/>
        </w:rPr>
        <w:t>3.</w:t>
      </w:r>
      <w:r>
        <w:t xml:space="preserve">Основанием для разработки </w:t>
      </w:r>
      <w:r>
        <w:rPr>
          <w:rFonts w:eastAsiaTheme="minorHAnsi"/>
          <w:lang w:eastAsia="en-US"/>
        </w:rPr>
        <w:t>муниципальн</w:t>
      </w:r>
      <w:r>
        <w:t xml:space="preserve">ых программ является </w:t>
      </w:r>
      <w:hyperlink r:id="rId6" w:tooltip="Постановление Правительства Орловской области от 19.07.2012 N 248 (ред. от 01.10.2013) &quot;Об утверждении Перечня государственных программ Орловской области&quot;{КонсультантПлюс}" w:history="1">
        <w:r>
          <w:rPr>
            <w:color w:val="0000FF"/>
          </w:rPr>
          <w:t>Перечень</w:t>
        </w:r>
      </w:hyperlink>
      <w:r>
        <w:t xml:space="preserve">, формируемый в соответствии с </w:t>
      </w:r>
      <w:hyperlink w:anchor="Par34" w:tooltip="Ссылка на текущий документ" w:history="1">
        <w:r>
          <w:rPr>
            <w:color w:val="0000FF"/>
          </w:rPr>
          <w:t>Порядком</w:t>
        </w:r>
      </w:hyperlink>
      <w:r>
        <w:t xml:space="preserve">, при этом направления реализации и состав соисполнителей </w:t>
      </w:r>
      <w:r w:rsidRPr="00F15084">
        <w:rPr>
          <w:rFonts w:eastAsiaTheme="minorHAnsi"/>
          <w:lang w:eastAsia="en-US"/>
        </w:rPr>
        <w:t>муниципальной</w:t>
      </w:r>
      <w:r>
        <w:t xml:space="preserve"> программы могут уточняться в процессе подготовки проекта и корректировки </w:t>
      </w:r>
      <w:r w:rsidRPr="00F15084">
        <w:rPr>
          <w:rFonts w:eastAsiaTheme="minorHAnsi"/>
          <w:lang w:eastAsia="en-US"/>
        </w:rPr>
        <w:t>муниципальной</w:t>
      </w:r>
      <w:r>
        <w:t xml:space="preserve"> программы с учетом необходимости реализации тех или иных мероприятий для достижения целей </w:t>
      </w:r>
      <w:r w:rsidRPr="00F15084">
        <w:rPr>
          <w:rFonts w:eastAsiaTheme="minorHAnsi"/>
          <w:lang w:eastAsia="en-US"/>
        </w:rPr>
        <w:t>муниципальной</w:t>
      </w:r>
      <w:r>
        <w:t xml:space="preserve"> программы.</w:t>
      </w:r>
    </w:p>
    <w:p w:rsidR="00065558" w:rsidRDefault="00065558" w:rsidP="00065558">
      <w:pPr>
        <w:pStyle w:val="ConsPlusNormal"/>
        <w:ind w:firstLine="540"/>
        <w:jc w:val="both"/>
      </w:pPr>
      <w:r>
        <w:t xml:space="preserve">4. Ответственный исполнитель </w:t>
      </w:r>
      <w:r w:rsidRPr="00F15084">
        <w:rPr>
          <w:rFonts w:eastAsiaTheme="minorHAnsi"/>
          <w:lang w:eastAsia="en-US"/>
        </w:rPr>
        <w:t>муниципальной</w:t>
      </w:r>
      <w:r>
        <w:t xml:space="preserve"> программы обеспечивает координацию деятельности участников </w:t>
      </w:r>
      <w:r w:rsidRPr="00F15084">
        <w:rPr>
          <w:rFonts w:eastAsiaTheme="minorHAnsi"/>
          <w:lang w:eastAsia="en-US"/>
        </w:rPr>
        <w:t>муниципальной</w:t>
      </w:r>
      <w:r>
        <w:t xml:space="preserve"> программы в процессе разработки и реализации </w:t>
      </w:r>
      <w:r w:rsidRPr="00F15084">
        <w:rPr>
          <w:rFonts w:eastAsiaTheme="minorHAnsi"/>
          <w:lang w:eastAsia="en-US"/>
        </w:rPr>
        <w:t>муниципальной</w:t>
      </w:r>
      <w:r>
        <w:t xml:space="preserve"> программы.</w:t>
      </w:r>
    </w:p>
    <w:p w:rsidR="00065558" w:rsidRDefault="00065558" w:rsidP="00065558">
      <w:pPr>
        <w:pStyle w:val="ConsPlusNormal"/>
        <w:ind w:firstLine="540"/>
        <w:jc w:val="both"/>
      </w:pPr>
      <w:r>
        <w:t xml:space="preserve">5. Разработка, утверждение, реализация, мониторинг, оценка хода реализации и оценка эффективности подпрограмм </w:t>
      </w:r>
      <w:r>
        <w:rPr>
          <w:rFonts w:eastAsiaTheme="minorHAnsi"/>
          <w:lang w:eastAsia="en-US"/>
        </w:rPr>
        <w:t>муниципальных</w:t>
      </w:r>
      <w:r>
        <w:t xml:space="preserve"> программ, основных мероприятий </w:t>
      </w:r>
      <w:r>
        <w:rPr>
          <w:rFonts w:eastAsiaTheme="minorHAnsi"/>
          <w:lang w:eastAsia="en-US"/>
        </w:rPr>
        <w:t>муниципальных</w:t>
      </w:r>
      <w:r>
        <w:t xml:space="preserve"> программ осуществляются в рамках </w:t>
      </w:r>
      <w:r>
        <w:rPr>
          <w:rFonts w:eastAsiaTheme="minorHAnsi"/>
          <w:lang w:eastAsia="en-US"/>
        </w:rPr>
        <w:t>муниципаль</w:t>
      </w:r>
      <w:r>
        <w:t>ных программ в соответствии с настоящими Методическими указаниями.</w:t>
      </w:r>
    </w:p>
    <w:p w:rsidR="00065558" w:rsidRDefault="00065558" w:rsidP="00065558">
      <w:pPr>
        <w:pStyle w:val="ConsPlusNormal"/>
        <w:ind w:firstLine="540"/>
        <w:jc w:val="both"/>
      </w:pPr>
      <w:r>
        <w:t xml:space="preserve">Ответственный исполнитель совместно с соисполнителями осуществляет корректировку </w:t>
      </w:r>
      <w:r w:rsidR="007F6339" w:rsidRPr="00F15084">
        <w:rPr>
          <w:rFonts w:eastAsiaTheme="minorHAnsi"/>
          <w:lang w:eastAsia="en-US"/>
        </w:rPr>
        <w:t>муниципальной</w:t>
      </w:r>
      <w:r>
        <w:t xml:space="preserve"> программы в порядке, предусмотренном для разработки проекта </w:t>
      </w:r>
      <w:r w:rsidR="007F6339" w:rsidRPr="00F15084">
        <w:rPr>
          <w:rFonts w:eastAsiaTheme="minorHAnsi"/>
          <w:lang w:eastAsia="en-US"/>
        </w:rPr>
        <w:t>муниципальной</w:t>
      </w:r>
      <w:r w:rsidR="007F6339">
        <w:t xml:space="preserve"> </w:t>
      </w:r>
      <w:r>
        <w:t xml:space="preserve">программы в соответствии с требованиями </w:t>
      </w:r>
      <w:hyperlink w:anchor="Par34" w:tooltip="Ссылка на текущий документ" w:history="1">
        <w:r>
          <w:rPr>
            <w:color w:val="0000FF"/>
          </w:rPr>
          <w:t>Порядка</w:t>
        </w:r>
      </w:hyperlink>
      <w:r>
        <w:t>.</w:t>
      </w:r>
    </w:p>
    <w:p w:rsidR="00B317BB" w:rsidRPr="00B317BB" w:rsidRDefault="00B317BB" w:rsidP="00065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534BA7" w:rsidP="00B31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2.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Разработка проекта </w:t>
      </w:r>
      <w:r w:rsidRPr="00F15084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Требования к разработке </w:t>
      </w:r>
      <w:r w:rsidR="00534BA7" w:rsidRPr="00F15084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программы и ее структуре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7. </w:t>
      </w:r>
      <w:r w:rsidR="00534BA7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534BA7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534BA7">
        <w:rPr>
          <w:rFonts w:ascii="Arial" w:eastAsiaTheme="minorHAnsi" w:hAnsi="Arial" w:cs="Arial"/>
          <w:sz w:val="20"/>
          <w:szCs w:val="20"/>
          <w:lang w:eastAsia="en-US"/>
        </w:rPr>
        <w:t>ая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программа включает основные мероприятия </w:t>
      </w:r>
      <w:r w:rsidR="00534BA7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534BA7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>ой программы и подпрограммы, содержащие ведомственные целевые программы и отдельные мероприятия.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8. </w:t>
      </w:r>
      <w:r w:rsidR="00534BA7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534BA7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534BA7">
        <w:rPr>
          <w:rFonts w:ascii="Arial" w:eastAsiaTheme="minorHAnsi" w:hAnsi="Arial" w:cs="Arial"/>
          <w:sz w:val="20"/>
          <w:szCs w:val="20"/>
          <w:lang w:eastAsia="en-US"/>
        </w:rPr>
        <w:t>ая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программа имеет следующую структуру: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1) паспорт </w:t>
      </w:r>
      <w:r w:rsidR="00534BA7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534BA7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534BA7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2) текстовая часть </w:t>
      </w:r>
      <w:r w:rsidR="00534BA7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534BA7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534BA7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по следующим разделам: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а) общая характеристика сферы реализации </w:t>
      </w:r>
      <w:r w:rsidR="00534BA7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534BA7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534BA7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программы, включая описание текущего состояния, основных проблем в указанной сфере и прогноз ее развития;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б) приоритеты </w:t>
      </w:r>
      <w:r w:rsidR="00534BA7">
        <w:rPr>
          <w:rFonts w:ascii="Arial" w:eastAsiaTheme="minorHAnsi" w:hAnsi="Arial" w:cs="Arial"/>
          <w:sz w:val="20"/>
          <w:szCs w:val="20"/>
          <w:lang w:eastAsia="en-US"/>
        </w:rPr>
        <w:t>государственной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политики в сфере реализации </w:t>
      </w:r>
      <w:r w:rsidR="00534BA7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534BA7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534BA7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534BA7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программы, сроков и этапов ее реализации;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в) обобщенная характеристика основных мероприятий </w:t>
      </w:r>
      <w:r w:rsidR="00534BA7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534BA7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534BA7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и подпрограмм </w:t>
      </w:r>
      <w:r w:rsidR="00534BA7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534BA7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534BA7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программы;</w:t>
      </w:r>
    </w:p>
    <w:p w:rsidR="007F6339" w:rsidRDefault="007F6339" w:rsidP="007F6339">
      <w:pPr>
        <w:pStyle w:val="ConsPlusNormal"/>
        <w:ind w:firstLine="540"/>
        <w:jc w:val="both"/>
      </w:pPr>
      <w:r>
        <w:t>г) обобщенная характеристика мер государственного регулирования;</w:t>
      </w:r>
    </w:p>
    <w:p w:rsidR="007F6339" w:rsidRDefault="007F6339" w:rsidP="007F633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</w:t>
      </w:r>
      <w:r>
        <w:lastRenderedPageBreak/>
        <w:t>программы);</w:t>
      </w:r>
    </w:p>
    <w:p w:rsidR="007F6339" w:rsidRDefault="007F6339" w:rsidP="007F6339">
      <w:pPr>
        <w:pStyle w:val="ConsPlusNormal"/>
        <w:ind w:firstLine="540"/>
        <w:jc w:val="both"/>
      </w:pPr>
      <w:r>
        <w:t xml:space="preserve">е) информация об участии акционерных обществ с государственным участием, общественных, научных и иных организаций, а также целевых внебюджетных фондов в реализации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программы;</w:t>
      </w:r>
    </w:p>
    <w:p w:rsidR="007F6339" w:rsidRDefault="007F6339" w:rsidP="007F6339">
      <w:pPr>
        <w:pStyle w:val="ConsPlusNormal"/>
        <w:ind w:firstLine="540"/>
        <w:jc w:val="both"/>
      </w:pPr>
      <w:r>
        <w:t xml:space="preserve">ж) обоснование выделения и включения в состав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 основных мероприятий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 и подпрограмм;</w:t>
      </w:r>
    </w:p>
    <w:p w:rsidR="007F6339" w:rsidRDefault="007F6339" w:rsidP="007F6339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обоснование объема финансовых ресурсов, необходимых для реализации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программы;</w:t>
      </w:r>
    </w:p>
    <w:p w:rsidR="007F6339" w:rsidRDefault="007F6339" w:rsidP="007F6339">
      <w:pPr>
        <w:pStyle w:val="ConsPlusNormal"/>
        <w:ind w:firstLine="540"/>
        <w:jc w:val="both"/>
      </w:pPr>
      <w:r>
        <w:t>и) информация по ресурсному обеспечению за счет средств местного бюджета (с расшифровкой по главным распорядителям средств областного бюджета, основным мероприятиям подпрограмм, а также по годам реализации государственной программы), другим источникам финансирования и направлениям затрат;</w:t>
      </w:r>
    </w:p>
    <w:p w:rsidR="007F6339" w:rsidRDefault="007F6339" w:rsidP="007F6339">
      <w:pPr>
        <w:pStyle w:val="ConsPlusNormal"/>
        <w:ind w:firstLine="540"/>
        <w:jc w:val="both"/>
      </w:pPr>
      <w:r>
        <w:t xml:space="preserve">к) прогноз конечных результатов реализации </w:t>
      </w:r>
      <w:r>
        <w:rPr>
          <w:rFonts w:eastAsiaTheme="minorHAnsi"/>
          <w:lang w:eastAsia="en-US"/>
        </w:rPr>
        <w:t>муниципальной</w:t>
      </w:r>
      <w:r>
        <w:t xml:space="preserve"> </w:t>
      </w:r>
      <w:proofErr w:type="spellStart"/>
      <w:r>
        <w:t>й</w:t>
      </w:r>
      <w:proofErr w:type="spellEnd"/>
      <w:r>
        <w:t xml:space="preserve"> программы, характеризующих целевое состояние (изменение состояния) уровня и качества жизни населения </w:t>
      </w:r>
      <w:proofErr w:type="spellStart"/>
      <w:r>
        <w:t>Верховского</w:t>
      </w:r>
      <w:proofErr w:type="spellEnd"/>
      <w:r>
        <w:t xml:space="preserve"> района,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7F6339" w:rsidRDefault="007F6339" w:rsidP="007F6339">
      <w:pPr>
        <w:pStyle w:val="ConsPlusNormal"/>
        <w:ind w:firstLine="540"/>
        <w:jc w:val="both"/>
      </w:pPr>
      <w:r>
        <w:t xml:space="preserve">м) анализ рисков реализации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 и описание мер управления рисками реализации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программы;</w:t>
      </w:r>
    </w:p>
    <w:p w:rsidR="007F6339" w:rsidRDefault="007F6339" w:rsidP="007F6339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порядок и методика оценки эффективности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программы;</w:t>
      </w:r>
    </w:p>
    <w:p w:rsidR="007F6339" w:rsidRDefault="007F6339" w:rsidP="007F6339">
      <w:pPr>
        <w:pStyle w:val="ConsPlusNormal"/>
        <w:ind w:firstLine="540"/>
        <w:jc w:val="both"/>
      </w:pPr>
      <w:r>
        <w:t xml:space="preserve">3) подпрограммы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 (текстовая часть и приложения в табличной форме);</w:t>
      </w:r>
    </w:p>
    <w:p w:rsidR="007F6339" w:rsidRDefault="007F6339" w:rsidP="007F6339">
      <w:pPr>
        <w:pStyle w:val="ConsPlusNormal"/>
        <w:ind w:firstLine="540"/>
        <w:jc w:val="both"/>
      </w:pPr>
      <w:r>
        <w:t xml:space="preserve">4) приложения к текстовой части государственной программы согласно </w:t>
      </w:r>
      <w:hyperlink w:anchor="Par586" w:tooltip="Ссылка на текущий документ" w:history="1">
        <w:r>
          <w:rPr>
            <w:color w:val="0000FF"/>
          </w:rPr>
          <w:t>таблицам 1</w:t>
        </w:r>
      </w:hyperlink>
      <w:r>
        <w:t xml:space="preserve"> - </w:t>
      </w:r>
      <w:hyperlink w:anchor="Par1171" w:tooltip="Ссылка на текущий документ" w:history="1">
        <w:r>
          <w:rPr>
            <w:color w:val="0000FF"/>
          </w:rPr>
          <w:t>7</w:t>
        </w:r>
      </w:hyperlink>
      <w:r>
        <w:t xml:space="preserve"> (приложение к Методическим указаниям).</w:t>
      </w:r>
    </w:p>
    <w:p w:rsidR="007F6339" w:rsidRDefault="007F6339" w:rsidP="007F6339">
      <w:pPr>
        <w:pStyle w:val="ConsPlusNormal"/>
        <w:ind w:firstLine="540"/>
        <w:jc w:val="both"/>
      </w:pPr>
      <w:r>
        <w:t xml:space="preserve">9. Ответственным исполнителем может проводиться общественное обсуждение проекта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программы, в том числе с привлечением общественных объединений, научных и иных заинтересованных организаций.</w:t>
      </w:r>
    </w:p>
    <w:p w:rsidR="007F6339" w:rsidRDefault="007F6339" w:rsidP="007F6339">
      <w:pPr>
        <w:pStyle w:val="ConsPlusNormal"/>
        <w:ind w:firstLine="540"/>
        <w:jc w:val="both"/>
      </w:pPr>
      <w:r>
        <w:t xml:space="preserve">10. Титульный лист к </w:t>
      </w:r>
      <w:r>
        <w:rPr>
          <w:rFonts w:eastAsiaTheme="minorHAnsi"/>
          <w:lang w:eastAsia="en-US"/>
        </w:rPr>
        <w:t>муниципальной</w:t>
      </w:r>
      <w:r>
        <w:t xml:space="preserve"> программе и обосновывающим материалам должен содержать следующую информацию:</w:t>
      </w:r>
    </w:p>
    <w:p w:rsidR="007F6339" w:rsidRDefault="007F6339" w:rsidP="007F6339">
      <w:pPr>
        <w:pStyle w:val="ConsPlusNormal"/>
        <w:ind w:firstLine="540"/>
        <w:jc w:val="both"/>
      </w:pPr>
      <w:r>
        <w:t xml:space="preserve">наименование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программы;</w:t>
      </w:r>
    </w:p>
    <w:p w:rsidR="007F6339" w:rsidRDefault="007F6339" w:rsidP="007F6339">
      <w:pPr>
        <w:pStyle w:val="ConsPlusNormal"/>
        <w:ind w:firstLine="540"/>
        <w:jc w:val="both"/>
      </w:pPr>
      <w:r>
        <w:t>наименование ответственного исполнителя;</w:t>
      </w:r>
    </w:p>
    <w:p w:rsidR="007F6339" w:rsidRDefault="007F6339" w:rsidP="007F6339">
      <w:pPr>
        <w:pStyle w:val="ConsPlusNormal"/>
        <w:ind w:firstLine="540"/>
        <w:jc w:val="both"/>
      </w:pPr>
      <w:r>
        <w:t xml:space="preserve">год составления проекта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программы;</w:t>
      </w:r>
    </w:p>
    <w:p w:rsidR="007F6339" w:rsidRDefault="007F6339" w:rsidP="007F6339">
      <w:pPr>
        <w:pStyle w:val="ConsPlusNormal"/>
        <w:ind w:firstLine="540"/>
        <w:jc w:val="both"/>
      </w:pPr>
      <w:r>
        <w:t xml:space="preserve">11. Проект </w:t>
      </w:r>
      <w:r w:rsidR="001579E2">
        <w:rPr>
          <w:rFonts w:eastAsiaTheme="minorHAnsi"/>
          <w:lang w:eastAsia="en-US"/>
        </w:rPr>
        <w:t>муниципальной</w:t>
      </w:r>
      <w:r>
        <w:t xml:space="preserve"> программы направляется на согласование соисполнителям на бумажных носителях и в электронном виде.</w:t>
      </w:r>
    </w:p>
    <w:p w:rsidR="007F6339" w:rsidRDefault="007F6339" w:rsidP="007F6339">
      <w:pPr>
        <w:pStyle w:val="ConsPlusNormal"/>
        <w:ind w:firstLine="540"/>
        <w:jc w:val="both"/>
      </w:pPr>
      <w:r>
        <w:t xml:space="preserve">12. Состав сопроводительных материалов, представляемых ответственным исполнителем с проектом </w:t>
      </w:r>
      <w:r w:rsidR="001579E2">
        <w:rPr>
          <w:rFonts w:eastAsiaTheme="minorHAnsi"/>
          <w:lang w:eastAsia="en-US"/>
        </w:rPr>
        <w:t>муниципальной</w:t>
      </w:r>
      <w:r>
        <w:t xml:space="preserve"> программы в </w:t>
      </w:r>
      <w:r w:rsidR="001579E2">
        <w:t>финансовый отдел и отдел по экономике предпринимательству, торговле и ЖКХ</w:t>
      </w:r>
      <w:r>
        <w:t>, включает:</w:t>
      </w:r>
    </w:p>
    <w:p w:rsidR="007F6339" w:rsidRDefault="007F6339" w:rsidP="007F6339">
      <w:pPr>
        <w:pStyle w:val="ConsPlusNormal"/>
        <w:ind w:firstLine="540"/>
        <w:jc w:val="both"/>
      </w:pPr>
      <w:r>
        <w:t xml:space="preserve">а) проект постановления </w:t>
      </w:r>
      <w:r w:rsidR="001579E2">
        <w:t xml:space="preserve">главы администрации </w:t>
      </w:r>
      <w:r>
        <w:t xml:space="preserve">об утверждении </w:t>
      </w:r>
      <w:r w:rsidR="001579E2">
        <w:rPr>
          <w:rFonts w:eastAsiaTheme="minorHAnsi"/>
          <w:lang w:eastAsia="en-US"/>
        </w:rPr>
        <w:t>муниципальной</w:t>
      </w:r>
      <w:r>
        <w:t xml:space="preserve"> программы;</w:t>
      </w:r>
    </w:p>
    <w:p w:rsidR="007F6339" w:rsidRDefault="007F6339" w:rsidP="007F6339">
      <w:pPr>
        <w:pStyle w:val="ConsPlusNormal"/>
        <w:ind w:firstLine="540"/>
        <w:jc w:val="both"/>
      </w:pPr>
      <w:r>
        <w:t xml:space="preserve">б) проект плана реализации </w:t>
      </w:r>
      <w:r w:rsidR="001579E2">
        <w:rPr>
          <w:rFonts w:eastAsiaTheme="minorHAnsi"/>
          <w:lang w:eastAsia="en-US"/>
        </w:rPr>
        <w:t>муниципальной</w:t>
      </w:r>
      <w:r>
        <w:t xml:space="preserve"> программы на первый год реализации и плановый период;</w:t>
      </w:r>
    </w:p>
    <w:p w:rsidR="007F6339" w:rsidRDefault="007F6339" w:rsidP="007F6339">
      <w:pPr>
        <w:pStyle w:val="ConsPlusNormal"/>
        <w:ind w:firstLine="540"/>
        <w:jc w:val="both"/>
      </w:pPr>
      <w:r>
        <w:t xml:space="preserve">в) оценка расходов по </w:t>
      </w:r>
      <w:r w:rsidR="001579E2">
        <w:rPr>
          <w:rFonts w:eastAsiaTheme="minorHAnsi"/>
          <w:lang w:eastAsia="en-US"/>
        </w:rPr>
        <w:t>муниципальной</w:t>
      </w:r>
      <w:r>
        <w:t xml:space="preserve"> программе, рассчитанных на основании планового метода;</w:t>
      </w:r>
    </w:p>
    <w:p w:rsidR="007F6339" w:rsidRDefault="007F6339" w:rsidP="007F6339">
      <w:pPr>
        <w:pStyle w:val="ConsPlusNormal"/>
        <w:ind w:firstLine="540"/>
        <w:jc w:val="both"/>
      </w:pPr>
      <w:r>
        <w:t xml:space="preserve">г) сведения о показателях и индикаторах </w:t>
      </w:r>
      <w:r w:rsidR="001579E2">
        <w:rPr>
          <w:rFonts w:eastAsiaTheme="minorHAnsi"/>
          <w:lang w:eastAsia="en-US"/>
        </w:rPr>
        <w:t>муниципальной</w:t>
      </w:r>
      <w:r>
        <w:t xml:space="preserve"> программы;</w:t>
      </w:r>
    </w:p>
    <w:p w:rsidR="007F6339" w:rsidRDefault="007F6339" w:rsidP="007F633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оценку планируемой эффективности реализации </w:t>
      </w:r>
      <w:r w:rsidR="001579E2">
        <w:rPr>
          <w:rFonts w:eastAsiaTheme="minorHAnsi"/>
          <w:lang w:eastAsia="en-US"/>
        </w:rPr>
        <w:t>муниципальной</w:t>
      </w:r>
      <w:r>
        <w:t xml:space="preserve"> программы (подпрограмм);</w:t>
      </w:r>
    </w:p>
    <w:p w:rsidR="007F6339" w:rsidRDefault="007F6339" w:rsidP="007F6339">
      <w:pPr>
        <w:pStyle w:val="ConsPlusNormal"/>
        <w:ind w:firstLine="540"/>
        <w:jc w:val="both"/>
      </w:pPr>
      <w:r>
        <w:t xml:space="preserve">е) перечень стратегических документов, утвержденных </w:t>
      </w:r>
      <w:r w:rsidR="001579E2">
        <w:t>главой администрации</w:t>
      </w:r>
      <w:r>
        <w:t xml:space="preserve">, действующих в сфере реализации </w:t>
      </w:r>
      <w:r w:rsidR="001579E2">
        <w:rPr>
          <w:rFonts w:eastAsiaTheme="minorHAnsi"/>
          <w:lang w:eastAsia="en-US"/>
        </w:rPr>
        <w:t>муниципальной</w:t>
      </w:r>
      <w:r>
        <w:t xml:space="preserve"> программы.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Требования по заполнению паспорта</w:t>
      </w:r>
    </w:p>
    <w:p w:rsidR="00B317BB" w:rsidRPr="00B317BB" w:rsidRDefault="00F3585F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13. </w:t>
      </w:r>
      <w:hyperlink w:anchor="Par197" w:history="1">
        <w:r w:rsidRPr="00B317BB"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Паспорт</w:t>
        </w:r>
      </w:hyperlink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разрабатывается по форме согласно приложению к Порядку.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Цели, задачи и показатели (целевые индикаторы), а также этапы и сроки реализации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указываются в соответствии с требованиями </w:t>
      </w:r>
      <w:hyperlink w:anchor="Par34" w:history="1">
        <w:r w:rsidRPr="00B317BB"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Порядка</w:t>
        </w:r>
      </w:hyperlink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и настоящих Методических указаний.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Указывается общий объем бюджетных ассигнований на реализацию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в целом, а также по годам ее реализации. Объем бюджетных ассигнований указывается в </w:t>
      </w:r>
      <w:proofErr w:type="gramStart"/>
      <w:r w:rsidRPr="00B317BB">
        <w:rPr>
          <w:rFonts w:ascii="Arial" w:eastAsiaTheme="minorHAnsi" w:hAnsi="Arial" w:cs="Arial"/>
          <w:sz w:val="20"/>
          <w:szCs w:val="20"/>
          <w:lang w:eastAsia="en-US"/>
        </w:rPr>
        <w:t>тысячах рублей</w:t>
      </w:r>
      <w:proofErr w:type="gramEnd"/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с точностью до одного знака после запятой.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Ожидаемые результаты реализации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программы) в сфере реализации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программы, сроков их достижения.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Требования к содержанию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14. В рамках общей характеристики сферы реализации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представляется анализ ее текущего (действительного) состояния, включая выявление основных проблем, прогноз развития сферы реализации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программы, а также анализ социальных, финансово-экономических и прочих рисков реализации</w:t>
      </w:r>
      <w:r w:rsidR="003149A1" w:rsidRPr="003149A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="003149A1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>программы.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Анализ текущего (действительного) состояния сферы реализации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="003149A1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программы должен включать характеристику итогов развития данной сферы, выявление потенциала развития анализируемой сферы и существующих ограничений в сфере реализации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программы, сопоставление существующего состояния анализируемой сферы с состоянием аналогичной сферы в среднем по России (при возможности такого сопоставления).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Характеристика текущего состояния сферы реализации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должна содержать основные показатели уровня развития соответствующей сферы социально-экономического развития.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149A1">
        <w:rPr>
          <w:rFonts w:ascii="Arial" w:eastAsiaTheme="minorHAnsi" w:hAnsi="Arial" w:cs="Arial"/>
          <w:sz w:val="20"/>
          <w:szCs w:val="20"/>
          <w:lang w:eastAsia="en-US"/>
        </w:rPr>
        <w:t>Прогноз развития соответствующей сферы социально-экономического развития должен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определять тенденции ее развития и планируемые основные показатели по итогам реализации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программы.</w:t>
      </w:r>
    </w:p>
    <w:p w:rsidR="00B317BB" w:rsidRPr="00E82C98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82C98">
        <w:rPr>
          <w:rFonts w:ascii="Arial" w:eastAsiaTheme="minorHAnsi" w:hAnsi="Arial" w:cs="Arial"/>
          <w:sz w:val="20"/>
          <w:szCs w:val="20"/>
          <w:lang w:eastAsia="en-US"/>
        </w:rPr>
        <w:t xml:space="preserve">15. Приоритеты государственной политики в сфере реализации </w:t>
      </w:r>
      <w:r w:rsidR="003149A1" w:rsidRPr="00E82C98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E82C98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определяются исходя из стратегии социально-экономического развития </w:t>
      </w:r>
      <w:proofErr w:type="spellStart"/>
      <w:r w:rsidR="003149A1" w:rsidRPr="00E82C98"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 w:rsidR="003149A1" w:rsidRPr="00E82C98">
        <w:rPr>
          <w:rFonts w:ascii="Arial" w:eastAsiaTheme="minorHAnsi" w:hAnsi="Arial" w:cs="Arial"/>
          <w:sz w:val="20"/>
          <w:szCs w:val="20"/>
          <w:lang w:eastAsia="en-US"/>
        </w:rPr>
        <w:t xml:space="preserve"> района</w:t>
      </w:r>
      <w:r w:rsidRPr="00E82C98">
        <w:rPr>
          <w:rFonts w:ascii="Arial" w:eastAsiaTheme="minorHAnsi" w:hAnsi="Arial" w:cs="Arial"/>
          <w:sz w:val="20"/>
          <w:szCs w:val="20"/>
          <w:lang w:eastAsia="en-US"/>
        </w:rPr>
        <w:t xml:space="preserve"> на долгосрочный период, стратегий развития отдельных отраслей экономики и социальной сферы </w:t>
      </w:r>
      <w:proofErr w:type="spellStart"/>
      <w:r w:rsidR="003149A1" w:rsidRPr="00E82C98">
        <w:rPr>
          <w:rFonts w:ascii="Arial" w:eastAsiaTheme="minorHAnsi" w:hAnsi="Arial" w:cs="Arial"/>
          <w:sz w:val="20"/>
          <w:szCs w:val="20"/>
          <w:lang w:eastAsia="en-US"/>
        </w:rPr>
        <w:t>Верховского</w:t>
      </w:r>
      <w:proofErr w:type="spellEnd"/>
      <w:r w:rsidR="003149A1" w:rsidRPr="00E82C98">
        <w:rPr>
          <w:rFonts w:ascii="Arial" w:eastAsiaTheme="minorHAnsi" w:hAnsi="Arial" w:cs="Arial"/>
          <w:sz w:val="20"/>
          <w:szCs w:val="20"/>
          <w:lang w:eastAsia="en-US"/>
        </w:rPr>
        <w:t xml:space="preserve"> района</w:t>
      </w:r>
      <w:r w:rsidRPr="00E82C98">
        <w:rPr>
          <w:rFonts w:ascii="Arial" w:eastAsiaTheme="minorHAnsi" w:hAnsi="Arial" w:cs="Arial"/>
          <w:sz w:val="20"/>
          <w:szCs w:val="20"/>
          <w:lang w:eastAsia="en-US"/>
        </w:rPr>
        <w:t>, программы социально-экономического развития на среднесрочный период.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16. Цели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должны соответствовать приоритетам государственной политики в сфере реализации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и отражать конечные результаты ее реализации.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17. Цель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должна обладать следующими свойствами: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а) специфичность (цель должна соответствовать сфере реализации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программы);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б) конкретность (не допускаются размытые (нечеткие) формулировки, определяющие произвольное или неоднозначное толкование);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в) измеримость (достижение цели можно проверить);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г) достижимость (цель должна быть достижима за период реализации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="003149A1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>программы);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B317BB">
        <w:rPr>
          <w:rFonts w:ascii="Arial" w:eastAsiaTheme="minorHAnsi" w:hAnsi="Arial" w:cs="Arial"/>
          <w:sz w:val="20"/>
          <w:szCs w:val="20"/>
          <w:lang w:eastAsia="en-US"/>
        </w:rPr>
        <w:t>д</w:t>
      </w:r>
      <w:proofErr w:type="spellEnd"/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) релевантность (соответствие формулировки цели ожидаемым конечным результатам реализации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="003149A1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>программы).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18.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19. Задача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определяет конечный результат реализации совокупности взаимосвязанных мероприятий или осуществления государственных функций в рамках достижения цели (целей) реализации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20. Сформулированные задачи должны быть необходимы и достаточны для достижения соответствующей цели.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21. При постановке целей и задач необходимо обеспечить возможность проверки и подтверждения их достижения или решения. Для этого необходимо привести показатели (индикаторы), характеризующие достижение целей или решение задач.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22. Информация о составе и значениях показателей (индикаторов) приводится согласно </w:t>
      </w:r>
      <w:hyperlink w:anchor="Par586" w:history="1">
        <w:r w:rsidRPr="00B317BB"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таблице 1</w:t>
        </w:r>
      </w:hyperlink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(приложение к Методическим указаниям).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23. Используемые показатели (индикаторы) должны соответствовать следующим требованиям: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а)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 программы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>);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б) точность (погрешности измерения не должны приводить к искаженному представлению о результатах реализации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программы);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в)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="003149A1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программы, подведомственных им организаций к искажению результатов реализации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программы);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г)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государственной программы);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B317BB">
        <w:rPr>
          <w:rFonts w:ascii="Arial" w:eastAsiaTheme="minorHAnsi" w:hAnsi="Arial" w:cs="Arial"/>
          <w:sz w:val="20"/>
          <w:szCs w:val="20"/>
          <w:lang w:eastAsia="en-US"/>
        </w:rPr>
        <w:t>д</w:t>
      </w:r>
      <w:proofErr w:type="spellEnd"/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) однозначность (определение показателя должно обеспечивать одинаковое понимание существа измеряемой </w:t>
      </w:r>
      <w:proofErr w:type="gramStart"/>
      <w:r w:rsidRPr="00B317BB">
        <w:rPr>
          <w:rFonts w:ascii="Arial" w:eastAsiaTheme="minorHAnsi" w:hAnsi="Arial" w:cs="Arial"/>
          <w:sz w:val="20"/>
          <w:szCs w:val="20"/>
          <w:lang w:eastAsia="en-US"/>
        </w:rPr>
        <w:t>характеристики</w:t>
      </w:r>
      <w:proofErr w:type="gramEnd"/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lastRenderedPageBreak/>
        <w:t>е)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B317BB" w:rsidRPr="00B317BB" w:rsidRDefault="003149A1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ж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) 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1579E2" w:rsidRDefault="001579E2" w:rsidP="001579E2">
      <w:pPr>
        <w:pStyle w:val="ConsPlusNormal"/>
        <w:ind w:firstLine="540"/>
        <w:jc w:val="both"/>
      </w:pPr>
      <w:r>
        <w:t>24. 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(финансируемыми) исполнителями муниципальными услугами (работами), их объемом и качеством.</w:t>
      </w:r>
    </w:p>
    <w:p w:rsidR="001579E2" w:rsidRDefault="001579E2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Показатели подпрограмм и ведомственных целевых программ должны быть увязаны с показателями, характеризующими достижение целей и решение задач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="003149A1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>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Предлагаемый показатель (индикатор) должен являться количественной характеристикой наблюдаемого социально-экономического явления (процесса, объекта).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В качестве наименования показателя используется лаконичное и ясное наименование, отражающее основное содержание наблюдаемого явления.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Единица измерения показателя выбирается из Общероссийского </w:t>
      </w:r>
      <w:hyperlink r:id="rId7" w:history="1">
        <w:r w:rsidRPr="00B317BB"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классификатора</w:t>
        </w:r>
      </w:hyperlink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единиц измерения.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Для показателя указываются периодичность (годовая, квартальная, месячная и т.д.) и вид временной характеристики (за отчетный период, на начало отчетного периода, на конец периода, на конкретную дату и т.д.).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При необходимости приводятся дополнительные характеристики, необходимые для пояснения показателя.</w:t>
      </w:r>
    </w:p>
    <w:p w:rsidR="00B317BB" w:rsidRPr="00B317BB" w:rsidRDefault="00032C41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25. 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Алгоритм формирования показателя представляет собой методику количественного (формульного) исчисления показателя и необходимые пояснения к ней.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Пояснения к показателю должны отражать методические рекомендации по сбору, обработке, интерпретации значений показателя. Пояснения к показателю включают текст методики сбора и обработки данных, а также ссылки на формы сбора и указания по их заполнению.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Если в методике расчета показателя используются иные показатели (далее - базовые показатели), то необходимо привести их описание.</w:t>
      </w:r>
    </w:p>
    <w:p w:rsidR="00B317BB" w:rsidRPr="00B317BB" w:rsidRDefault="00032C41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26. 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Базовым считается показатель (индикатор), с которым непосредственно связан источник его определения. При этом общепринятые статистические показатели (валовой региональный продукт, объем промышленного производства, численность населения и др.) рассматриваются в данном описании как базовые.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27. При описании основных ожидаемых конечных результатов реализации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необходимо дать развернутую характеристику планируемых изменений (конечных результатов) в сфере реализации 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3149A1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3149A1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программы. Такая характеристика должна включать обоснование: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изменения состояния сферы реализации </w:t>
      </w:r>
      <w:r w:rsidR="00171437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171437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171437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программы, а также в сопряженных сферах при реализации </w:t>
      </w:r>
      <w:r w:rsidR="00171437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171437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171437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(положительные и отрицательные внешние эффекты в сопряженных сферах);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выгод от реализации </w:t>
      </w:r>
      <w:r w:rsidR="00171437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171437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171437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="00171437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>программы.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На основе последовательности решения задач </w:t>
      </w:r>
      <w:r w:rsidR="00171437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171437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171437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определяются этапы ее реализации. Для каждого из этапов </w:t>
      </w:r>
      <w:r w:rsidR="00171437">
        <w:rPr>
          <w:rFonts w:ascii="Arial" w:eastAsiaTheme="minorHAnsi" w:hAnsi="Arial" w:cs="Arial"/>
          <w:sz w:val="20"/>
          <w:szCs w:val="20"/>
          <w:lang w:eastAsia="en-US"/>
        </w:rPr>
        <w:t>могут быть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промежуточные результаты реализации </w:t>
      </w:r>
      <w:r w:rsidR="00171437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171437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171437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программы.</w:t>
      </w:r>
    </w:p>
    <w:p w:rsidR="00B317BB" w:rsidRPr="00B317BB" w:rsidRDefault="00171437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28.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Перечень основных мероприятий </w:t>
      </w:r>
      <w:r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программы, подпрограмм </w:t>
      </w:r>
      <w:r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программы, ведомственных целевых программ и основных мероприятий подпрограммы </w:t>
      </w:r>
      <w:r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представляется согласно </w:t>
      </w:r>
      <w:hyperlink w:anchor="Par670" w:history="1">
        <w:r w:rsidR="00B317BB" w:rsidRPr="00B317BB"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таблице 2</w:t>
        </w:r>
      </w:hyperlink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(приложение к Методическим указаниям).</w:t>
      </w:r>
    </w:p>
    <w:p w:rsidR="00B317BB" w:rsidRPr="00B317BB" w:rsidRDefault="00171437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29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. В качестве обоснования выделения подпрограмм используется обоснование вклада подпрограммы в достижение целей </w:t>
      </w:r>
      <w:r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программы.</w:t>
      </w:r>
    </w:p>
    <w:p w:rsidR="001579E2" w:rsidRDefault="001579E2" w:rsidP="001579E2">
      <w:pPr>
        <w:pStyle w:val="ConsPlusNormal"/>
        <w:ind w:firstLine="540"/>
        <w:jc w:val="both"/>
      </w:pPr>
      <w:r>
        <w:t xml:space="preserve">30. Прогноз сводных показателей муниципальных заданий на оказание муниципальных услуг муниципальными учреждениями по этапам реализации </w:t>
      </w:r>
      <w:r>
        <w:rPr>
          <w:rFonts w:eastAsiaTheme="minorHAnsi"/>
          <w:lang w:eastAsia="en-US"/>
        </w:rPr>
        <w:t>м</w:t>
      </w:r>
      <w:r w:rsidRPr="00F15084">
        <w:rPr>
          <w:rFonts w:eastAsiaTheme="minorHAnsi"/>
          <w:lang w:eastAsia="en-US"/>
        </w:rPr>
        <w:t>униципальн</w:t>
      </w:r>
      <w:r>
        <w:rPr>
          <w:rFonts w:eastAsiaTheme="minorHAnsi"/>
          <w:lang w:eastAsia="en-US"/>
        </w:rPr>
        <w:t>ой</w:t>
      </w:r>
      <w:r>
        <w:t xml:space="preserve"> программы приводится согласно </w:t>
      </w:r>
      <w:hyperlink w:anchor="Par949" w:tooltip="Ссылка на текущий документ" w:history="1">
        <w:r>
          <w:rPr>
            <w:color w:val="0000FF"/>
          </w:rPr>
          <w:t>таблице 5</w:t>
        </w:r>
      </w:hyperlink>
      <w:r>
        <w:t xml:space="preserve"> (приложение к Методическим указаниям).</w:t>
      </w:r>
    </w:p>
    <w:p w:rsidR="001579E2" w:rsidRDefault="001579E2" w:rsidP="001579E2">
      <w:pPr>
        <w:pStyle w:val="ConsPlusNormal"/>
        <w:ind w:firstLine="540"/>
        <w:jc w:val="both"/>
      </w:pPr>
      <w:r>
        <w:t xml:space="preserve">31. В качестве обоснования выделения подпрограмм используется обоснование вклада подпрограммы в достижение целей </w:t>
      </w:r>
      <w:r>
        <w:rPr>
          <w:rFonts w:eastAsiaTheme="minorHAnsi"/>
          <w:lang w:eastAsia="en-US"/>
        </w:rPr>
        <w:t>м</w:t>
      </w:r>
      <w:r w:rsidRPr="00F15084">
        <w:rPr>
          <w:rFonts w:eastAsiaTheme="minorHAnsi"/>
          <w:lang w:eastAsia="en-US"/>
        </w:rPr>
        <w:t>униципальн</w:t>
      </w:r>
      <w:r>
        <w:rPr>
          <w:rFonts w:eastAsiaTheme="minorHAnsi"/>
          <w:lang w:eastAsia="en-US"/>
        </w:rPr>
        <w:t>ой</w:t>
      </w:r>
      <w:r>
        <w:t xml:space="preserve"> программы.</w:t>
      </w:r>
    </w:p>
    <w:p w:rsidR="001579E2" w:rsidRDefault="001579E2" w:rsidP="001579E2">
      <w:pPr>
        <w:pStyle w:val="ConsPlusNormal"/>
        <w:ind w:firstLine="540"/>
        <w:jc w:val="both"/>
      </w:pPr>
      <w:r>
        <w:t xml:space="preserve">32. Для включенных в </w:t>
      </w:r>
      <w:r w:rsidR="00DF7424">
        <w:rPr>
          <w:rFonts w:eastAsiaTheme="minorHAnsi"/>
          <w:lang w:eastAsia="en-US"/>
        </w:rPr>
        <w:t>м</w:t>
      </w:r>
      <w:r w:rsidR="00DF7424" w:rsidRPr="00F15084">
        <w:rPr>
          <w:rFonts w:eastAsiaTheme="minorHAnsi"/>
          <w:lang w:eastAsia="en-US"/>
        </w:rPr>
        <w:t>униципальн</w:t>
      </w:r>
      <w:r>
        <w:t>ую программу подпрограмм приводятся их перечень, паспорта и текстовые части.</w:t>
      </w:r>
    </w:p>
    <w:p w:rsidR="001579E2" w:rsidRDefault="001579E2" w:rsidP="001579E2">
      <w:pPr>
        <w:pStyle w:val="ConsPlusNormal"/>
        <w:ind w:firstLine="540"/>
        <w:jc w:val="both"/>
      </w:pPr>
      <w:r>
        <w:t xml:space="preserve">33. Анализ рисков реализации </w:t>
      </w:r>
      <w:r w:rsidR="00DF7424">
        <w:rPr>
          <w:rFonts w:eastAsiaTheme="minorHAnsi"/>
          <w:lang w:eastAsia="en-US"/>
        </w:rPr>
        <w:t>м</w:t>
      </w:r>
      <w:r w:rsidR="00DF7424" w:rsidRPr="00F15084">
        <w:rPr>
          <w:rFonts w:eastAsiaTheme="minorHAnsi"/>
          <w:lang w:eastAsia="en-US"/>
        </w:rPr>
        <w:t>униципальн</w:t>
      </w:r>
      <w:r w:rsidR="00DF7424">
        <w:rPr>
          <w:rFonts w:eastAsiaTheme="minorHAnsi"/>
          <w:lang w:eastAsia="en-US"/>
        </w:rPr>
        <w:t>ой</w:t>
      </w:r>
      <w:r>
        <w:t xml:space="preserve"> программы и описание мер управления рисками ее </w:t>
      </w:r>
      <w:r>
        <w:lastRenderedPageBreak/>
        <w:t>реализации предусматривает:</w:t>
      </w:r>
    </w:p>
    <w:p w:rsidR="001579E2" w:rsidRDefault="001579E2" w:rsidP="001579E2">
      <w:pPr>
        <w:pStyle w:val="ConsPlusNormal"/>
        <w:ind w:firstLine="540"/>
        <w:jc w:val="both"/>
      </w:pPr>
      <w:r>
        <w:t xml:space="preserve">идентификацию факторов риска по источникам возникновения и характеру их влияния на ход и результаты реализации </w:t>
      </w:r>
      <w:r w:rsidR="00DF7424">
        <w:rPr>
          <w:rFonts w:eastAsiaTheme="minorHAnsi"/>
          <w:lang w:eastAsia="en-US"/>
        </w:rPr>
        <w:t>м</w:t>
      </w:r>
      <w:r w:rsidR="00DF7424" w:rsidRPr="00F15084">
        <w:rPr>
          <w:rFonts w:eastAsiaTheme="minorHAnsi"/>
          <w:lang w:eastAsia="en-US"/>
        </w:rPr>
        <w:t>униципальн</w:t>
      </w:r>
      <w:r w:rsidR="00DF7424">
        <w:rPr>
          <w:rFonts w:eastAsiaTheme="minorHAnsi"/>
          <w:lang w:eastAsia="en-US"/>
        </w:rPr>
        <w:t>ой</w:t>
      </w:r>
      <w:r>
        <w:t xml:space="preserve"> программы;</w:t>
      </w:r>
    </w:p>
    <w:p w:rsidR="001579E2" w:rsidRDefault="001579E2" w:rsidP="001579E2">
      <w:pPr>
        <w:pStyle w:val="ConsPlusNormal"/>
        <w:ind w:firstLine="540"/>
        <w:jc w:val="both"/>
      </w:pPr>
      <w:r>
        <w:t>качественную и, по возможности, количественную оценку факторов рисков;</w:t>
      </w:r>
    </w:p>
    <w:p w:rsidR="001579E2" w:rsidRDefault="001579E2" w:rsidP="001579E2">
      <w:pPr>
        <w:pStyle w:val="ConsPlusNormal"/>
        <w:ind w:firstLine="540"/>
        <w:jc w:val="both"/>
      </w:pPr>
      <w:r>
        <w:t xml:space="preserve">обоснование предложений по мерам управления рисками реализации </w:t>
      </w:r>
      <w:r w:rsidR="00DF7424">
        <w:rPr>
          <w:rFonts w:eastAsiaTheme="minorHAnsi"/>
          <w:lang w:eastAsia="en-US"/>
        </w:rPr>
        <w:t>м</w:t>
      </w:r>
      <w:r w:rsidR="00DF7424" w:rsidRPr="00F15084">
        <w:rPr>
          <w:rFonts w:eastAsiaTheme="minorHAnsi"/>
          <w:lang w:eastAsia="en-US"/>
        </w:rPr>
        <w:t>униципальн</w:t>
      </w:r>
      <w:r w:rsidR="00DF7424">
        <w:rPr>
          <w:rFonts w:eastAsiaTheme="minorHAnsi"/>
          <w:lang w:eastAsia="en-US"/>
        </w:rPr>
        <w:t>ой</w:t>
      </w:r>
      <w:r w:rsidR="00DF7424">
        <w:t xml:space="preserve"> </w:t>
      </w:r>
      <w:r>
        <w:t>программы.</w:t>
      </w:r>
    </w:p>
    <w:p w:rsidR="001579E2" w:rsidRDefault="001579E2" w:rsidP="001579E2">
      <w:pPr>
        <w:pStyle w:val="ConsPlusNormal"/>
        <w:ind w:firstLine="540"/>
        <w:jc w:val="both"/>
      </w:pPr>
      <w:r>
        <w:t xml:space="preserve">34. Методика и порядок оценки эффективности </w:t>
      </w:r>
      <w:r w:rsidR="00DF7424">
        <w:rPr>
          <w:rFonts w:eastAsiaTheme="minorHAnsi"/>
          <w:lang w:eastAsia="en-US"/>
        </w:rPr>
        <w:t>м</w:t>
      </w:r>
      <w:r w:rsidR="00DF7424" w:rsidRPr="00F15084">
        <w:rPr>
          <w:rFonts w:eastAsiaTheme="minorHAnsi"/>
          <w:lang w:eastAsia="en-US"/>
        </w:rPr>
        <w:t>униципальн</w:t>
      </w:r>
      <w:r w:rsidR="00DF7424">
        <w:rPr>
          <w:rFonts w:eastAsiaTheme="minorHAnsi"/>
          <w:lang w:eastAsia="en-US"/>
        </w:rPr>
        <w:t>ой</w:t>
      </w:r>
      <w:r>
        <w:t xml:space="preserve"> программы разрабатывается ответственным исполнителем с учетом специфики </w:t>
      </w:r>
      <w:r w:rsidR="00DF7424">
        <w:rPr>
          <w:rFonts w:eastAsiaTheme="minorHAnsi"/>
          <w:lang w:eastAsia="en-US"/>
        </w:rPr>
        <w:t>м</w:t>
      </w:r>
      <w:r w:rsidR="00DF7424" w:rsidRPr="00F15084">
        <w:rPr>
          <w:rFonts w:eastAsiaTheme="minorHAnsi"/>
          <w:lang w:eastAsia="en-US"/>
        </w:rPr>
        <w:t>униципальн</w:t>
      </w:r>
      <w:r w:rsidR="00DF7424">
        <w:rPr>
          <w:rFonts w:eastAsiaTheme="minorHAnsi"/>
          <w:lang w:eastAsia="en-US"/>
        </w:rPr>
        <w:t>ой</w:t>
      </w:r>
      <w:r>
        <w:t xml:space="preserve"> программы и входящих в ее состав подпрограмм и основных мероприятий </w:t>
      </w:r>
      <w:r w:rsidR="00DF7424">
        <w:rPr>
          <w:rFonts w:eastAsiaTheme="minorHAnsi"/>
          <w:lang w:eastAsia="en-US"/>
        </w:rPr>
        <w:t>м</w:t>
      </w:r>
      <w:r w:rsidR="00DF7424" w:rsidRPr="00F15084">
        <w:rPr>
          <w:rFonts w:eastAsiaTheme="minorHAnsi"/>
          <w:lang w:eastAsia="en-US"/>
        </w:rPr>
        <w:t>униципальн</w:t>
      </w:r>
      <w:r w:rsidR="00DF7424">
        <w:rPr>
          <w:rFonts w:eastAsiaTheme="minorHAnsi"/>
          <w:lang w:eastAsia="en-US"/>
        </w:rPr>
        <w:t>ой</w:t>
      </w:r>
      <w:r>
        <w:t xml:space="preserve"> программы.</w:t>
      </w:r>
    </w:p>
    <w:p w:rsidR="001579E2" w:rsidRDefault="001579E2" w:rsidP="001579E2">
      <w:pPr>
        <w:pStyle w:val="ConsPlusNormal"/>
        <w:ind w:firstLine="540"/>
        <w:jc w:val="both"/>
      </w:pPr>
      <w:r>
        <w:t xml:space="preserve">При этом методика оценки эффективности </w:t>
      </w:r>
      <w:r w:rsidR="00DF7424">
        <w:rPr>
          <w:rFonts w:eastAsiaTheme="minorHAnsi"/>
          <w:lang w:eastAsia="en-US"/>
        </w:rPr>
        <w:t>м</w:t>
      </w:r>
      <w:r w:rsidR="00DF7424" w:rsidRPr="00F15084">
        <w:rPr>
          <w:rFonts w:eastAsiaTheme="minorHAnsi"/>
          <w:lang w:eastAsia="en-US"/>
        </w:rPr>
        <w:t>униципальн</w:t>
      </w:r>
      <w:r w:rsidR="00DF7424">
        <w:rPr>
          <w:rFonts w:eastAsiaTheme="minorHAnsi"/>
          <w:lang w:eastAsia="en-US"/>
        </w:rPr>
        <w:t>ой</w:t>
      </w:r>
      <w:r>
        <w:t xml:space="preserve"> программы должна быть основана на оценке результативности </w:t>
      </w:r>
      <w:r w:rsidR="00DF7424">
        <w:rPr>
          <w:rFonts w:eastAsiaTheme="minorHAnsi"/>
          <w:lang w:eastAsia="en-US"/>
        </w:rPr>
        <w:t>м</w:t>
      </w:r>
      <w:r w:rsidR="00DF7424" w:rsidRPr="00F15084">
        <w:rPr>
          <w:rFonts w:eastAsiaTheme="minorHAnsi"/>
          <w:lang w:eastAsia="en-US"/>
        </w:rPr>
        <w:t>униципальн</w:t>
      </w:r>
      <w:r w:rsidR="00DF7424">
        <w:rPr>
          <w:rFonts w:eastAsiaTheme="minorHAnsi"/>
          <w:lang w:eastAsia="en-US"/>
        </w:rPr>
        <w:t>ой</w:t>
      </w:r>
      <w: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proofErr w:type="spellStart"/>
      <w:r w:rsidR="00DF7424">
        <w:t>Верховского</w:t>
      </w:r>
      <w:proofErr w:type="spellEnd"/>
      <w:r w:rsidR="00DF7424">
        <w:t xml:space="preserve"> района</w:t>
      </w:r>
      <w:r>
        <w:t>.</w:t>
      </w:r>
    </w:p>
    <w:p w:rsidR="001579E2" w:rsidRDefault="001579E2" w:rsidP="001579E2">
      <w:pPr>
        <w:pStyle w:val="ConsPlusNormal"/>
        <w:ind w:firstLine="540"/>
        <w:jc w:val="both"/>
      </w:pPr>
      <w:r>
        <w:t xml:space="preserve">35. Методика оценки эффективности </w:t>
      </w:r>
      <w:r w:rsidR="00DF7424">
        <w:rPr>
          <w:rFonts w:eastAsiaTheme="minorHAnsi"/>
          <w:lang w:eastAsia="en-US"/>
        </w:rPr>
        <w:t>м</w:t>
      </w:r>
      <w:r w:rsidR="00DF7424" w:rsidRPr="00F15084">
        <w:rPr>
          <w:rFonts w:eastAsiaTheme="minorHAnsi"/>
          <w:lang w:eastAsia="en-US"/>
        </w:rPr>
        <w:t>униципальн</w:t>
      </w:r>
      <w:r w:rsidR="00DF7424">
        <w:rPr>
          <w:rFonts w:eastAsiaTheme="minorHAnsi"/>
          <w:lang w:eastAsia="en-US"/>
        </w:rPr>
        <w:t>ой</w:t>
      </w:r>
      <w:r>
        <w:t xml:space="preserve"> программы должна учитывать необходимость проведения оценок по следующим критериям:</w:t>
      </w:r>
    </w:p>
    <w:p w:rsidR="001579E2" w:rsidRDefault="001579E2" w:rsidP="001579E2">
      <w:pPr>
        <w:pStyle w:val="ConsPlusNormal"/>
        <w:ind w:firstLine="540"/>
        <w:jc w:val="both"/>
      </w:pPr>
      <w:r>
        <w:t xml:space="preserve">степень достижения целей и решения задач подпрограмм и </w:t>
      </w:r>
      <w:r w:rsidR="00DF7424">
        <w:rPr>
          <w:rFonts w:eastAsiaTheme="minorHAnsi"/>
          <w:lang w:eastAsia="en-US"/>
        </w:rPr>
        <w:t>м</w:t>
      </w:r>
      <w:r w:rsidR="00DF7424" w:rsidRPr="00F15084">
        <w:rPr>
          <w:rFonts w:eastAsiaTheme="minorHAnsi"/>
          <w:lang w:eastAsia="en-US"/>
        </w:rPr>
        <w:t>униципальн</w:t>
      </w:r>
      <w:r w:rsidR="00DF7424">
        <w:rPr>
          <w:rFonts w:eastAsiaTheme="minorHAnsi"/>
          <w:lang w:eastAsia="en-US"/>
        </w:rPr>
        <w:t>ой</w:t>
      </w:r>
      <w:r>
        <w:t xml:space="preserve"> программы в целом;</w:t>
      </w:r>
    </w:p>
    <w:p w:rsidR="001579E2" w:rsidRDefault="001579E2" w:rsidP="001579E2">
      <w:pPr>
        <w:pStyle w:val="ConsPlusNormal"/>
        <w:ind w:firstLine="540"/>
        <w:jc w:val="both"/>
      </w:pPr>
      <w:r>
        <w:t>степень соответствия запланированному уровню затрат и эффективности использования бюджетных средств;</w:t>
      </w:r>
    </w:p>
    <w:p w:rsidR="001579E2" w:rsidRDefault="001579E2" w:rsidP="001579E2">
      <w:pPr>
        <w:pStyle w:val="ConsPlusNormal"/>
        <w:ind w:firstLine="540"/>
        <w:jc w:val="both"/>
      </w:pPr>
      <w:r>
        <w:t xml:space="preserve">степень реализации мероприятий, решения задач и достижения цели </w:t>
      </w:r>
      <w:r w:rsidR="00DF7424">
        <w:rPr>
          <w:rFonts w:eastAsiaTheme="minorHAnsi"/>
          <w:lang w:eastAsia="en-US"/>
        </w:rPr>
        <w:t>м</w:t>
      </w:r>
      <w:r w:rsidR="00DF7424" w:rsidRPr="00F15084">
        <w:rPr>
          <w:rFonts w:eastAsiaTheme="minorHAnsi"/>
          <w:lang w:eastAsia="en-US"/>
        </w:rPr>
        <w:t>униципальн</w:t>
      </w:r>
      <w:r w:rsidR="00DF7424">
        <w:rPr>
          <w:rFonts w:eastAsiaTheme="minorHAnsi"/>
          <w:lang w:eastAsia="en-US"/>
        </w:rPr>
        <w:t>ой</w:t>
      </w:r>
      <w:r>
        <w:t xml:space="preserve"> программы (достижения ожидаемых непосредственных результатов реализации).</w:t>
      </w:r>
    </w:p>
    <w:p w:rsidR="001579E2" w:rsidRDefault="001579E2" w:rsidP="001579E2">
      <w:pPr>
        <w:pStyle w:val="ConsPlusNormal"/>
        <w:ind w:firstLine="540"/>
        <w:jc w:val="both"/>
      </w:pPr>
      <w:r>
        <w:t xml:space="preserve">Методика оценки эффективности </w:t>
      </w:r>
      <w:r w:rsidR="00DF7424">
        <w:rPr>
          <w:rFonts w:eastAsiaTheme="minorHAnsi"/>
          <w:lang w:eastAsia="en-US"/>
        </w:rPr>
        <w:t>м</w:t>
      </w:r>
      <w:r w:rsidR="00DF7424" w:rsidRPr="00F15084">
        <w:rPr>
          <w:rFonts w:eastAsiaTheme="minorHAnsi"/>
          <w:lang w:eastAsia="en-US"/>
        </w:rPr>
        <w:t>униципальн</w:t>
      </w:r>
      <w:r w:rsidR="00DF7424">
        <w:rPr>
          <w:rFonts w:eastAsiaTheme="minorHAnsi"/>
          <w:lang w:eastAsia="en-US"/>
        </w:rPr>
        <w:t>ой</w:t>
      </w:r>
      <w:r>
        <w:t xml:space="preserve"> программы утверждается в составе </w:t>
      </w:r>
      <w:r w:rsidR="00DF7424">
        <w:rPr>
          <w:rFonts w:eastAsiaTheme="minorHAnsi"/>
          <w:lang w:eastAsia="en-US"/>
        </w:rPr>
        <w:t>м</w:t>
      </w:r>
      <w:r w:rsidR="00DF7424" w:rsidRPr="00F15084">
        <w:rPr>
          <w:rFonts w:eastAsiaTheme="minorHAnsi"/>
          <w:lang w:eastAsia="en-US"/>
        </w:rPr>
        <w:t>униципальн</w:t>
      </w:r>
      <w:r w:rsidR="00DF7424">
        <w:rPr>
          <w:rFonts w:eastAsiaTheme="minorHAnsi"/>
          <w:lang w:eastAsia="en-US"/>
        </w:rPr>
        <w:t>ой</w:t>
      </w:r>
      <w:r>
        <w:t xml:space="preserve"> программы </w:t>
      </w:r>
      <w:proofErr w:type="spellStart"/>
      <w:r w:rsidR="00DF7424">
        <w:t>Верховского</w:t>
      </w:r>
      <w:proofErr w:type="spellEnd"/>
      <w:r w:rsidR="00DF7424">
        <w:t xml:space="preserve"> района</w:t>
      </w:r>
      <w:r>
        <w:t>.</w:t>
      </w:r>
    </w:p>
    <w:p w:rsidR="001579E2" w:rsidRDefault="001579E2" w:rsidP="001579E2">
      <w:pPr>
        <w:pStyle w:val="ConsPlusNormal"/>
        <w:ind w:firstLine="540"/>
        <w:jc w:val="both"/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Требования к отражению информации </w:t>
      </w:r>
      <w:proofErr w:type="gramStart"/>
      <w:r w:rsidRPr="00B317BB">
        <w:rPr>
          <w:rFonts w:ascii="Arial" w:eastAsiaTheme="minorHAnsi" w:hAnsi="Arial" w:cs="Arial"/>
          <w:sz w:val="20"/>
          <w:szCs w:val="20"/>
          <w:lang w:eastAsia="en-US"/>
        </w:rPr>
        <w:t>по</w:t>
      </w:r>
      <w:proofErr w:type="gramEnd"/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ресурсному</w:t>
      </w:r>
    </w:p>
    <w:p w:rsidR="00B317BB" w:rsidRPr="00B317BB" w:rsidRDefault="00B317BB" w:rsidP="001714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обеспечению за счет средств </w:t>
      </w:r>
      <w:r w:rsidR="00171437">
        <w:rPr>
          <w:rFonts w:ascii="Arial" w:eastAsiaTheme="minorHAnsi" w:hAnsi="Arial" w:cs="Arial"/>
          <w:sz w:val="20"/>
          <w:szCs w:val="20"/>
          <w:lang w:eastAsia="en-US"/>
        </w:rPr>
        <w:t xml:space="preserve">бюджета  и иных источников </w:t>
      </w:r>
    </w:p>
    <w:p w:rsidR="00171437" w:rsidRDefault="00171437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F7424" w:rsidRDefault="00DF7424" w:rsidP="00DF7424">
      <w:pPr>
        <w:pStyle w:val="ConsPlusNormal"/>
        <w:ind w:firstLine="540"/>
        <w:jc w:val="both"/>
      </w:pPr>
      <w:r>
        <w:t xml:space="preserve">36. Порядок ежегодной корректировки объема и структуры расходов бюджета на реализацию </w:t>
      </w:r>
      <w:r>
        <w:rPr>
          <w:rFonts w:eastAsiaTheme="minorHAnsi"/>
          <w:lang w:eastAsia="en-US"/>
        </w:rPr>
        <w:t>м</w:t>
      </w:r>
      <w:r w:rsidRPr="00F15084">
        <w:rPr>
          <w:rFonts w:eastAsiaTheme="minorHAnsi"/>
          <w:lang w:eastAsia="en-US"/>
        </w:rPr>
        <w:t>униципальн</w:t>
      </w:r>
      <w:r>
        <w:rPr>
          <w:rFonts w:eastAsiaTheme="minorHAnsi"/>
          <w:lang w:eastAsia="en-US"/>
        </w:rPr>
        <w:t>ой</w:t>
      </w:r>
      <w:r>
        <w:t xml:space="preserve"> программы определяется в соответствии с нормативными правовыми актами, регулирующими порядок составления проекта бюджета и планирования бюджетных ассигнований.</w:t>
      </w:r>
    </w:p>
    <w:p w:rsidR="00DF7424" w:rsidRDefault="00DF7424" w:rsidP="00DF7424">
      <w:pPr>
        <w:pStyle w:val="ConsPlusNormal"/>
        <w:ind w:firstLine="540"/>
        <w:jc w:val="both"/>
      </w:pPr>
      <w:r>
        <w:t xml:space="preserve">37. Информация о расходах бюджета на реализацию </w:t>
      </w:r>
      <w:r>
        <w:rPr>
          <w:rFonts w:eastAsiaTheme="minorHAnsi"/>
          <w:lang w:eastAsia="en-US"/>
        </w:rPr>
        <w:t>м</w:t>
      </w:r>
      <w:r w:rsidRPr="00F15084">
        <w:rPr>
          <w:rFonts w:eastAsiaTheme="minorHAnsi"/>
          <w:lang w:eastAsia="en-US"/>
        </w:rPr>
        <w:t>униципальн</w:t>
      </w:r>
      <w:r>
        <w:rPr>
          <w:rFonts w:eastAsiaTheme="minorHAnsi"/>
          <w:lang w:eastAsia="en-US"/>
        </w:rPr>
        <w:t>ой</w:t>
      </w:r>
      <w:r>
        <w:t xml:space="preserve"> программы представляется с расшифровкой по главным распорядителям средств местного бюджета (по ответственному исполнителю и соисполнителям </w:t>
      </w:r>
      <w:r>
        <w:rPr>
          <w:rFonts w:eastAsiaTheme="minorHAnsi"/>
          <w:lang w:eastAsia="en-US"/>
        </w:rPr>
        <w:t>м</w:t>
      </w:r>
      <w:r w:rsidRPr="00F15084">
        <w:rPr>
          <w:rFonts w:eastAsiaTheme="minorHAnsi"/>
          <w:lang w:eastAsia="en-US"/>
        </w:rPr>
        <w:t>униципальн</w:t>
      </w:r>
      <w:r>
        <w:rPr>
          <w:rFonts w:eastAsiaTheme="minorHAnsi"/>
          <w:lang w:eastAsia="en-US"/>
        </w:rPr>
        <w:t>ой</w:t>
      </w:r>
      <w:r>
        <w:t xml:space="preserve"> программы).</w:t>
      </w:r>
    </w:p>
    <w:p w:rsidR="00DF7424" w:rsidRDefault="00DF7424" w:rsidP="00DF7424">
      <w:pPr>
        <w:pStyle w:val="ConsPlusNormal"/>
        <w:ind w:firstLine="540"/>
        <w:jc w:val="both"/>
      </w:pPr>
      <w:r>
        <w:t xml:space="preserve">Расходы на реализацию </w:t>
      </w:r>
      <w:r w:rsidR="00253800">
        <w:rPr>
          <w:rFonts w:eastAsiaTheme="minorHAnsi"/>
          <w:lang w:eastAsia="en-US"/>
        </w:rPr>
        <w:t>м</w:t>
      </w:r>
      <w:r w:rsidR="00253800" w:rsidRPr="00F15084">
        <w:rPr>
          <w:rFonts w:eastAsiaTheme="minorHAnsi"/>
          <w:lang w:eastAsia="en-US"/>
        </w:rPr>
        <w:t>униципальн</w:t>
      </w:r>
      <w:r w:rsidR="00253800">
        <w:rPr>
          <w:rFonts w:eastAsiaTheme="minorHAnsi"/>
          <w:lang w:eastAsia="en-US"/>
        </w:rPr>
        <w:t>ой</w:t>
      </w:r>
      <w:r>
        <w:t xml:space="preserve"> программы указываются в целом, с распределением по основным мероприятиям </w:t>
      </w:r>
      <w:r w:rsidR="00253800">
        <w:rPr>
          <w:rFonts w:eastAsiaTheme="minorHAnsi"/>
          <w:lang w:eastAsia="en-US"/>
        </w:rPr>
        <w:t>м</w:t>
      </w:r>
      <w:r w:rsidR="00253800" w:rsidRPr="00F15084">
        <w:rPr>
          <w:rFonts w:eastAsiaTheme="minorHAnsi"/>
          <w:lang w:eastAsia="en-US"/>
        </w:rPr>
        <w:t>униципальн</w:t>
      </w:r>
      <w:r w:rsidR="00253800">
        <w:rPr>
          <w:rFonts w:eastAsiaTheme="minorHAnsi"/>
          <w:lang w:eastAsia="en-US"/>
        </w:rPr>
        <w:t>ой</w:t>
      </w:r>
      <w:r>
        <w:t xml:space="preserve"> программы, подпрограммам </w:t>
      </w:r>
      <w:r w:rsidR="00253800">
        <w:rPr>
          <w:rFonts w:eastAsiaTheme="minorHAnsi"/>
          <w:lang w:eastAsia="en-US"/>
        </w:rPr>
        <w:t>м</w:t>
      </w:r>
      <w:r w:rsidR="00253800" w:rsidRPr="00F15084">
        <w:rPr>
          <w:rFonts w:eastAsiaTheme="minorHAnsi"/>
          <w:lang w:eastAsia="en-US"/>
        </w:rPr>
        <w:t>униципальн</w:t>
      </w:r>
      <w:r w:rsidR="00253800">
        <w:rPr>
          <w:rFonts w:eastAsiaTheme="minorHAnsi"/>
          <w:lang w:eastAsia="en-US"/>
        </w:rPr>
        <w:t>ой</w:t>
      </w:r>
      <w:r>
        <w:t xml:space="preserve"> программы, ведомственным целевым программам и основным мероприятиям подпрограмм по кодам классификации расходов бюджетов.</w:t>
      </w:r>
    </w:p>
    <w:p w:rsidR="00DF7424" w:rsidRDefault="00DF7424" w:rsidP="00DF7424">
      <w:pPr>
        <w:pStyle w:val="ConsPlusNormal"/>
        <w:ind w:firstLine="540"/>
        <w:jc w:val="both"/>
      </w:pPr>
      <w:r>
        <w:t xml:space="preserve">В качестве обеспечения основных мероприятий </w:t>
      </w:r>
      <w:r w:rsidR="00253800">
        <w:rPr>
          <w:rFonts w:eastAsiaTheme="minorHAnsi"/>
          <w:lang w:eastAsia="en-US"/>
        </w:rPr>
        <w:t>м</w:t>
      </w:r>
      <w:r w:rsidR="00253800" w:rsidRPr="00F15084">
        <w:rPr>
          <w:rFonts w:eastAsiaTheme="minorHAnsi"/>
          <w:lang w:eastAsia="en-US"/>
        </w:rPr>
        <w:t>униципальн</w:t>
      </w:r>
      <w:r w:rsidR="00253800">
        <w:rPr>
          <w:rFonts w:eastAsiaTheme="minorHAnsi"/>
          <w:lang w:eastAsia="en-US"/>
        </w:rPr>
        <w:t>ой</w:t>
      </w:r>
      <w:r>
        <w:t xml:space="preserve"> программы, подпрограмм </w:t>
      </w:r>
      <w:r w:rsidR="00253800">
        <w:rPr>
          <w:rFonts w:eastAsiaTheme="minorHAnsi"/>
          <w:lang w:eastAsia="en-US"/>
        </w:rPr>
        <w:t>м</w:t>
      </w:r>
      <w:r w:rsidR="00253800" w:rsidRPr="00F15084">
        <w:rPr>
          <w:rFonts w:eastAsiaTheme="minorHAnsi"/>
          <w:lang w:eastAsia="en-US"/>
        </w:rPr>
        <w:t>униципальн</w:t>
      </w:r>
      <w:r w:rsidR="00253800">
        <w:rPr>
          <w:rFonts w:eastAsiaTheme="minorHAnsi"/>
          <w:lang w:eastAsia="en-US"/>
        </w:rPr>
        <w:t>ой</w:t>
      </w:r>
      <w:r>
        <w:t xml:space="preserve"> программы могут быть предусмотрены субсидии или субвенции из</w:t>
      </w:r>
      <w:r w:rsidR="00253800">
        <w:t xml:space="preserve"> федерального, регионального </w:t>
      </w:r>
      <w:r>
        <w:t xml:space="preserve"> бюджета</w:t>
      </w:r>
      <w:r w:rsidR="00253800">
        <w:t>.</w:t>
      </w:r>
    </w:p>
    <w:p w:rsidR="00DF7424" w:rsidRDefault="00DF7424" w:rsidP="00DF7424">
      <w:pPr>
        <w:pStyle w:val="ConsPlusNormal"/>
        <w:ind w:firstLine="540"/>
        <w:jc w:val="both"/>
      </w:pPr>
      <w:r>
        <w:t xml:space="preserve">Информация о ресурсном обеспечении реализации </w:t>
      </w:r>
      <w:r w:rsidR="00253800">
        <w:rPr>
          <w:rFonts w:eastAsiaTheme="minorHAnsi"/>
          <w:lang w:eastAsia="en-US"/>
        </w:rPr>
        <w:t>м</w:t>
      </w:r>
      <w:r w:rsidR="00253800" w:rsidRPr="00F15084">
        <w:rPr>
          <w:rFonts w:eastAsiaTheme="minorHAnsi"/>
          <w:lang w:eastAsia="en-US"/>
        </w:rPr>
        <w:t>униципальн</w:t>
      </w:r>
      <w:r w:rsidR="00253800">
        <w:rPr>
          <w:rFonts w:eastAsiaTheme="minorHAnsi"/>
          <w:lang w:eastAsia="en-US"/>
        </w:rPr>
        <w:t>ой</w:t>
      </w:r>
      <w:r>
        <w:t xml:space="preserve"> программы за счет средств бюджета представляется по годам реализации </w:t>
      </w:r>
      <w:r w:rsidR="00253800">
        <w:rPr>
          <w:rFonts w:eastAsiaTheme="minorHAnsi"/>
          <w:lang w:eastAsia="en-US"/>
        </w:rPr>
        <w:t>м</w:t>
      </w:r>
      <w:r w:rsidR="00253800" w:rsidRPr="00F15084">
        <w:rPr>
          <w:rFonts w:eastAsiaTheme="minorHAnsi"/>
          <w:lang w:eastAsia="en-US"/>
        </w:rPr>
        <w:t>униципальн</w:t>
      </w:r>
      <w:r w:rsidR="00253800">
        <w:rPr>
          <w:rFonts w:eastAsiaTheme="minorHAnsi"/>
          <w:lang w:eastAsia="en-US"/>
        </w:rPr>
        <w:t>ой</w:t>
      </w:r>
      <w:r>
        <w:t xml:space="preserve"> программы согласно </w:t>
      </w:r>
      <w:hyperlink w:anchor="Par1042" w:tooltip="Ссылка на текущий документ" w:history="1">
        <w:r>
          <w:rPr>
            <w:color w:val="0000FF"/>
          </w:rPr>
          <w:t>таблице 6</w:t>
        </w:r>
      </w:hyperlink>
      <w:r>
        <w:t xml:space="preserve"> (приложение к Методическим указаниям).</w:t>
      </w:r>
    </w:p>
    <w:p w:rsidR="00DF7424" w:rsidRDefault="00DF7424" w:rsidP="00DF7424">
      <w:pPr>
        <w:pStyle w:val="ConsPlusNormal"/>
        <w:ind w:firstLine="540"/>
        <w:jc w:val="both"/>
      </w:pPr>
      <w:r>
        <w:t xml:space="preserve">38. </w:t>
      </w:r>
      <w:proofErr w:type="gramStart"/>
      <w:r>
        <w:t xml:space="preserve">Если в рамках </w:t>
      </w:r>
      <w:r w:rsidR="00253800">
        <w:rPr>
          <w:rFonts w:eastAsiaTheme="minorHAnsi"/>
          <w:lang w:eastAsia="en-US"/>
        </w:rPr>
        <w:t>м</w:t>
      </w:r>
      <w:r w:rsidR="00253800" w:rsidRPr="00F15084">
        <w:rPr>
          <w:rFonts w:eastAsiaTheme="minorHAnsi"/>
          <w:lang w:eastAsia="en-US"/>
        </w:rPr>
        <w:t>униципальн</w:t>
      </w:r>
      <w:r w:rsidR="00253800">
        <w:rPr>
          <w:rFonts w:eastAsiaTheme="minorHAnsi"/>
          <w:lang w:eastAsia="en-US"/>
        </w:rPr>
        <w:t>ой</w:t>
      </w:r>
      <w:r>
        <w:t xml:space="preserve"> программы предусмотрены субсидии или субвенции и (или) в реализации </w:t>
      </w:r>
      <w:r w:rsidR="00253800">
        <w:rPr>
          <w:rFonts w:eastAsiaTheme="minorHAnsi"/>
          <w:lang w:eastAsia="en-US"/>
        </w:rPr>
        <w:t>м</w:t>
      </w:r>
      <w:r w:rsidR="00253800" w:rsidRPr="00F15084">
        <w:rPr>
          <w:rFonts w:eastAsiaTheme="minorHAnsi"/>
          <w:lang w:eastAsia="en-US"/>
        </w:rPr>
        <w:t>униципальн</w:t>
      </w:r>
      <w:r w:rsidR="00253800">
        <w:rPr>
          <w:rFonts w:eastAsiaTheme="minorHAnsi"/>
          <w:lang w:eastAsia="en-US"/>
        </w:rPr>
        <w:t>ой</w:t>
      </w:r>
      <w:r>
        <w:t xml:space="preserve"> программы участвуют акционерные общества с государственным участием, общественные, научные и иные организации, а также предполагается использование средств федерального</w:t>
      </w:r>
      <w:r w:rsidR="00253800">
        <w:t>, регионального</w:t>
      </w:r>
      <w:r>
        <w:t xml:space="preserve"> бюджет</w:t>
      </w:r>
      <w:r w:rsidR="00253800">
        <w:t>ов</w:t>
      </w:r>
      <w:r>
        <w:t xml:space="preserve">, государственных внебюджетных фондов, то в </w:t>
      </w:r>
      <w:r w:rsidR="00253800">
        <w:rPr>
          <w:rFonts w:eastAsiaTheme="minorHAnsi"/>
          <w:lang w:eastAsia="en-US"/>
        </w:rPr>
        <w:t>м</w:t>
      </w:r>
      <w:r w:rsidR="00253800" w:rsidRPr="00F15084">
        <w:rPr>
          <w:rFonts w:eastAsiaTheme="minorHAnsi"/>
          <w:lang w:eastAsia="en-US"/>
        </w:rPr>
        <w:t>униципальн</w:t>
      </w:r>
      <w:r w:rsidR="00253800">
        <w:rPr>
          <w:rFonts w:eastAsiaTheme="minorHAnsi"/>
          <w:lang w:eastAsia="en-US"/>
        </w:rPr>
        <w:t>ой</w:t>
      </w:r>
      <w:r>
        <w:t xml:space="preserve"> программе должна содержаться прогнозная (справочная) оценка расходо</w:t>
      </w:r>
      <w:r w:rsidR="00253800">
        <w:t>в федерального бюджета, регионального бюджета</w:t>
      </w:r>
      <w:r>
        <w:t>, государственных внебюджетных фондов и внебюджетных источников на реализацию целей</w:t>
      </w:r>
      <w:proofErr w:type="gramEnd"/>
      <w:r>
        <w:t xml:space="preserve"> </w:t>
      </w:r>
      <w:r w:rsidR="00253800">
        <w:rPr>
          <w:rFonts w:eastAsiaTheme="minorHAnsi"/>
          <w:lang w:eastAsia="en-US"/>
        </w:rPr>
        <w:t>м</w:t>
      </w:r>
      <w:r w:rsidR="00253800" w:rsidRPr="00F15084">
        <w:rPr>
          <w:rFonts w:eastAsiaTheme="minorHAnsi"/>
          <w:lang w:eastAsia="en-US"/>
        </w:rPr>
        <w:t>униципальн</w:t>
      </w:r>
      <w:r w:rsidR="00253800">
        <w:rPr>
          <w:rFonts w:eastAsiaTheme="minorHAnsi"/>
          <w:lang w:eastAsia="en-US"/>
        </w:rPr>
        <w:t>ой</w:t>
      </w:r>
      <w:r>
        <w:t xml:space="preserve"> программы, </w:t>
      </w:r>
      <w:proofErr w:type="gramStart"/>
      <w:r>
        <w:t>представляемая</w:t>
      </w:r>
      <w:proofErr w:type="gramEnd"/>
      <w:r>
        <w:t xml:space="preserve"> согласно </w:t>
      </w:r>
      <w:hyperlink w:anchor="Par1171" w:tooltip="Ссылка на текущий документ" w:history="1">
        <w:r>
          <w:rPr>
            <w:color w:val="0000FF"/>
          </w:rPr>
          <w:t>таблице 7</w:t>
        </w:r>
      </w:hyperlink>
      <w:r>
        <w:t xml:space="preserve"> (приложение к Методическим указаниям).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Требования к разработке подпрограммы</w:t>
      </w:r>
    </w:p>
    <w:p w:rsidR="00B317BB" w:rsidRPr="00B317BB" w:rsidRDefault="004617C0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Муниципальной 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программы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53800" w:rsidRDefault="00253800" w:rsidP="00253800">
      <w:pPr>
        <w:pStyle w:val="ConsPlusNormal"/>
        <w:ind w:firstLine="540"/>
        <w:jc w:val="both"/>
      </w:pPr>
      <w:r>
        <w:t xml:space="preserve">39. Подпрограмма является неотъемлемой частью </w:t>
      </w:r>
      <w:r>
        <w:rPr>
          <w:rFonts w:eastAsiaTheme="minorHAnsi"/>
          <w:lang w:eastAsia="en-US"/>
        </w:rPr>
        <w:t>м</w:t>
      </w:r>
      <w:r w:rsidRPr="00F15084">
        <w:rPr>
          <w:rFonts w:eastAsiaTheme="minorHAnsi"/>
          <w:lang w:eastAsia="en-US"/>
        </w:rPr>
        <w:t>униципальн</w:t>
      </w:r>
      <w:r>
        <w:rPr>
          <w:rFonts w:eastAsiaTheme="minorHAnsi"/>
          <w:lang w:eastAsia="en-US"/>
        </w:rPr>
        <w:t>ой</w:t>
      </w:r>
      <w:r>
        <w:t xml:space="preserve"> программы и формируется с учетом согласованности основных параметров подпрограммы и </w:t>
      </w:r>
      <w:proofErr w:type="gramStart"/>
      <w:r>
        <w:t>г</w:t>
      </w:r>
      <w:proofErr w:type="gramEnd"/>
      <w:r w:rsidRPr="0025380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</w:t>
      </w:r>
      <w:r w:rsidRPr="00F15084">
        <w:rPr>
          <w:rFonts w:eastAsiaTheme="minorHAnsi"/>
          <w:lang w:eastAsia="en-US"/>
        </w:rPr>
        <w:t>униципальн</w:t>
      </w:r>
      <w:r>
        <w:rPr>
          <w:rFonts w:eastAsiaTheme="minorHAnsi"/>
          <w:lang w:eastAsia="en-US"/>
        </w:rPr>
        <w:t>ой</w:t>
      </w:r>
      <w:r>
        <w:t xml:space="preserve"> программы.</w:t>
      </w:r>
    </w:p>
    <w:p w:rsidR="00253800" w:rsidRDefault="00253800" w:rsidP="00253800">
      <w:pPr>
        <w:pStyle w:val="ConsPlusNormal"/>
        <w:ind w:firstLine="540"/>
        <w:jc w:val="both"/>
      </w:pPr>
      <w:r>
        <w:t>40. Подпрограмма имеет следующую структуру:</w:t>
      </w:r>
    </w:p>
    <w:p w:rsidR="00253800" w:rsidRDefault="00253800" w:rsidP="00253800">
      <w:pPr>
        <w:pStyle w:val="ConsPlusNormal"/>
        <w:ind w:firstLine="540"/>
        <w:jc w:val="both"/>
      </w:pPr>
      <w:r>
        <w:t>1) паспорт подпрограммы;</w:t>
      </w:r>
    </w:p>
    <w:p w:rsidR="00253800" w:rsidRDefault="00253800" w:rsidP="00253800">
      <w:pPr>
        <w:pStyle w:val="ConsPlusNormal"/>
        <w:ind w:firstLine="540"/>
        <w:jc w:val="both"/>
      </w:pPr>
      <w:r>
        <w:t>2) текстовая часть подпрограммы по следующим разделам:</w:t>
      </w:r>
    </w:p>
    <w:p w:rsidR="00253800" w:rsidRDefault="00253800" w:rsidP="00253800">
      <w:pPr>
        <w:pStyle w:val="ConsPlusNormal"/>
        <w:ind w:firstLine="540"/>
        <w:jc w:val="both"/>
      </w:pPr>
      <w:r>
        <w:t>а) характеристика сферы реализации подпрограммы, описание основных проблем в указанной сфере и прогноз ее развития;</w:t>
      </w:r>
    </w:p>
    <w:p w:rsidR="00253800" w:rsidRDefault="00253800" w:rsidP="00253800">
      <w:pPr>
        <w:pStyle w:val="ConsPlusNormal"/>
        <w:ind w:firstLine="540"/>
        <w:jc w:val="both"/>
      </w:pPr>
      <w:r>
        <w:lastRenderedPageBreak/>
        <w:t>б) приоритеты государственной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</w:t>
      </w:r>
    </w:p>
    <w:p w:rsidR="00253800" w:rsidRDefault="00253800" w:rsidP="00253800">
      <w:pPr>
        <w:pStyle w:val="ConsPlusNormal"/>
        <w:ind w:firstLine="540"/>
        <w:jc w:val="both"/>
      </w:pPr>
      <w:r>
        <w:t>в) характеристика ведомственных целевых программ и основных мероприятий подпрограммы;</w:t>
      </w:r>
    </w:p>
    <w:p w:rsidR="00253800" w:rsidRDefault="00253800" w:rsidP="00253800">
      <w:pPr>
        <w:pStyle w:val="ConsPlusNormal"/>
        <w:ind w:firstLine="540"/>
        <w:jc w:val="both"/>
      </w:pPr>
      <w:r>
        <w:t>г) характеристика мер государственного регулирования;</w:t>
      </w:r>
    </w:p>
    <w:p w:rsidR="00253800" w:rsidRDefault="00253800" w:rsidP="0025380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прогноз сводных показателей целевых заданий по этапам реализации подпрограммы (при оказании </w:t>
      </w:r>
      <w:r>
        <w:rPr>
          <w:rFonts w:eastAsiaTheme="minorHAnsi"/>
          <w:lang w:eastAsia="en-US"/>
        </w:rPr>
        <w:t>м</w:t>
      </w:r>
      <w:r w:rsidRPr="00F15084">
        <w:rPr>
          <w:rFonts w:eastAsiaTheme="minorHAnsi"/>
          <w:lang w:eastAsia="en-US"/>
        </w:rPr>
        <w:t>униципальн</w:t>
      </w:r>
      <w:r>
        <w:rPr>
          <w:rFonts w:eastAsiaTheme="minorHAnsi"/>
          <w:lang w:eastAsia="en-US"/>
        </w:rPr>
        <w:t>ыми</w:t>
      </w:r>
      <w:r>
        <w:t xml:space="preserve"> учреждениями </w:t>
      </w:r>
      <w:r>
        <w:rPr>
          <w:rFonts w:eastAsiaTheme="minorHAnsi"/>
          <w:lang w:eastAsia="en-US"/>
        </w:rPr>
        <w:t>м</w:t>
      </w:r>
      <w:r w:rsidRPr="00F15084">
        <w:rPr>
          <w:rFonts w:eastAsiaTheme="minorHAnsi"/>
          <w:lang w:eastAsia="en-US"/>
        </w:rPr>
        <w:t>униципальн</w:t>
      </w:r>
      <w:r>
        <w:t>ых услуг (работ) в рамках подпрограммы);</w:t>
      </w:r>
    </w:p>
    <w:p w:rsidR="00253800" w:rsidRDefault="00253800" w:rsidP="00253800">
      <w:pPr>
        <w:pStyle w:val="ConsPlusNormal"/>
        <w:ind w:firstLine="540"/>
        <w:jc w:val="both"/>
      </w:pPr>
      <w:r>
        <w:t>е) характеристика основных мероприятий, реализуемых органами местного самоуправления в случае их участия в разработке и реализации подпрограммы;</w:t>
      </w:r>
    </w:p>
    <w:p w:rsidR="00253800" w:rsidRDefault="00253800" w:rsidP="00253800">
      <w:pPr>
        <w:pStyle w:val="ConsPlusNormal"/>
        <w:ind w:firstLine="540"/>
        <w:jc w:val="both"/>
      </w:pPr>
      <w:r>
        <w:t>ж) информация об участии акционерных обществ с государственным участием, общественных, научных и иных организаций, а также целевых внебюджетных фондов в реализации подпрограммы;</w:t>
      </w:r>
    </w:p>
    <w:p w:rsidR="00253800" w:rsidRDefault="00253800" w:rsidP="0025380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обоснование объема финансовых ресурсов, необходимых для реализации подпрограммы;</w:t>
      </w:r>
    </w:p>
    <w:p w:rsidR="00253800" w:rsidRDefault="00253800" w:rsidP="00253800">
      <w:pPr>
        <w:pStyle w:val="ConsPlusNormal"/>
        <w:ind w:firstLine="540"/>
        <w:jc w:val="both"/>
      </w:pPr>
      <w:r>
        <w:t>и) анализ рисков реализации подпрограммы и описание мер управления рисками реализации подпрограммы.</w:t>
      </w:r>
    </w:p>
    <w:p w:rsidR="00253800" w:rsidRDefault="00253800" w:rsidP="00B317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Требования по заполнению паспорта подпрограммы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и к содержанию подпрограммы </w:t>
      </w:r>
      <w:r w:rsidR="004617C0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53800" w:rsidRDefault="00253800" w:rsidP="00253800">
      <w:pPr>
        <w:pStyle w:val="ConsPlusNormal"/>
        <w:ind w:firstLine="540"/>
        <w:jc w:val="both"/>
      </w:pPr>
      <w:r>
        <w:t xml:space="preserve">41. Паспорт подпрограммы разрабатывается согласно </w:t>
      </w:r>
      <w:hyperlink w:anchor="Par1396" w:tooltip="Ссылка на текущий документ" w:history="1">
        <w:r>
          <w:rPr>
            <w:color w:val="0000FF"/>
          </w:rPr>
          <w:t>таблице 10</w:t>
        </w:r>
      </w:hyperlink>
      <w:r>
        <w:t xml:space="preserve"> (приложение к Методическим указаниям).</w:t>
      </w:r>
    </w:p>
    <w:p w:rsidR="00253800" w:rsidRDefault="00253800" w:rsidP="00253800">
      <w:pPr>
        <w:pStyle w:val="ConsPlusNormal"/>
        <w:ind w:firstLine="540"/>
        <w:jc w:val="both"/>
      </w:pPr>
      <w:r>
        <w:t xml:space="preserve">Требования к заполнению паспорта подпрограммы аналогичны требованиям, предъявляемым к заполнению паспорта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программы.</w:t>
      </w:r>
    </w:p>
    <w:p w:rsidR="00253800" w:rsidRDefault="00253800" w:rsidP="00253800">
      <w:pPr>
        <w:pStyle w:val="ConsPlusNormal"/>
        <w:ind w:firstLine="540"/>
        <w:jc w:val="both"/>
      </w:pPr>
      <w:r>
        <w:t xml:space="preserve">42. </w:t>
      </w:r>
      <w:proofErr w:type="gramStart"/>
      <w:r>
        <w:t>Требования к характеристике сферы реализации подпрограммы, описанию основных проблем в указанной сфере, прогнозу ее развития, описанию приоритетов в сфере реализации подпрограммы, целям, задачам и показателям (индикаторам) достижения целей и решения задач, описанию основных ожидаемых конечных результатов подпрограммы, сроков и контрольных этапов реализации подпрограммы, обоснованию объема финансовых ресурсов, необходимых для реализации подпрограммы, анализу рисков реализации подпрограммы и описанию мер управления рисками</w:t>
      </w:r>
      <w:proofErr w:type="gramEnd"/>
      <w:r>
        <w:t xml:space="preserve"> реализации подпрограммы аналогичны требованиям, предъявляемым к содержанию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программы.</w:t>
      </w:r>
    </w:p>
    <w:p w:rsidR="00253800" w:rsidRDefault="00253800" w:rsidP="00253800">
      <w:pPr>
        <w:pStyle w:val="ConsPlusNormal"/>
        <w:ind w:firstLine="540"/>
        <w:jc w:val="both"/>
      </w:pPr>
      <w:r>
        <w:t xml:space="preserve">43. Характеристика ведомственных целевых программ и основных мероприятий подпрограммы содержит сведения о сроке, исполнителе, ожидаемом непосредственном результате его реализации, взаимосвязи с показателями подпрограммы и о последствиях </w:t>
      </w:r>
      <w:proofErr w:type="spellStart"/>
      <w:r>
        <w:t>нереализации</w:t>
      </w:r>
      <w:proofErr w:type="spellEnd"/>
      <w:r>
        <w:t xml:space="preserve"> основного мероприятия.</w:t>
      </w:r>
    </w:p>
    <w:p w:rsidR="00253800" w:rsidRDefault="00253800" w:rsidP="00253800">
      <w:pPr>
        <w:pStyle w:val="ConsPlusNormal"/>
        <w:ind w:firstLine="540"/>
        <w:jc w:val="both"/>
      </w:pPr>
      <w:r>
        <w:t xml:space="preserve">Перечень ведомственных целевых программ и основных мероприятий подпрограммы и их характеристика отражаются согласно </w:t>
      </w:r>
      <w:hyperlink w:anchor="Par822" w:tooltip="Ссылка на текущий документ" w:history="1">
        <w:r>
          <w:rPr>
            <w:color w:val="0000FF"/>
          </w:rPr>
          <w:t>таблице 2а</w:t>
        </w:r>
      </w:hyperlink>
      <w:r>
        <w:t xml:space="preserve"> (приложение к Методическим указаниям).</w:t>
      </w:r>
    </w:p>
    <w:p w:rsidR="00253800" w:rsidRDefault="00253800" w:rsidP="00253800">
      <w:pPr>
        <w:pStyle w:val="ConsPlusNormal"/>
        <w:ind w:firstLine="540"/>
        <w:jc w:val="both"/>
      </w:pPr>
      <w:r>
        <w:t xml:space="preserve">44. Под мерами государственного регулирования понимаются меры налогового, тарифного, кредитного регулирования и иные меры государственного регулирования. Характеристика мер государственного регулирования в сфере реализации подпрограммы включает обоснование необходимости и оценку результатов их применения (в том числе финансовую). Меры государственного регулирования приводятся согласно </w:t>
      </w:r>
      <w:hyperlink w:anchor="Par883" w:tooltip="Ссылка на текущий документ" w:history="1">
        <w:r>
          <w:rPr>
            <w:color w:val="0000FF"/>
          </w:rPr>
          <w:t>таблице 3</w:t>
        </w:r>
      </w:hyperlink>
      <w:r>
        <w:t xml:space="preserve"> (приложение к Методическим указаниям).</w:t>
      </w:r>
    </w:p>
    <w:p w:rsidR="00253800" w:rsidRDefault="00253800" w:rsidP="00253800">
      <w:pPr>
        <w:pStyle w:val="ConsPlusNormal"/>
        <w:ind w:firstLine="540"/>
        <w:jc w:val="both"/>
      </w:pPr>
      <w:r>
        <w:t xml:space="preserve">45. Для мер правового регулирования в сфере реализации подпрограммы приводится обоснование изменений правового регулирования в сфере реализации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 (если таковые планируются), их основные положения и ожидаемые сроки принятия необходимых нормативных правовых актов с оценкой их регулирующего воздействия (если такая оценка предусмотрена законодательством). Меры правового регулирования приводятся согласно </w:t>
      </w:r>
      <w:hyperlink w:anchor="Par920" w:tooltip="Ссылка на текущий документ" w:history="1">
        <w:r>
          <w:rPr>
            <w:color w:val="0000FF"/>
          </w:rPr>
          <w:t>таблице 4</w:t>
        </w:r>
      </w:hyperlink>
      <w:r>
        <w:t xml:space="preserve"> (приложение к Методическим указаниям).</w:t>
      </w:r>
    </w:p>
    <w:p w:rsidR="00253800" w:rsidRDefault="00253800" w:rsidP="00253800">
      <w:pPr>
        <w:pStyle w:val="ConsPlusNormal"/>
        <w:ind w:firstLine="540"/>
        <w:jc w:val="both"/>
      </w:pPr>
      <w:r>
        <w:t xml:space="preserve">46. Если в рамках реализации подпрограммы </w:t>
      </w:r>
      <w:r w:rsidR="00797081">
        <w:rPr>
          <w:rFonts w:eastAsiaTheme="minorHAnsi"/>
          <w:lang w:eastAsia="en-US"/>
        </w:rPr>
        <w:t>муниципальными</w:t>
      </w:r>
      <w:r>
        <w:t xml:space="preserve"> учреждениями </w:t>
      </w:r>
      <w:r w:rsidR="00797081">
        <w:t xml:space="preserve"> </w:t>
      </w:r>
      <w:r>
        <w:t xml:space="preserve">предусматривается оказание </w:t>
      </w:r>
      <w:r w:rsidR="00797081">
        <w:rPr>
          <w:rFonts w:eastAsiaTheme="minorHAnsi"/>
          <w:lang w:eastAsia="en-US"/>
        </w:rPr>
        <w:t>муниципаль</w:t>
      </w:r>
      <w:r>
        <w:t xml:space="preserve">ных услуг (работ), в подпрограмме должен быть приведен прогноз сводных показателей целевых заданий по этапам реализации подпрограммы. Информация о сводных значениях показателей заданий отражается согласно </w:t>
      </w:r>
      <w:hyperlink w:anchor="Par949" w:tooltip="Ссылка на текущий документ" w:history="1">
        <w:r>
          <w:rPr>
            <w:color w:val="0000FF"/>
          </w:rPr>
          <w:t>таблице 5</w:t>
        </w:r>
      </w:hyperlink>
      <w:r>
        <w:t xml:space="preserve"> (приложение к Методическим указаниям).</w:t>
      </w:r>
    </w:p>
    <w:p w:rsidR="00253800" w:rsidRDefault="00A931C7" w:rsidP="00253800">
      <w:pPr>
        <w:pStyle w:val="ConsPlusNormal"/>
        <w:ind w:firstLine="540"/>
        <w:jc w:val="both"/>
      </w:pPr>
      <w:r>
        <w:t>47.</w:t>
      </w:r>
      <w:r w:rsidR="00253800">
        <w:t>Указанные показатели могут включаться в состав показателей (индикаторов) подпрограммы как показатели (индикаторы) непосредственных результатов.</w:t>
      </w:r>
    </w:p>
    <w:p w:rsidR="00CE7F64" w:rsidRDefault="00CE7F64" w:rsidP="00B31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CE7F64" w:rsidP="00B31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. Дополнительные и обосновывающие материалы,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B317BB">
        <w:rPr>
          <w:rFonts w:ascii="Arial" w:eastAsiaTheme="minorHAnsi" w:hAnsi="Arial" w:cs="Arial"/>
          <w:sz w:val="20"/>
          <w:szCs w:val="20"/>
          <w:lang w:eastAsia="en-US"/>
        </w:rPr>
        <w:t>представляемые</w:t>
      </w:r>
      <w:proofErr w:type="gramEnd"/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с </w:t>
      </w:r>
      <w:r w:rsidR="00CE7F64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CE7F64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CE7F64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программой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97081" w:rsidRDefault="00797081" w:rsidP="00797081">
      <w:pPr>
        <w:pStyle w:val="ConsPlusNormal"/>
        <w:ind w:firstLine="540"/>
        <w:jc w:val="both"/>
      </w:pPr>
      <w:r>
        <w:t xml:space="preserve">48. План реализации </w:t>
      </w:r>
      <w:r>
        <w:rPr>
          <w:rFonts w:eastAsiaTheme="minorHAnsi"/>
          <w:lang w:eastAsia="en-US"/>
        </w:rPr>
        <w:t>м</w:t>
      </w:r>
      <w:r w:rsidRPr="00F15084">
        <w:rPr>
          <w:rFonts w:eastAsiaTheme="minorHAnsi"/>
          <w:lang w:eastAsia="en-US"/>
        </w:rPr>
        <w:t>униципальн</w:t>
      </w:r>
      <w:r>
        <w:rPr>
          <w:rFonts w:eastAsiaTheme="minorHAnsi"/>
          <w:lang w:eastAsia="en-US"/>
        </w:rPr>
        <w:t>ой</w:t>
      </w:r>
      <w:r>
        <w:t xml:space="preserve">  программы представляется в финансовый отдел и отдел по экономике, предпринимательству, торговле и ЖКХ вместе с проектом </w:t>
      </w:r>
      <w:r>
        <w:rPr>
          <w:rFonts w:eastAsiaTheme="minorHAnsi"/>
          <w:lang w:eastAsia="en-US"/>
        </w:rPr>
        <w:t>м</w:t>
      </w:r>
      <w:r w:rsidRPr="00F15084">
        <w:rPr>
          <w:rFonts w:eastAsiaTheme="minorHAnsi"/>
          <w:lang w:eastAsia="en-US"/>
        </w:rPr>
        <w:t>униципальн</w:t>
      </w:r>
      <w:r>
        <w:rPr>
          <w:rFonts w:eastAsiaTheme="minorHAnsi"/>
          <w:lang w:eastAsia="en-US"/>
        </w:rPr>
        <w:t>ой</w:t>
      </w:r>
      <w:r>
        <w:t xml:space="preserve"> программы согласно </w:t>
      </w:r>
      <w:hyperlink w:anchor="Par1427" w:tooltip="Ссылка на текущий документ" w:history="1">
        <w:r>
          <w:rPr>
            <w:color w:val="0000FF"/>
          </w:rPr>
          <w:t>таблице 11</w:t>
        </w:r>
      </w:hyperlink>
      <w:r>
        <w:t xml:space="preserve"> (приложение к Методическим указаниям). План реализации </w:t>
      </w:r>
      <w:r>
        <w:rPr>
          <w:rFonts w:eastAsiaTheme="minorHAnsi"/>
          <w:lang w:eastAsia="en-US"/>
        </w:rPr>
        <w:t>м</w:t>
      </w:r>
      <w:r w:rsidRPr="00F15084">
        <w:rPr>
          <w:rFonts w:eastAsiaTheme="minorHAnsi"/>
          <w:lang w:eastAsia="en-US"/>
        </w:rPr>
        <w:t>униципальн</w:t>
      </w:r>
      <w:r>
        <w:rPr>
          <w:rFonts w:eastAsiaTheme="minorHAnsi"/>
          <w:lang w:eastAsia="en-US"/>
        </w:rPr>
        <w:t>ой</w:t>
      </w:r>
      <w:r>
        <w:t xml:space="preserve"> программы состоит из планов реализации основных мероприятий </w:t>
      </w:r>
      <w:r>
        <w:rPr>
          <w:rFonts w:eastAsiaTheme="minorHAnsi"/>
          <w:lang w:eastAsia="en-US"/>
        </w:rPr>
        <w:t>м</w:t>
      </w:r>
      <w:r w:rsidRPr="00F15084">
        <w:rPr>
          <w:rFonts w:eastAsiaTheme="minorHAnsi"/>
          <w:lang w:eastAsia="en-US"/>
        </w:rPr>
        <w:t>униципальн</w:t>
      </w:r>
      <w:r>
        <w:rPr>
          <w:rFonts w:eastAsiaTheme="minorHAnsi"/>
          <w:lang w:eastAsia="en-US"/>
        </w:rPr>
        <w:t>ой</w:t>
      </w:r>
      <w:r>
        <w:t xml:space="preserve"> программы и подпрограмм </w:t>
      </w:r>
      <w:r>
        <w:rPr>
          <w:rFonts w:eastAsiaTheme="minorHAnsi"/>
          <w:lang w:eastAsia="en-US"/>
        </w:rPr>
        <w:t>м</w:t>
      </w:r>
      <w:r w:rsidRPr="00F15084">
        <w:rPr>
          <w:rFonts w:eastAsiaTheme="minorHAnsi"/>
          <w:lang w:eastAsia="en-US"/>
        </w:rPr>
        <w:t>униципальн</w:t>
      </w:r>
      <w:r>
        <w:rPr>
          <w:rFonts w:eastAsiaTheme="minorHAnsi"/>
          <w:lang w:eastAsia="en-US"/>
        </w:rPr>
        <w:t>ой</w:t>
      </w:r>
      <w:r>
        <w:t xml:space="preserve"> программы.</w:t>
      </w:r>
    </w:p>
    <w:p w:rsidR="00797081" w:rsidRDefault="00797081" w:rsidP="00797081">
      <w:pPr>
        <w:pStyle w:val="ConsPlusNormal"/>
        <w:ind w:firstLine="540"/>
        <w:jc w:val="both"/>
      </w:pPr>
      <w:r>
        <w:t xml:space="preserve">В план реализации </w:t>
      </w:r>
      <w:r>
        <w:rPr>
          <w:rFonts w:eastAsiaTheme="minorHAnsi"/>
          <w:lang w:eastAsia="en-US"/>
        </w:rPr>
        <w:t>м</w:t>
      </w:r>
      <w:r w:rsidRPr="00F15084">
        <w:rPr>
          <w:rFonts w:eastAsiaTheme="minorHAnsi"/>
          <w:lang w:eastAsia="en-US"/>
        </w:rPr>
        <w:t>униципальн</w:t>
      </w:r>
      <w:r>
        <w:rPr>
          <w:rFonts w:eastAsiaTheme="minorHAnsi"/>
          <w:lang w:eastAsia="en-US"/>
        </w:rPr>
        <w:t>ой</w:t>
      </w:r>
      <w:r>
        <w:t xml:space="preserve"> программы подлежат включению все мероприятия основных </w:t>
      </w:r>
      <w:r>
        <w:lastRenderedPageBreak/>
        <w:t xml:space="preserve">мероприятий </w:t>
      </w:r>
      <w:r>
        <w:rPr>
          <w:rFonts w:eastAsiaTheme="minorHAnsi"/>
          <w:lang w:eastAsia="en-US"/>
        </w:rPr>
        <w:t>м</w:t>
      </w:r>
      <w:r w:rsidRPr="00F15084">
        <w:rPr>
          <w:rFonts w:eastAsiaTheme="minorHAnsi"/>
          <w:lang w:eastAsia="en-US"/>
        </w:rPr>
        <w:t>униципальн</w:t>
      </w:r>
      <w:r>
        <w:rPr>
          <w:rFonts w:eastAsiaTheme="minorHAnsi"/>
          <w:lang w:eastAsia="en-US"/>
        </w:rPr>
        <w:t>ой</w:t>
      </w:r>
      <w:r>
        <w:t xml:space="preserve"> программы и подпрограмм.</w:t>
      </w:r>
    </w:p>
    <w:p w:rsidR="00797081" w:rsidRDefault="00797081" w:rsidP="00797081">
      <w:pPr>
        <w:pStyle w:val="ConsPlusNormal"/>
        <w:ind w:firstLine="540"/>
        <w:jc w:val="both"/>
      </w:pPr>
      <w:r>
        <w:t xml:space="preserve">49. Объем субвенций из областного бюджета и выплат, осуществляемых за счет средств областного бюджета государственными внебюджетными фондами в соответствии с действующим законодательством отдельным категориям граждан, обосновывается согласно </w:t>
      </w:r>
      <w:hyperlink w:anchor="Par1280" w:tooltip="Ссылка на текущий документ" w:history="1">
        <w:r>
          <w:rPr>
            <w:color w:val="0000FF"/>
          </w:rPr>
          <w:t>таблице 8</w:t>
        </w:r>
      </w:hyperlink>
      <w:r>
        <w:t xml:space="preserve"> (приложение к Методическим указаниям).</w:t>
      </w:r>
    </w:p>
    <w:p w:rsidR="00797081" w:rsidRDefault="00797081" w:rsidP="00797081">
      <w:pPr>
        <w:pStyle w:val="ConsPlusNormal"/>
        <w:ind w:firstLine="540"/>
        <w:jc w:val="both"/>
      </w:pPr>
      <w:r>
        <w:t xml:space="preserve">50. Расходы, рассчитываемые плановым методом, обосновываются согласно </w:t>
      </w:r>
      <w:hyperlink w:anchor="Par1349" w:tooltip="Ссылка на текущий документ" w:history="1">
        <w:r>
          <w:rPr>
            <w:color w:val="0000FF"/>
          </w:rPr>
          <w:t>таблице 9</w:t>
        </w:r>
      </w:hyperlink>
      <w:r>
        <w:t xml:space="preserve"> (приложение к Методическим указаниям).</w:t>
      </w:r>
    </w:p>
    <w:p w:rsidR="00797081" w:rsidRDefault="00797081" w:rsidP="00797081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Оценка планируемой эффективности </w:t>
      </w:r>
      <w:r w:rsidR="00A931C7">
        <w:rPr>
          <w:rFonts w:eastAsiaTheme="minorHAnsi"/>
          <w:lang w:eastAsia="en-US"/>
        </w:rPr>
        <w:t>м</w:t>
      </w:r>
      <w:r w:rsidR="00A931C7" w:rsidRPr="00F15084">
        <w:rPr>
          <w:rFonts w:eastAsiaTheme="minorHAnsi"/>
          <w:lang w:eastAsia="en-US"/>
        </w:rPr>
        <w:t>униципальн</w:t>
      </w:r>
      <w:r w:rsidR="00A931C7">
        <w:rPr>
          <w:rFonts w:eastAsiaTheme="minorHAnsi"/>
          <w:lang w:eastAsia="en-US"/>
        </w:rPr>
        <w:t>ой</w:t>
      </w:r>
      <w:r>
        <w:t xml:space="preserve"> программы проводится ответственным исполнителем на этапе ее разработки в составе обосновывающих материалов и основывается на оценке планируемого вклада результатов </w:t>
      </w:r>
      <w:r w:rsidR="00A931C7">
        <w:rPr>
          <w:rFonts w:eastAsiaTheme="minorHAnsi"/>
          <w:lang w:eastAsia="en-US"/>
        </w:rPr>
        <w:t>м</w:t>
      </w:r>
      <w:r w:rsidR="00A931C7" w:rsidRPr="00F15084">
        <w:rPr>
          <w:rFonts w:eastAsiaTheme="minorHAnsi"/>
          <w:lang w:eastAsia="en-US"/>
        </w:rPr>
        <w:t>униципальн</w:t>
      </w:r>
      <w:r w:rsidR="00A931C7">
        <w:rPr>
          <w:rFonts w:eastAsiaTheme="minorHAnsi"/>
          <w:lang w:eastAsia="en-US"/>
        </w:rPr>
        <w:t>ой</w:t>
      </w:r>
      <w:r>
        <w:t xml:space="preserve"> программы в социально-экономическое развитие </w:t>
      </w:r>
      <w:proofErr w:type="spellStart"/>
      <w:r w:rsidR="00A931C7">
        <w:t>Верховского</w:t>
      </w:r>
      <w:proofErr w:type="spellEnd"/>
      <w:r w:rsidR="00A931C7">
        <w:t xml:space="preserve"> района</w:t>
      </w:r>
      <w:r>
        <w:t xml:space="preserve">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</w:t>
      </w:r>
      <w:r w:rsidR="00A931C7">
        <w:rPr>
          <w:rFonts w:eastAsiaTheme="minorHAnsi"/>
          <w:lang w:eastAsia="en-US"/>
        </w:rPr>
        <w:t>м</w:t>
      </w:r>
      <w:r w:rsidR="00A931C7" w:rsidRPr="00F15084">
        <w:rPr>
          <w:rFonts w:eastAsiaTheme="minorHAnsi"/>
          <w:lang w:eastAsia="en-US"/>
        </w:rPr>
        <w:t>униципальн</w:t>
      </w:r>
      <w:r w:rsidR="00A931C7">
        <w:rPr>
          <w:rFonts w:eastAsiaTheme="minorHAnsi"/>
          <w:lang w:eastAsia="en-US"/>
        </w:rPr>
        <w:t>ой</w:t>
      </w:r>
      <w:r>
        <w:t xml:space="preserve"> программы с динамикой уровня развития соответствующей сферы социально-экономического развития </w:t>
      </w:r>
      <w:proofErr w:type="spellStart"/>
      <w:r w:rsidR="00A931C7">
        <w:t>Верховского</w:t>
      </w:r>
      <w:proofErr w:type="spellEnd"/>
      <w:r w:rsidR="00A931C7">
        <w:t xml:space="preserve"> района</w:t>
      </w:r>
      <w:r>
        <w:t>.</w:t>
      </w:r>
      <w:proofErr w:type="gramEnd"/>
    </w:p>
    <w:p w:rsidR="00797081" w:rsidRDefault="00797081" w:rsidP="00797081">
      <w:pPr>
        <w:pStyle w:val="ConsPlusNormal"/>
        <w:ind w:firstLine="540"/>
        <w:jc w:val="both"/>
      </w:pPr>
      <w:r>
        <w:t>52. Оценка планируемой эффективности подпрограммы проводится ответственным исполнителем на этапе ее разработки в соответствии с критериями экономической и социальной эффективности.</w:t>
      </w:r>
    </w:p>
    <w:p w:rsidR="00797081" w:rsidRDefault="00797081" w:rsidP="00797081">
      <w:pPr>
        <w:pStyle w:val="ConsPlusNormal"/>
        <w:ind w:firstLine="540"/>
        <w:jc w:val="both"/>
      </w:pPr>
      <w:r>
        <w:t xml:space="preserve">53. 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</w:t>
      </w:r>
      <w:r w:rsidR="00A931C7">
        <w:rPr>
          <w:rFonts w:eastAsiaTheme="minorHAnsi"/>
          <w:lang w:eastAsia="en-US"/>
        </w:rPr>
        <w:t>м</w:t>
      </w:r>
      <w:r w:rsidR="00A931C7" w:rsidRPr="00F15084">
        <w:rPr>
          <w:rFonts w:eastAsiaTheme="minorHAnsi"/>
          <w:lang w:eastAsia="en-US"/>
        </w:rPr>
        <w:t>униципальн</w:t>
      </w:r>
      <w:r w:rsidR="00A931C7">
        <w:rPr>
          <w:rFonts w:eastAsiaTheme="minorHAnsi"/>
          <w:lang w:eastAsia="en-US"/>
        </w:rPr>
        <w:t>ой</w:t>
      </w:r>
      <w:r>
        <w:t xml:space="preserve"> программы,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</w:t>
      </w:r>
      <w:r w:rsidR="00A931C7">
        <w:rPr>
          <w:rFonts w:eastAsiaTheme="minorHAnsi"/>
          <w:lang w:eastAsia="en-US"/>
        </w:rPr>
        <w:t>м</w:t>
      </w:r>
      <w:r w:rsidR="00A931C7" w:rsidRPr="00F15084">
        <w:rPr>
          <w:rFonts w:eastAsiaTheme="minorHAnsi"/>
          <w:lang w:eastAsia="en-US"/>
        </w:rPr>
        <w:t>униципальн</w:t>
      </w:r>
      <w:r w:rsidR="00A931C7">
        <w:rPr>
          <w:rFonts w:eastAsiaTheme="minorHAnsi"/>
          <w:lang w:eastAsia="en-US"/>
        </w:rPr>
        <w:t>ой</w:t>
      </w:r>
      <w:r>
        <w:t xml:space="preserve"> программы.</w:t>
      </w:r>
    </w:p>
    <w:p w:rsidR="00797081" w:rsidRDefault="00797081" w:rsidP="00797081">
      <w:pPr>
        <w:pStyle w:val="ConsPlusNormal"/>
        <w:ind w:firstLine="540"/>
        <w:jc w:val="both"/>
      </w:pPr>
      <w:r>
        <w:t xml:space="preserve">54. Вместе с проектом </w:t>
      </w:r>
      <w:r w:rsidR="00A931C7">
        <w:rPr>
          <w:rFonts w:eastAsiaTheme="minorHAnsi"/>
          <w:lang w:eastAsia="en-US"/>
        </w:rPr>
        <w:t>м</w:t>
      </w:r>
      <w:r w:rsidR="00A931C7" w:rsidRPr="00F15084">
        <w:rPr>
          <w:rFonts w:eastAsiaTheme="minorHAnsi"/>
          <w:lang w:eastAsia="en-US"/>
        </w:rPr>
        <w:t>униципальн</w:t>
      </w:r>
      <w:r w:rsidR="00A931C7">
        <w:rPr>
          <w:rFonts w:eastAsiaTheme="minorHAnsi"/>
          <w:lang w:eastAsia="en-US"/>
        </w:rPr>
        <w:t>ой</w:t>
      </w:r>
      <w:r>
        <w:t xml:space="preserve"> программы представляется перечень документов стратегического планирования, принятых и действующих в сфере реализации </w:t>
      </w:r>
      <w:r w:rsidR="00A931C7">
        <w:rPr>
          <w:rFonts w:eastAsiaTheme="minorHAnsi"/>
          <w:lang w:eastAsia="en-US"/>
        </w:rPr>
        <w:t>м</w:t>
      </w:r>
      <w:r w:rsidR="00A931C7" w:rsidRPr="00F15084">
        <w:rPr>
          <w:rFonts w:eastAsiaTheme="minorHAnsi"/>
          <w:lang w:eastAsia="en-US"/>
        </w:rPr>
        <w:t>униципальн</w:t>
      </w:r>
      <w:r w:rsidR="00A931C7">
        <w:rPr>
          <w:rFonts w:eastAsiaTheme="minorHAnsi"/>
          <w:lang w:eastAsia="en-US"/>
        </w:rPr>
        <w:t>ой</w:t>
      </w:r>
      <w:r>
        <w:t xml:space="preserve"> программы, с указанием их реквизитов (дата и номер соответствующего нормативного правового акта).</w:t>
      </w:r>
    </w:p>
    <w:p w:rsidR="00797081" w:rsidRDefault="00797081" w:rsidP="00797081">
      <w:pPr>
        <w:pStyle w:val="ConsPlusNormal"/>
        <w:ind w:firstLine="540"/>
        <w:jc w:val="both"/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CE7F64" w:rsidP="00B31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. Подготовка годовых отчетов о ходе реализации и оценке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эффективности </w:t>
      </w:r>
      <w:r w:rsidR="004617C0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 и докладов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о ходе реализации </w:t>
      </w:r>
      <w:r w:rsidR="00D14E97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A25D9" w:rsidRDefault="00FA25D9" w:rsidP="00FA25D9">
      <w:pPr>
        <w:pStyle w:val="ConsPlusNormal"/>
        <w:ind w:firstLine="540"/>
        <w:jc w:val="both"/>
      </w:pPr>
      <w:r>
        <w:t xml:space="preserve">55. Годовой отчет о ходе реализации и оценке эффективности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 (далее также - годовой отчет) формируется ответственным исполнителем с учетом информации, полученной от соисполнителей, и представляется в финансовый отдел и отдел по экономике, предпринимательству, торговле и Ж</w:t>
      </w:r>
      <w:proofErr w:type="gramStart"/>
      <w:r>
        <w:t>КХ в ср</w:t>
      </w:r>
      <w:proofErr w:type="gramEnd"/>
      <w:r>
        <w:t>оки, установленные порядком.</w:t>
      </w:r>
    </w:p>
    <w:p w:rsidR="00FA25D9" w:rsidRDefault="00FA25D9" w:rsidP="00FA25D9">
      <w:pPr>
        <w:pStyle w:val="ConsPlusNormal"/>
        <w:ind w:firstLine="540"/>
        <w:jc w:val="both"/>
      </w:pPr>
      <w:r>
        <w:t>56. Годовой отчет должен иметь следующую структуру: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а) информацию об изменениях, внесенных ответственным исполнителем в </w:t>
      </w:r>
      <w:r>
        <w:rPr>
          <w:rFonts w:eastAsiaTheme="minorHAnsi"/>
          <w:lang w:eastAsia="en-US"/>
        </w:rPr>
        <w:t>муниципальную</w:t>
      </w:r>
      <w:r>
        <w:t xml:space="preserve"> программу за отчетный период;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б) конкретные результаты реализации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программы, достигнутые за отчетный период;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в) результаты реализации основных мероприятий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программы, ведомственных целевых программ и основных мероприятий в разрезе подпрограмм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программы;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г) результаты использования бюджетных ассигнований областного бюджета и иных средств на реализацию мероприятий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программы;</w:t>
      </w:r>
    </w:p>
    <w:p w:rsidR="00FA25D9" w:rsidRDefault="00FA25D9" w:rsidP="00FA25D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результаты оценки эффективности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программы, проведенной ответственным исполнителем;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е) предложения по дальнейшей реализации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программы.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57. При описании конкретных результатов реализации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программы, достигнутых за отчетный год, следует привести:</w:t>
      </w:r>
    </w:p>
    <w:p w:rsidR="00FA25D9" w:rsidRDefault="00FA25D9" w:rsidP="00FA25D9">
      <w:pPr>
        <w:pStyle w:val="ConsPlusNormal"/>
        <w:ind w:firstLine="540"/>
        <w:jc w:val="both"/>
      </w:pPr>
      <w:r>
        <w:t>а) основные результаты, достигнутые в отчетном году;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б) характеристику вклада основных результатов в решение задач и достижение целей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программы;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в) сведения о достижении значений показателей (индикаторов) государственной программы, подпрограмм государственной программы, основных мероприятий государственной программы (указываются согласно </w:t>
      </w:r>
      <w:hyperlink w:anchor="Par1619" w:tooltip="Ссылка на текущий документ" w:history="1">
        <w:r>
          <w:rPr>
            <w:color w:val="0000FF"/>
          </w:rPr>
          <w:t>таблице 12</w:t>
        </w:r>
      </w:hyperlink>
      <w:r>
        <w:t xml:space="preserve"> приложения к Методическим указаниям с обоснованием отклонений по показателям (индикаторам), плановые значения по которым не достигнуты);</w:t>
      </w:r>
    </w:p>
    <w:p w:rsidR="00FA25D9" w:rsidRDefault="00FA25D9" w:rsidP="00FA25D9">
      <w:pPr>
        <w:pStyle w:val="ConsPlusNormal"/>
        <w:ind w:firstLine="540"/>
        <w:jc w:val="both"/>
      </w:pPr>
      <w:r>
        <w:t>г) запланированные, но не достигнутые результаты с указанием нереализованных или реализованных не в полной мере мероприятий;</w:t>
      </w:r>
    </w:p>
    <w:p w:rsidR="00FA25D9" w:rsidRDefault="00FA25D9" w:rsidP="00FA25D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анализ факторов, повлиявших на ход реализации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программы;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е) анализ фактических и вероятных последствий влияния указанных факторов на основные параметры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программы.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58. Описание результатов реализации основных мероприятий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программы, </w:t>
      </w:r>
      <w:r>
        <w:lastRenderedPageBreak/>
        <w:t>ведомственных целевых программ, основных мероприятий подпрограмм, реализация которых предусмотрена в отчетном году, включает: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описание результатов реализации наиболее значимых основных мероприятий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программы, ведомственных целевых программ и основных мероприятий подпрограмм в отчетном году;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перечень нереализованных или реализованных частично основных мероприятий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программы, ведомственных целевых программ, основных мероприятий подпрограмм (из числа предусмотренных к реализации в отчетном году) с указанием причин их реализации не в полном объеме;</w:t>
      </w:r>
    </w:p>
    <w:p w:rsidR="00FA25D9" w:rsidRDefault="00FA25D9" w:rsidP="00FA25D9">
      <w:pPr>
        <w:pStyle w:val="ConsPlusNormal"/>
        <w:ind w:firstLine="540"/>
        <w:jc w:val="both"/>
      </w:pPr>
      <w:r>
        <w:t>анализ факторов, повлиявших на их реализацию;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анализ влияния последствий </w:t>
      </w:r>
      <w:proofErr w:type="spellStart"/>
      <w:r>
        <w:t>нереализации</w:t>
      </w:r>
      <w:proofErr w:type="spellEnd"/>
      <w:r>
        <w:t xml:space="preserve"> основных мероприятий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программы, ведомственных целевых программ, основных мероприятий подпрограмм на реализацию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программы.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59. К описанию результатов выполнения мероприятий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 в отчетном году прикладывается информация согласно </w:t>
      </w:r>
      <w:hyperlink w:anchor="Par1705" w:tooltip="Ссылка на текущий документ" w:history="1">
        <w:r>
          <w:rPr>
            <w:color w:val="0000FF"/>
          </w:rPr>
          <w:t>таблице 13</w:t>
        </w:r>
      </w:hyperlink>
      <w:r>
        <w:t xml:space="preserve"> (приложение к Методическим указаниям).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60. При представлении сведений об использовании бюджетных ассигнований бюджета и иных средств на реализацию мероприятий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 в разрезе основных мероприятий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программы, подпрограмм, реализация которых предусмотрена </w:t>
      </w:r>
      <w:proofErr w:type="gramStart"/>
      <w:r>
        <w:t>в</w:t>
      </w:r>
      <w:proofErr w:type="gramEnd"/>
      <w:r>
        <w:t xml:space="preserve"> 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данные о кассовых расходах бюджета, бюджетов целевых внебюджетных фондов, и фактических расходах акционерных обществ с государственным участием, общественных, научных и иных организаций, а также целевых внебюджетных фондов (представляются ответственным исполнителем в составе годового отчета согласно </w:t>
      </w:r>
      <w:hyperlink w:anchor="Par1887" w:tooltip="Ссылка на текущий документ" w:history="1">
        <w:r>
          <w:rPr>
            <w:color w:val="0000FF"/>
          </w:rPr>
          <w:t>таблицам 14</w:t>
        </w:r>
      </w:hyperlink>
      <w:r>
        <w:t xml:space="preserve"> и </w:t>
      </w:r>
      <w:hyperlink w:anchor="Par2048" w:tooltip="Ссылка на текущий документ" w:history="1">
        <w:r>
          <w:rPr>
            <w:color w:val="0000FF"/>
          </w:rPr>
          <w:t>15</w:t>
        </w:r>
      </w:hyperlink>
      <w:r>
        <w:t xml:space="preserve"> приложения к Методическим указаниям);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фактические сводные показатели </w:t>
      </w:r>
      <w:r>
        <w:rPr>
          <w:rFonts w:eastAsiaTheme="minorHAnsi"/>
          <w:lang w:eastAsia="en-US"/>
        </w:rPr>
        <w:t>муниципаль</w:t>
      </w:r>
      <w:r>
        <w:t xml:space="preserve">ных заданий на оказание </w:t>
      </w:r>
      <w:r>
        <w:rPr>
          <w:rFonts w:eastAsiaTheme="minorHAnsi"/>
          <w:lang w:eastAsia="en-US"/>
        </w:rPr>
        <w:t>муниципальн</w:t>
      </w:r>
      <w:r>
        <w:t xml:space="preserve">ых услуг </w:t>
      </w:r>
      <w:r>
        <w:rPr>
          <w:rFonts w:eastAsiaTheme="minorHAnsi"/>
          <w:lang w:eastAsia="en-US"/>
        </w:rPr>
        <w:t>муниципальными</w:t>
      </w:r>
      <w:r>
        <w:t xml:space="preserve"> учреждениями по </w:t>
      </w:r>
      <w:r>
        <w:rPr>
          <w:rFonts w:eastAsiaTheme="minorHAnsi"/>
          <w:lang w:eastAsia="en-US"/>
        </w:rPr>
        <w:t>муниципальной</w:t>
      </w:r>
      <w:r>
        <w:t xml:space="preserve"> программе согласно </w:t>
      </w:r>
      <w:hyperlink w:anchor="Par2142" w:tooltip="Ссылка на текущий документ" w:history="1">
        <w:r>
          <w:rPr>
            <w:color w:val="0000FF"/>
          </w:rPr>
          <w:t>таблице 16</w:t>
        </w:r>
      </w:hyperlink>
      <w:r>
        <w:t xml:space="preserve"> (приложение к Методическим указаниям).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61. Информация об изменениях, внесенных ответственным исполнителем в </w:t>
      </w:r>
      <w:r>
        <w:rPr>
          <w:rFonts w:eastAsiaTheme="minorHAnsi"/>
          <w:lang w:eastAsia="en-US"/>
        </w:rPr>
        <w:t>муниципальную</w:t>
      </w:r>
      <w:r>
        <w:t xml:space="preserve"> программу, должна содержать перечень изменений, внесенных ответственным исполнителем в </w:t>
      </w:r>
      <w:r>
        <w:rPr>
          <w:rFonts w:eastAsiaTheme="minorHAnsi"/>
          <w:lang w:eastAsia="en-US"/>
        </w:rPr>
        <w:t>муниципаль</w:t>
      </w:r>
      <w:r>
        <w:t>ную программу, их обоснование и реквизиты соответствующих нормативных правовых актов.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62. Доклад ответственного исполнителя о ходе реализации </w:t>
      </w:r>
      <w:r>
        <w:rPr>
          <w:rFonts w:eastAsiaTheme="minorHAnsi"/>
          <w:lang w:eastAsia="en-US"/>
        </w:rPr>
        <w:t>муниципальной</w:t>
      </w:r>
      <w:r>
        <w:t xml:space="preserve"> программы (далее - Доклад)  может в соответствии с решением главы администрации заслушиваться.</w:t>
      </w:r>
    </w:p>
    <w:p w:rsidR="00FA25D9" w:rsidRDefault="00FA25D9" w:rsidP="00FA25D9">
      <w:pPr>
        <w:pStyle w:val="ConsPlusNormal"/>
        <w:ind w:firstLine="540"/>
        <w:jc w:val="both"/>
      </w:pPr>
      <w:r>
        <w:t>Доклад должен иметь следующую структуру: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результаты реализации </w:t>
      </w:r>
      <w:r w:rsidR="007978EE">
        <w:rPr>
          <w:rFonts w:eastAsiaTheme="minorHAnsi"/>
          <w:lang w:eastAsia="en-US"/>
        </w:rPr>
        <w:t>муниципальной</w:t>
      </w:r>
      <w:r>
        <w:t xml:space="preserve"> программы, достигнутые за отчетный период;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использование бюджетных ассигнований бюджета и иных средств на реализацию мероприятий </w:t>
      </w:r>
      <w:r w:rsidR="007978EE">
        <w:rPr>
          <w:rFonts w:eastAsiaTheme="minorHAnsi"/>
          <w:lang w:eastAsia="en-US"/>
        </w:rPr>
        <w:t>муниципальной</w:t>
      </w:r>
      <w:r>
        <w:t xml:space="preserve"> программы за отчетный период;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предложения по дальнейшей реализации </w:t>
      </w:r>
      <w:r w:rsidR="007978EE">
        <w:rPr>
          <w:rFonts w:eastAsiaTheme="minorHAnsi"/>
          <w:lang w:eastAsia="en-US"/>
        </w:rPr>
        <w:t>муниципальной</w:t>
      </w:r>
      <w:r>
        <w:t xml:space="preserve"> программы.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63. В случае отклонений от плановой динамики реализации </w:t>
      </w:r>
      <w:r w:rsidR="007978EE">
        <w:rPr>
          <w:rFonts w:eastAsiaTheme="minorHAnsi"/>
          <w:lang w:eastAsia="en-US"/>
        </w:rPr>
        <w:t>муниципальной</w:t>
      </w:r>
      <w:r>
        <w:t xml:space="preserve"> программы или ожидаемого воздействия факторов риска, способных оказать негативное влияние на основные параметры </w:t>
      </w:r>
      <w:r w:rsidR="007978EE">
        <w:rPr>
          <w:rFonts w:eastAsiaTheme="minorHAnsi"/>
          <w:lang w:eastAsia="en-US"/>
        </w:rPr>
        <w:t>муниципальной</w:t>
      </w:r>
      <w:r>
        <w:t xml:space="preserve"> программы, в годовой отчет включаются предложения по дальнейшей реализации </w:t>
      </w:r>
      <w:r w:rsidR="007978EE">
        <w:rPr>
          <w:rFonts w:eastAsiaTheme="minorHAnsi"/>
          <w:lang w:eastAsia="en-US"/>
        </w:rPr>
        <w:t>муниципальной</w:t>
      </w:r>
      <w:r w:rsidR="007978EE">
        <w:t xml:space="preserve"> </w:t>
      </w:r>
      <w:r>
        <w:t xml:space="preserve"> программы и их обоснование.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64. В рамках представления сведений об использовании бюджетных ассигнований бюджета и иных средств на реализацию мероприятий </w:t>
      </w:r>
      <w:r w:rsidR="007978EE">
        <w:rPr>
          <w:rFonts w:eastAsiaTheme="minorHAnsi"/>
          <w:lang w:eastAsia="en-US"/>
        </w:rPr>
        <w:t>муниципальной</w:t>
      </w:r>
      <w:r>
        <w:t xml:space="preserve"> программы в разрезе основных мероприятий </w:t>
      </w:r>
      <w:r w:rsidR="007978EE">
        <w:rPr>
          <w:rFonts w:eastAsiaTheme="minorHAnsi"/>
          <w:lang w:eastAsia="en-US"/>
        </w:rPr>
        <w:t>муниципальной</w:t>
      </w:r>
      <w:r>
        <w:t xml:space="preserve"> программы, подпрограмм, реализация которых предусмотрена к дате представления доклада, необходимо указать следующие сведения:</w:t>
      </w:r>
    </w:p>
    <w:p w:rsidR="00FA25D9" w:rsidRDefault="00FA25D9" w:rsidP="00FA25D9">
      <w:pPr>
        <w:pStyle w:val="ConsPlusNormal"/>
        <w:ind w:firstLine="540"/>
        <w:jc w:val="both"/>
      </w:pPr>
      <w:r>
        <w:t>запланированные объемы б</w:t>
      </w:r>
      <w:r w:rsidR="007978EE">
        <w:t>юджетных ассигнований за счет</w:t>
      </w:r>
      <w:r>
        <w:t xml:space="preserve"> бюджета и иных средств в отчетном году;</w:t>
      </w:r>
    </w:p>
    <w:p w:rsidR="00FA25D9" w:rsidRDefault="00FA25D9" w:rsidP="00FA25D9">
      <w:pPr>
        <w:pStyle w:val="ConsPlusNormal"/>
        <w:ind w:firstLine="540"/>
        <w:jc w:val="both"/>
      </w:pPr>
      <w:r>
        <w:t>фактические расходы за отчетный год.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Данные об использовании средств </w:t>
      </w:r>
      <w:r w:rsidR="007978EE">
        <w:t>местного</w:t>
      </w:r>
      <w:r>
        <w:t xml:space="preserve"> бюджета и иных средств на реализацию мероприятий </w:t>
      </w:r>
      <w:r w:rsidR="007978EE">
        <w:rPr>
          <w:rFonts w:eastAsiaTheme="minorHAnsi"/>
          <w:lang w:eastAsia="en-US"/>
        </w:rPr>
        <w:t>муниципальной</w:t>
      </w:r>
      <w:r>
        <w:t xml:space="preserve"> программы представляются ответственным исполнителем согласно </w:t>
      </w:r>
      <w:hyperlink w:anchor="Par1887" w:tooltip="Ссылка на текущий документ" w:history="1">
        <w:r>
          <w:rPr>
            <w:color w:val="0000FF"/>
          </w:rPr>
          <w:t>таблице 14</w:t>
        </w:r>
      </w:hyperlink>
      <w:r>
        <w:t xml:space="preserve"> (приложение к Методическим указаниям).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65. Предложения по дальнейшей реализации </w:t>
      </w:r>
      <w:r w:rsidR="007978EE">
        <w:rPr>
          <w:rFonts w:eastAsiaTheme="minorHAnsi"/>
          <w:lang w:eastAsia="en-US"/>
        </w:rPr>
        <w:t>муниципальной</w:t>
      </w:r>
      <w:r>
        <w:t xml:space="preserve"> программы и их обоснование должны включать оценку необходимости корректировки </w:t>
      </w:r>
      <w:r w:rsidR="007978EE">
        <w:rPr>
          <w:rFonts w:eastAsiaTheme="minorHAnsi"/>
          <w:lang w:eastAsia="en-US"/>
        </w:rPr>
        <w:t>муниципальной</w:t>
      </w:r>
      <w:r>
        <w:t xml:space="preserve"> программы.</w:t>
      </w:r>
    </w:p>
    <w:p w:rsidR="00FA25D9" w:rsidRDefault="00FA25D9" w:rsidP="00FA25D9">
      <w:pPr>
        <w:pStyle w:val="ConsPlusNormal"/>
        <w:ind w:firstLine="540"/>
        <w:jc w:val="both"/>
      </w:pPr>
      <w:r>
        <w:t>66. Титульный лист к годовому отчету и докладу должен содержать следующую информацию: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а) наименование </w:t>
      </w:r>
      <w:r w:rsidR="007978EE">
        <w:rPr>
          <w:rFonts w:eastAsiaTheme="minorHAnsi"/>
          <w:lang w:eastAsia="en-US"/>
        </w:rPr>
        <w:t>муниципальной</w:t>
      </w:r>
      <w:r>
        <w:t xml:space="preserve"> программы;</w:t>
      </w:r>
    </w:p>
    <w:p w:rsidR="00FA25D9" w:rsidRDefault="00FA25D9" w:rsidP="00FA25D9">
      <w:pPr>
        <w:pStyle w:val="ConsPlusNormal"/>
        <w:ind w:firstLine="540"/>
        <w:jc w:val="both"/>
      </w:pPr>
      <w:r>
        <w:t>б) наименование ответственного исполнителя;</w:t>
      </w:r>
    </w:p>
    <w:p w:rsidR="00FA25D9" w:rsidRDefault="00FA25D9" w:rsidP="00FA25D9">
      <w:pPr>
        <w:pStyle w:val="ConsPlusNormal"/>
        <w:ind w:firstLine="540"/>
        <w:jc w:val="both"/>
      </w:pPr>
      <w:r>
        <w:t>в) отчетная дата (для годового отчета - отчетный год);</w:t>
      </w:r>
    </w:p>
    <w:p w:rsidR="00FA25D9" w:rsidRDefault="00FA25D9" w:rsidP="00FA25D9">
      <w:pPr>
        <w:pStyle w:val="ConsPlusNormal"/>
        <w:ind w:firstLine="540"/>
        <w:jc w:val="both"/>
      </w:pPr>
      <w:r>
        <w:t>г) дата составления отчета (доклада);</w:t>
      </w:r>
    </w:p>
    <w:p w:rsidR="00FA25D9" w:rsidRDefault="00FA25D9" w:rsidP="00FA25D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должность, фамилия, имя, отчество, номер телефона и электронный адрес непосредственного исполнителя.</w:t>
      </w:r>
    </w:p>
    <w:p w:rsidR="00FA25D9" w:rsidRDefault="00FA25D9" w:rsidP="00FA25D9">
      <w:pPr>
        <w:pStyle w:val="ConsPlusNormal"/>
        <w:ind w:firstLine="540"/>
        <w:jc w:val="both"/>
      </w:pPr>
      <w:r>
        <w:t>Титульный л</w:t>
      </w:r>
      <w:r w:rsidR="007978EE">
        <w:t>ист подписывается руководителем</w:t>
      </w:r>
      <w:r>
        <w:t xml:space="preserve"> ответственного исполнителя </w:t>
      </w:r>
      <w:r w:rsidR="007978EE">
        <w:rPr>
          <w:rFonts w:eastAsiaTheme="minorHAnsi"/>
          <w:lang w:eastAsia="en-US"/>
        </w:rPr>
        <w:t>муниципальной</w:t>
      </w:r>
      <w:r>
        <w:t xml:space="preserve"> программы.</w:t>
      </w:r>
    </w:p>
    <w:p w:rsidR="00FA25D9" w:rsidRDefault="00FA25D9" w:rsidP="00FA25D9">
      <w:pPr>
        <w:pStyle w:val="ConsPlusNormal"/>
        <w:ind w:firstLine="540"/>
        <w:jc w:val="both"/>
      </w:pPr>
      <w:r>
        <w:t xml:space="preserve">67. Годовые отчеты о ходе реализации и оценке эффективности </w:t>
      </w:r>
      <w:r w:rsidR="007978EE">
        <w:rPr>
          <w:rFonts w:eastAsiaTheme="minorHAnsi"/>
          <w:lang w:eastAsia="en-US"/>
        </w:rPr>
        <w:t>муниципальной</w:t>
      </w:r>
      <w:r>
        <w:t xml:space="preserve"> программы направляются на согласование соисполнителям на бумажных носителях и в электронном виде.</w:t>
      </w:r>
    </w:p>
    <w:p w:rsidR="00B317BB" w:rsidRPr="009525E6" w:rsidRDefault="00B317BB" w:rsidP="00952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9525E6" w:rsidP="00B317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>. Управление, контроль реализации и оценка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эффективности </w:t>
      </w:r>
      <w:r w:rsidR="009525E6">
        <w:rPr>
          <w:rFonts w:ascii="Arial" w:eastAsiaTheme="minorHAnsi" w:hAnsi="Arial" w:cs="Arial"/>
          <w:sz w:val="20"/>
          <w:szCs w:val="20"/>
          <w:lang w:eastAsia="en-US"/>
        </w:rPr>
        <w:t>м</w:t>
      </w:r>
      <w:r w:rsidR="009525E6" w:rsidRPr="00F15084">
        <w:rPr>
          <w:rFonts w:ascii="Arial" w:eastAsiaTheme="minorHAnsi" w:hAnsi="Arial" w:cs="Arial"/>
          <w:sz w:val="20"/>
          <w:szCs w:val="20"/>
          <w:lang w:eastAsia="en-US"/>
        </w:rPr>
        <w:t>униципальн</w:t>
      </w:r>
      <w:r w:rsidR="009525E6">
        <w:rPr>
          <w:rFonts w:ascii="Arial" w:eastAsiaTheme="minorHAnsi" w:hAnsi="Arial" w:cs="Arial"/>
          <w:sz w:val="20"/>
          <w:szCs w:val="20"/>
          <w:lang w:eastAsia="en-US"/>
        </w:rPr>
        <w:t>ой</w:t>
      </w:r>
      <w:r w:rsidR="009525E6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A2966" w:rsidRDefault="001A2966" w:rsidP="001A2966">
      <w:pPr>
        <w:pStyle w:val="ConsPlusNormal"/>
        <w:ind w:firstLine="540"/>
        <w:jc w:val="both"/>
      </w:pPr>
      <w:r>
        <w:t xml:space="preserve">68. Управление и контроль реализации </w:t>
      </w:r>
      <w:r>
        <w:rPr>
          <w:rFonts w:eastAsiaTheme="minorHAnsi"/>
          <w:lang w:eastAsia="en-US"/>
        </w:rPr>
        <w:t>м</w:t>
      </w:r>
      <w:r w:rsidRPr="00F15084">
        <w:rPr>
          <w:rFonts w:eastAsiaTheme="minorHAnsi"/>
          <w:lang w:eastAsia="en-US"/>
        </w:rPr>
        <w:t>униципальн</w:t>
      </w:r>
      <w:r>
        <w:rPr>
          <w:rFonts w:eastAsiaTheme="minorHAnsi"/>
          <w:lang w:eastAsia="en-US"/>
        </w:rPr>
        <w:t>ой</w:t>
      </w:r>
      <w:r>
        <w:t xml:space="preserve"> программы должны соответствовать требованиям </w:t>
      </w:r>
      <w:hyperlink w:anchor="Par118" w:tooltip="Ссылка на текущий документ" w:history="1">
        <w:r>
          <w:rPr>
            <w:color w:val="0000FF"/>
          </w:rPr>
          <w:t>раздела V</w:t>
        </w:r>
      </w:hyperlink>
      <w:r>
        <w:t xml:space="preserve"> Порядка.</w:t>
      </w:r>
    </w:p>
    <w:p w:rsidR="001A2966" w:rsidRDefault="001A2966" w:rsidP="001A2966">
      <w:pPr>
        <w:pStyle w:val="ConsPlusNormal"/>
        <w:ind w:firstLine="540"/>
        <w:jc w:val="both"/>
      </w:pPr>
      <w:r>
        <w:t>69. Мероприятия муниципальной программы реализуются в соответствии со сроками, установленными муниципальной программой. Изменение сроков реализации мероприятий, влияющее на реализацию основных параметров муниципальной программы (подпрограммы), требует корректировки муниципальной программы (подпрограммы).</w:t>
      </w:r>
    </w:p>
    <w:p w:rsidR="001A2966" w:rsidRDefault="001A2966" w:rsidP="001A2966">
      <w:pPr>
        <w:pStyle w:val="ConsPlusNormal"/>
        <w:ind w:firstLine="540"/>
        <w:jc w:val="both"/>
      </w:pPr>
      <w:r>
        <w:t xml:space="preserve">70. 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>
        <w:t>от</w:t>
      </w:r>
      <w:proofErr w:type="gramEnd"/>
      <w:r>
        <w:t xml:space="preserve"> запланированного.</w:t>
      </w:r>
    </w:p>
    <w:p w:rsidR="001A2966" w:rsidRDefault="001A2966" w:rsidP="001A2966">
      <w:pPr>
        <w:pStyle w:val="ConsPlusNormal"/>
        <w:ind w:firstLine="540"/>
        <w:jc w:val="both"/>
      </w:pPr>
      <w:r>
        <w:t>Объектом мониторинга являются значения показателей (индикаторов) муниципальной программы (подпрограммы) и ход реализации основных мероприятий муниципальной программы.</w:t>
      </w:r>
    </w:p>
    <w:p w:rsidR="001A2966" w:rsidRDefault="001A2966" w:rsidP="001A2966">
      <w:pPr>
        <w:pStyle w:val="ConsPlusNormal"/>
        <w:ind w:firstLine="540"/>
        <w:jc w:val="both"/>
      </w:pPr>
      <w:r>
        <w:t>71. Мониторинг реализации муниципальных программ проводится на основе данных официального статистического наблюдения, годовых отчетов о ходе реализации и оценке эффективности муниципальных программ, докладов ответственного исполнителя о ходе реализации муниципальной программы, отчетов о ходе реализации подпрограмм и ведомственных целевых программ, входящих в состав подпрограмм.</w:t>
      </w:r>
    </w:p>
    <w:p w:rsidR="001A2966" w:rsidRDefault="001A2966" w:rsidP="001A2966">
      <w:pPr>
        <w:pStyle w:val="ConsPlusNormal"/>
        <w:ind w:firstLine="540"/>
        <w:jc w:val="both"/>
      </w:pPr>
      <w:r>
        <w:t>72. Для получения уточненной информации о ходе реализации муниципальной программы финансовый отдел направляет ответственному исполнителю муниципальной программы запросы с указанием срока исполнения и приложением формы представления необходимых сведений.</w:t>
      </w:r>
    </w:p>
    <w:p w:rsidR="001A2966" w:rsidRDefault="001A2966" w:rsidP="001A2966">
      <w:pPr>
        <w:pStyle w:val="ConsPlusNormal"/>
        <w:ind w:firstLine="540"/>
        <w:jc w:val="both"/>
      </w:pPr>
      <w:r>
        <w:t>73. Оценка эффективности реализации муниципальной программы (подпрограммы) осуществляется на основе методики оценки ее эффективности.</w:t>
      </w:r>
    </w:p>
    <w:p w:rsidR="001A2966" w:rsidRDefault="001A2966" w:rsidP="001A2966">
      <w:pPr>
        <w:pStyle w:val="ConsPlusNormal"/>
        <w:ind w:firstLine="540"/>
        <w:jc w:val="both"/>
      </w:pPr>
      <w:r>
        <w:t>74. Для выявления степени достижения запланированных результатов муниципальной программы (подпрограммы) в отчетном году фактически достигнутые значения показателей сопоставляются с их плановыми значениями.</w:t>
      </w:r>
    </w:p>
    <w:p w:rsidR="001A2966" w:rsidRDefault="001A2966" w:rsidP="001A2966">
      <w:pPr>
        <w:pStyle w:val="ConsPlusNormal"/>
        <w:ind w:firstLine="540"/>
        <w:jc w:val="both"/>
      </w:pPr>
      <w:r>
        <w:t>75. Для выявления степени достижения запланированного уровня затрат фактически произведенные затраты на реализацию программы (подпрограммы) в отчетном году сопоставляются с их плановыми значениями.</w:t>
      </w:r>
    </w:p>
    <w:p w:rsidR="001A2966" w:rsidRDefault="001A2966" w:rsidP="001A2966">
      <w:pPr>
        <w:pStyle w:val="ConsPlusNormal"/>
        <w:ind w:firstLine="540"/>
        <w:jc w:val="both"/>
      </w:pPr>
      <w:r>
        <w:t xml:space="preserve">76. Для выявления степени исполнения плана по реализации муниципальной программы (подпрограммы) проводится сравнение фактических сроков реализации мероприятий плана с </w:t>
      </w:r>
      <w:proofErr w:type="gramStart"/>
      <w:r>
        <w:t>запланированными</w:t>
      </w:r>
      <w:proofErr w:type="gramEnd"/>
      <w:r>
        <w:t>, а также сравнение фактически полученных результатов с ожидаемыми.</w:t>
      </w:r>
    </w:p>
    <w:p w:rsidR="001A2966" w:rsidRDefault="001A2966" w:rsidP="001A2966">
      <w:pPr>
        <w:pStyle w:val="ConsPlusNormal"/>
        <w:ind w:firstLine="540"/>
        <w:jc w:val="both"/>
      </w:pPr>
      <w:r>
        <w:t xml:space="preserve">77. </w:t>
      </w:r>
      <w:proofErr w:type="gramStart"/>
      <w:r>
        <w:t>В случае выявления отклонений фактических результатов в отчетном году от запланированных на этот год по всем вышеуказанным направлениям</w:t>
      </w:r>
      <w:proofErr w:type="gramEnd"/>
      <w:r>
        <w:t xml:space="preserve"> ответственному исполнителю рекомендуется представлять аргументированное обоснование причин нереализованных или реализованных не в полной мере мероприятий:</w:t>
      </w:r>
    </w:p>
    <w:p w:rsidR="001A2966" w:rsidRDefault="001A2966" w:rsidP="001A2966">
      <w:pPr>
        <w:pStyle w:val="ConsPlusNormal"/>
        <w:ind w:firstLine="540"/>
        <w:jc w:val="both"/>
      </w:pPr>
      <w:r>
        <w:t>а) отклонения достигнутых в отчетном периоде значений показателей от плановых, а также изменения в этой связи плановых значений показателей на предстоящий период;</w:t>
      </w:r>
    </w:p>
    <w:p w:rsidR="001A2966" w:rsidRDefault="001A2966" w:rsidP="001A2966">
      <w:pPr>
        <w:pStyle w:val="ConsPlusNormal"/>
        <w:ind w:firstLine="540"/>
        <w:jc w:val="both"/>
      </w:pPr>
      <w:r>
        <w:t>б)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A2966" w:rsidRDefault="001A2966" w:rsidP="001A2966">
      <w:pPr>
        <w:pStyle w:val="ConsPlusNormal"/>
        <w:ind w:firstLine="540"/>
        <w:jc w:val="both"/>
      </w:pPr>
      <w:r>
        <w:t>в) возникновения экономии бюджетных ассигнований на реализацию муниципальной программы (подпрограммы) в отчетном году;</w:t>
      </w:r>
    </w:p>
    <w:p w:rsidR="001A2966" w:rsidRDefault="001A2966" w:rsidP="001A2966">
      <w:pPr>
        <w:pStyle w:val="ConsPlusNormal"/>
        <w:ind w:firstLine="540"/>
        <w:jc w:val="both"/>
      </w:pPr>
      <w:r>
        <w:t>г) перераспределения бюджетных ассигнований между мероприятиями муниципальной программы (подпрограммы) в отчетном году;</w:t>
      </w:r>
    </w:p>
    <w:p w:rsidR="001A2966" w:rsidRDefault="001A2966" w:rsidP="001A296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исполнения плана по реализации муниципальной программы (подпрограммы) в отчетном периоде с нарушением запланированных сроков.</w:t>
      </w:r>
    </w:p>
    <w:p w:rsidR="001A2966" w:rsidRDefault="001A2966" w:rsidP="001A2966">
      <w:pPr>
        <w:pStyle w:val="ConsPlusNormal"/>
        <w:ind w:firstLine="540"/>
        <w:jc w:val="both"/>
      </w:pPr>
      <w:r>
        <w:t xml:space="preserve">78. По результатам мониторинга реализации муниципальных программ готовятся предложения о сокращении или перераспределении между участниками муниципальной программы на очередной финансовый год и плановый период бюджетных ассигнований на ее реализацию или о досрочном прекращении </w:t>
      </w:r>
      <w:proofErr w:type="gramStart"/>
      <w:r>
        <w:t>реализации</w:t>
      </w:r>
      <w:proofErr w:type="gramEnd"/>
      <w:r>
        <w:t xml:space="preserve"> как отдельных мероприятий муниципальной программы, так и муниципальной программы в целом начиная с очередного финансового года.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A2966" w:rsidRDefault="001A2966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1A2966" w:rsidRDefault="001A2966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1A2966" w:rsidRDefault="001A2966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1A2966" w:rsidRDefault="001A2966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1A2966" w:rsidRDefault="001A2966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D20259" w:rsidRDefault="00D20259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D20259" w:rsidRDefault="00D20259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D20259" w:rsidRDefault="00D20259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D20259" w:rsidRDefault="00D20259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D20259" w:rsidRDefault="00D20259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D20259" w:rsidRDefault="00D20259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D20259" w:rsidRDefault="00D20259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D20259" w:rsidRDefault="00D20259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D20259" w:rsidRDefault="00D20259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D20259" w:rsidRDefault="00D20259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D20259" w:rsidRDefault="00D20259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D20259" w:rsidRDefault="00D20259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AF69A0" w:rsidRDefault="00AF69A0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AF69A0" w:rsidRDefault="00AF69A0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AF69A0" w:rsidRDefault="00AF69A0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AF69A0" w:rsidRDefault="00AF69A0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AF69A0" w:rsidRDefault="00AF69A0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FA5E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Приложение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к Методическим указаниям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Таблица 1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Сведения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о показателях (индикаторах) </w:t>
      </w:r>
      <w:proofErr w:type="gramStart"/>
      <w:r w:rsidR="00FA5E62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proofErr w:type="gramEnd"/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программы</w:t>
      </w:r>
      <w:r w:rsidR="00C14738">
        <w:rPr>
          <w:rFonts w:ascii="Arial" w:eastAsiaTheme="minorHAnsi" w:hAnsi="Arial" w:cs="Arial"/>
          <w:sz w:val="20"/>
          <w:szCs w:val="20"/>
          <w:lang w:eastAsia="en-US"/>
        </w:rPr>
        <w:t>, подпрограмм муниципальной программы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и их </w:t>
      </w:r>
      <w:proofErr w:type="gramStart"/>
      <w:r w:rsidRPr="00B317BB">
        <w:rPr>
          <w:rFonts w:ascii="Arial" w:eastAsiaTheme="minorHAnsi" w:hAnsi="Arial" w:cs="Arial"/>
          <w:sz w:val="20"/>
          <w:szCs w:val="20"/>
          <w:lang w:eastAsia="en-US"/>
        </w:rPr>
        <w:t>значениях</w:t>
      </w:r>
      <w:proofErr w:type="gramEnd"/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728"/>
        <w:gridCol w:w="756"/>
        <w:gridCol w:w="1080"/>
        <w:gridCol w:w="1296"/>
        <w:gridCol w:w="1296"/>
        <w:gridCol w:w="756"/>
        <w:gridCol w:w="1404"/>
      </w:tblGrid>
      <w:tr w:rsidR="00B317BB" w:rsidRPr="00B317BB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N 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 Показатель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(индикатор)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(наименование)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Ед.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proofErr w:type="spellStart"/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изме</w:t>
            </w:r>
            <w:proofErr w:type="spellEnd"/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-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рения</w:t>
            </w:r>
          </w:p>
        </w:tc>
        <w:tc>
          <w:tcPr>
            <w:tcW w:w="5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             Значения показателей              </w:t>
            </w:r>
          </w:p>
        </w:tc>
      </w:tr>
      <w:tr w:rsidR="00B317BB" w:rsidRPr="00B317BB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базовое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 первый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  год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реализации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 второй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  год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реализации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...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завершающий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   год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реализации </w:t>
            </w:r>
          </w:p>
        </w:tc>
      </w:tr>
      <w:tr w:rsidR="00B317BB" w:rsidRPr="00B317B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1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     2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  4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   5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   6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 7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    8     </w:t>
            </w:r>
          </w:p>
        </w:tc>
      </w:tr>
      <w:tr w:rsidR="00B317BB" w:rsidRPr="00B317BB">
        <w:trPr>
          <w:tblCellSpacing w:w="5" w:type="nil"/>
        </w:trPr>
        <w:tc>
          <w:tcPr>
            <w:tcW w:w="885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FA5E62" w:rsidP="00FA5E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Верховского</w:t>
            </w:r>
            <w:proofErr w:type="spellEnd"/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района</w:t>
            </w:r>
            <w:r w:rsidR="00B317BB"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"_______________________"    </w:t>
            </w:r>
          </w:p>
        </w:tc>
      </w:tr>
      <w:tr w:rsidR="00B317BB" w:rsidRPr="00B317BB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1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Показатель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17BB" w:rsidRPr="00B317B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...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17BB" w:rsidRPr="00B317BB">
        <w:trPr>
          <w:tblCellSpacing w:w="5" w:type="nil"/>
        </w:trPr>
        <w:tc>
          <w:tcPr>
            <w:tcW w:w="885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FA5E6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Основное мероприятие </w:t>
            </w:r>
            <w:r w:rsidR="00FA5E62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муниципальной</w:t>
            </w: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программы 1                         </w:t>
            </w:r>
          </w:p>
        </w:tc>
      </w:tr>
      <w:tr w:rsidR="00B317BB" w:rsidRPr="00B317BB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1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Показатель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17BB" w:rsidRPr="00B317B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...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17BB" w:rsidRPr="00B317BB">
        <w:trPr>
          <w:tblCellSpacing w:w="5" w:type="nil"/>
        </w:trPr>
        <w:tc>
          <w:tcPr>
            <w:tcW w:w="885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...                                                                      </w:t>
            </w:r>
          </w:p>
        </w:tc>
      </w:tr>
      <w:tr w:rsidR="00B317BB" w:rsidRPr="00B317BB">
        <w:trPr>
          <w:tblCellSpacing w:w="5" w:type="nil"/>
        </w:trPr>
        <w:tc>
          <w:tcPr>
            <w:tcW w:w="885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Подпрограмма 1 "____________________________"                            </w:t>
            </w:r>
          </w:p>
        </w:tc>
      </w:tr>
      <w:tr w:rsidR="00B317BB" w:rsidRPr="00B317BB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Показатель    </w:t>
            </w:r>
          </w:p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17BB" w:rsidRPr="00B317B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...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B317BB" w:rsidRPr="00B317BB">
        <w:trPr>
          <w:tblCellSpacing w:w="5" w:type="nil"/>
        </w:trPr>
        <w:tc>
          <w:tcPr>
            <w:tcW w:w="885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BB" w:rsidRPr="00B317BB" w:rsidRDefault="00B317BB" w:rsidP="00B31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317B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...                                                                      </w:t>
            </w:r>
          </w:p>
        </w:tc>
      </w:tr>
    </w:tbl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Таблица 2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Перечень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основных мероприятий </w:t>
      </w:r>
      <w:r w:rsidR="00FA5E62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программы,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подпрограмм </w:t>
      </w:r>
      <w:r w:rsidR="00FA5E62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программы, ведомственных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целевых программ и основных мероприятий подпрограммы</w:t>
      </w:r>
    </w:p>
    <w:p w:rsidR="00B317BB" w:rsidRPr="00B317BB" w:rsidRDefault="00FA5E62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="00B317BB"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</w:t>
      </w:r>
    </w:p>
    <w:p w:rsid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A2966" w:rsidRDefault="001A2966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960"/>
        <w:gridCol w:w="960"/>
        <w:gridCol w:w="960"/>
        <w:gridCol w:w="1320"/>
        <w:gridCol w:w="1680"/>
        <w:gridCol w:w="1320"/>
      </w:tblGrid>
      <w:tr w:rsidR="001A2966" w:rsidTr="00E97D2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Номер и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наименование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основного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мероприятия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программы,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подпрограммы,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ведомственной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целевой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программы,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основного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мероприятия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подпрограммы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Ответ-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ствен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нитель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Срок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Ожидаемый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непосред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ственный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(краткое </w:t>
            </w:r>
            <w:proofErr w:type="gramEnd"/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описание)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Последствия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нереализации</w:t>
            </w:r>
            <w:proofErr w:type="spellEnd"/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ведомствен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ной целевой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программы,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основного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Связь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показате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лями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подпро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End"/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граммы) </w:t>
            </w:r>
          </w:p>
        </w:tc>
      </w:tr>
      <w:tr w:rsidR="001A2966" w:rsidTr="00E97D2B">
        <w:trPr>
          <w:trHeight w:val="22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начала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окон-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92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муниципальной программы 1                     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1.1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1.2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2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муниципальной программы 2                     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2.1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2.2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92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1                                                       </w:t>
            </w: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1.1.1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1.1.2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1.2.1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1.2.2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целевая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1.1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1.1.1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1.1.2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целевая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1.2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1.2.1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1.2.2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2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2                                                       </w:t>
            </w: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2.1.1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2.1.2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2.2.1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2.2.2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целевая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2.1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2.1.1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2.1.2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целевая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2.2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2.2.1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2.2.2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</w:tbl>
    <w:p w:rsidR="001A2966" w:rsidRDefault="001A2966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A2966" w:rsidRPr="00B317BB" w:rsidRDefault="001A2966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E819D5" w:rsidP="00B317B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Таблица </w:t>
      </w:r>
      <w:r w:rsidR="007F1EA8">
        <w:rPr>
          <w:rFonts w:ascii="Arial" w:eastAsiaTheme="minorHAnsi" w:hAnsi="Arial" w:cs="Arial"/>
          <w:sz w:val="20"/>
          <w:szCs w:val="20"/>
          <w:lang w:eastAsia="en-US"/>
        </w:rPr>
        <w:t>2а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Перечень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>ведомственных целевых программ и основных мероприятий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подпрограммы </w:t>
      </w:r>
      <w:r w:rsidR="00FA5E62">
        <w:rPr>
          <w:rFonts w:ascii="Arial" w:eastAsiaTheme="minorHAnsi" w:hAnsi="Arial" w:cs="Arial"/>
          <w:sz w:val="20"/>
          <w:szCs w:val="20"/>
          <w:lang w:eastAsia="en-US"/>
        </w:rPr>
        <w:t>муниципальной</w:t>
      </w:r>
      <w:r w:rsidRPr="00B317BB">
        <w:rPr>
          <w:rFonts w:ascii="Arial" w:eastAsiaTheme="minorHAnsi" w:hAnsi="Arial" w:cs="Arial"/>
          <w:sz w:val="20"/>
          <w:szCs w:val="20"/>
          <w:lang w:eastAsia="en-US"/>
        </w:rPr>
        <w:t xml:space="preserve"> программы</w:t>
      </w: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960"/>
        <w:gridCol w:w="960"/>
        <w:gridCol w:w="960"/>
        <w:gridCol w:w="1320"/>
        <w:gridCol w:w="1680"/>
        <w:gridCol w:w="1320"/>
      </w:tblGrid>
      <w:tr w:rsidR="001A2966" w:rsidTr="00E97D2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Номер и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ведомственной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целевой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программы,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основного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нитель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Срок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Ожидаемый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непосред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ственный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(краткое </w:t>
            </w:r>
            <w:proofErr w:type="gramEnd"/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описание)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Последствия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нереализации</w:t>
            </w:r>
            <w:proofErr w:type="spellEnd"/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ведомствен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ной целевой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программы,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основного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Связь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показате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лями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подпро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End"/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граммы) </w:t>
            </w:r>
          </w:p>
        </w:tc>
      </w:tr>
      <w:tr w:rsidR="001A2966" w:rsidTr="00E97D2B"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начала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окон-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2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1                                                       </w:t>
            </w: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целевая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1.1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целевая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1.2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1.1.1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1.1.2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1.2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1.2.1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1.2.2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2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                                          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</w:tbl>
    <w:p w:rsidR="00020F95" w:rsidRDefault="00020F95" w:rsidP="00B317B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B317BB" w:rsidRDefault="00B317BB" w:rsidP="00B31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A2966" w:rsidRDefault="001A2966" w:rsidP="0059606D">
      <w:pPr>
        <w:pStyle w:val="ConsPlusNormal"/>
        <w:jc w:val="right"/>
        <w:outlineLvl w:val="2"/>
      </w:pPr>
      <w:r>
        <w:t xml:space="preserve">Таблица </w:t>
      </w:r>
      <w:r w:rsidR="007F1EA8">
        <w:t>3</w:t>
      </w:r>
    </w:p>
    <w:p w:rsidR="001A2966" w:rsidRDefault="001A2966" w:rsidP="0059606D">
      <w:pPr>
        <w:pStyle w:val="ConsPlusNormal"/>
        <w:jc w:val="right"/>
        <w:outlineLvl w:val="2"/>
      </w:pPr>
    </w:p>
    <w:p w:rsidR="001A2966" w:rsidRDefault="001A2966" w:rsidP="001A2966">
      <w:pPr>
        <w:pStyle w:val="ConsPlusNormal"/>
        <w:jc w:val="center"/>
      </w:pPr>
      <w:r>
        <w:t xml:space="preserve">Оценка применения мер государственного регулирования </w:t>
      </w:r>
      <w:hyperlink w:anchor="Par913" w:tooltip="Ссылка на текущий документ" w:history="1">
        <w:r>
          <w:rPr>
            <w:color w:val="0000FF"/>
          </w:rPr>
          <w:t>&lt;*&gt;</w:t>
        </w:r>
      </w:hyperlink>
    </w:p>
    <w:p w:rsidR="001A2966" w:rsidRDefault="001A2966" w:rsidP="001A2966">
      <w:pPr>
        <w:pStyle w:val="ConsPlusNormal"/>
        <w:jc w:val="center"/>
      </w:pPr>
      <w:r>
        <w:t xml:space="preserve">в сфере реализации </w:t>
      </w:r>
      <w:r w:rsidR="007F1EA8">
        <w:t>муниципальной</w:t>
      </w:r>
      <w:r>
        <w:t xml:space="preserve"> программы</w:t>
      </w:r>
    </w:p>
    <w:p w:rsidR="001A2966" w:rsidRDefault="001A2966" w:rsidP="001A296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440"/>
        <w:gridCol w:w="1320"/>
        <w:gridCol w:w="1320"/>
        <w:gridCol w:w="1320"/>
        <w:gridCol w:w="2040"/>
      </w:tblGrid>
      <w:tr w:rsidR="001A2966" w:rsidTr="00E97D2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меры </w:t>
            </w:r>
            <w:hyperlink w:anchor="Par914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применения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меры </w:t>
            </w:r>
            <w:hyperlink w:anchor="Par91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Финансовая оценка результата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(тыс. руб.), годы   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Краткое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обоснование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необходимости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применения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достижения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цели      </w:t>
            </w:r>
          </w:p>
          <w:p w:rsidR="001A2966" w:rsidRDefault="00E97D2B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муниципальной</w:t>
            </w:r>
            <w:r w:rsidR="001A2966">
              <w:rPr>
                <w:rFonts w:ascii="Courier New" w:hAnsi="Courier New" w:cs="Courier New"/>
                <w:sz w:val="20"/>
                <w:szCs w:val="20"/>
              </w:rPr>
              <w:t xml:space="preserve">   программы   </w:t>
            </w:r>
          </w:p>
          <w:p w:rsidR="001A2966" w:rsidRDefault="00A30932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6" w:tooltip="Ссылка на текущий документ" w:history="1">
              <w:r w:rsidR="001A29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1A2966" w:rsidTr="00E97D2B"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очередной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первый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второй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планового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       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1                                                       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целевая программа/(Основное мероприятие) 1.1           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целевая программа/(Основное мероприятие) 1.2           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                                          </w:t>
            </w:r>
          </w:p>
        </w:tc>
      </w:tr>
    </w:tbl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ind w:firstLine="540"/>
        <w:jc w:val="both"/>
      </w:pPr>
      <w:r>
        <w:t>--------------------------------</w:t>
      </w:r>
    </w:p>
    <w:p w:rsidR="001A2966" w:rsidRDefault="001A2966" w:rsidP="001A2966">
      <w:pPr>
        <w:pStyle w:val="ConsPlusNormal"/>
        <w:ind w:firstLine="540"/>
        <w:jc w:val="both"/>
      </w:pPr>
      <w:bookmarkStart w:id="0" w:name="Par913"/>
      <w:bookmarkEnd w:id="0"/>
      <w:r>
        <w:t>&lt;*&gt; Налоговые, тарифные, кредитные и иные меры государственного регулирования.</w:t>
      </w:r>
    </w:p>
    <w:p w:rsidR="001A2966" w:rsidRDefault="001A2966" w:rsidP="001A2966">
      <w:pPr>
        <w:pStyle w:val="ConsPlusNormal"/>
        <w:ind w:firstLine="540"/>
        <w:jc w:val="both"/>
      </w:pPr>
      <w:bookmarkStart w:id="1" w:name="Par914"/>
      <w:bookmarkEnd w:id="1"/>
      <w:r>
        <w:t>&lt;**&gt; Налоговая льгота, предоставление гарантий и т.п.</w:t>
      </w:r>
    </w:p>
    <w:p w:rsidR="001A2966" w:rsidRDefault="001A2966" w:rsidP="001A2966">
      <w:pPr>
        <w:pStyle w:val="ConsPlusNormal"/>
        <w:ind w:firstLine="540"/>
        <w:jc w:val="both"/>
      </w:pPr>
      <w:bookmarkStart w:id="2" w:name="Par915"/>
      <w:bookmarkEnd w:id="2"/>
      <w:r>
        <w:t>&lt;***&gt; Объем выпадающих доходов областного бюджета, бюджета муниципального образования (тыс. рублей), увеличение обязательств на (тыс. рублей).</w:t>
      </w:r>
    </w:p>
    <w:p w:rsidR="001A2966" w:rsidRDefault="001A2966" w:rsidP="001A2966">
      <w:pPr>
        <w:pStyle w:val="ConsPlusNormal"/>
        <w:ind w:firstLine="540"/>
        <w:jc w:val="both"/>
      </w:pPr>
      <w:bookmarkStart w:id="3" w:name="Par916"/>
      <w:bookmarkEnd w:id="3"/>
      <w:r>
        <w:t>&lt;****&gt; Для целей обоснования применения налоговых, тарифных, кредитных и иных мер государственного регулирования следует привести сроки действия, а также прогнозную оценку объема выпадающих либо дополнительно полученных доходов при использовании указанных мер в разрезе уровней бюджетной системы Российской Федерации.</w:t>
      </w:r>
    </w:p>
    <w:p w:rsidR="001A2966" w:rsidRDefault="001A2966" w:rsidP="001A2966">
      <w:pPr>
        <w:pStyle w:val="ConsPlusNormal"/>
        <w:ind w:firstLine="540"/>
        <w:jc w:val="both"/>
      </w:pPr>
    </w:p>
    <w:p w:rsidR="001A2966" w:rsidRDefault="005F1D06" w:rsidP="001A2966">
      <w:pPr>
        <w:pStyle w:val="ConsPlusNormal"/>
        <w:jc w:val="right"/>
        <w:outlineLvl w:val="2"/>
      </w:pPr>
      <w:bookmarkStart w:id="4" w:name="Par918"/>
      <w:bookmarkEnd w:id="4"/>
      <w:r>
        <w:t xml:space="preserve">Таблица </w:t>
      </w:r>
      <w:r w:rsidR="007F1EA8">
        <w:t>4</w:t>
      </w:r>
    </w:p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center"/>
      </w:pPr>
      <w:bookmarkStart w:id="5" w:name="Par920"/>
      <w:bookmarkEnd w:id="5"/>
      <w:r>
        <w:lastRenderedPageBreak/>
        <w:t>Сведения</w:t>
      </w:r>
    </w:p>
    <w:p w:rsidR="001A2966" w:rsidRDefault="001A2966" w:rsidP="001A2966">
      <w:pPr>
        <w:pStyle w:val="ConsPlusNormal"/>
        <w:jc w:val="center"/>
      </w:pPr>
      <w:r>
        <w:t>об основных мерах правового регулирования</w:t>
      </w:r>
    </w:p>
    <w:p w:rsidR="001A2966" w:rsidRDefault="001A2966" w:rsidP="001A2966">
      <w:pPr>
        <w:pStyle w:val="ConsPlusNormal"/>
        <w:jc w:val="center"/>
      </w:pPr>
      <w:r>
        <w:t xml:space="preserve">в сфере реализации </w:t>
      </w:r>
      <w:r w:rsidR="005F1D06">
        <w:rPr>
          <w:rFonts w:eastAsiaTheme="minorHAnsi"/>
          <w:lang w:eastAsia="en-US"/>
        </w:rPr>
        <w:t>муниципальной</w:t>
      </w:r>
      <w:r>
        <w:t xml:space="preserve"> программы</w:t>
      </w:r>
    </w:p>
    <w:p w:rsidR="001A2966" w:rsidRDefault="001A2966" w:rsidP="001A296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3480"/>
        <w:gridCol w:w="2280"/>
        <w:gridCol w:w="1440"/>
      </w:tblGrid>
      <w:tr w:rsidR="001A2966" w:rsidTr="00E97D2B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правового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акта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Основные положения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Ответственный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исполнитель и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соисполнители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Ожидаемые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сроки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принятия 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1                                                       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целевая программа/(Основное мероприятие) 1.1           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целевая программа/(Основное мероприятие) 1.2           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                                          </w:t>
            </w:r>
          </w:p>
        </w:tc>
      </w:tr>
    </w:tbl>
    <w:p w:rsidR="001A2966" w:rsidRDefault="001A2966" w:rsidP="001A2966">
      <w:pPr>
        <w:pStyle w:val="ConsPlusNormal"/>
        <w:ind w:firstLine="540"/>
        <w:jc w:val="both"/>
      </w:pPr>
    </w:p>
    <w:p w:rsidR="005F1D06" w:rsidRDefault="005F1D06" w:rsidP="001A2966">
      <w:pPr>
        <w:pStyle w:val="ConsPlusNormal"/>
        <w:jc w:val="right"/>
        <w:outlineLvl w:val="2"/>
      </w:pPr>
      <w:bookmarkStart w:id="6" w:name="Par947"/>
      <w:bookmarkEnd w:id="6"/>
    </w:p>
    <w:p w:rsidR="005F1D06" w:rsidRDefault="005F1D06" w:rsidP="001A2966">
      <w:pPr>
        <w:pStyle w:val="ConsPlusNormal"/>
        <w:jc w:val="right"/>
        <w:outlineLvl w:val="2"/>
      </w:pPr>
    </w:p>
    <w:p w:rsidR="005F1D06" w:rsidRDefault="005F1D06" w:rsidP="001A2966">
      <w:pPr>
        <w:pStyle w:val="ConsPlusNormal"/>
        <w:jc w:val="right"/>
        <w:outlineLvl w:val="2"/>
      </w:pPr>
    </w:p>
    <w:p w:rsidR="005F1D06" w:rsidRDefault="005F1D06" w:rsidP="001A2966">
      <w:pPr>
        <w:pStyle w:val="ConsPlusNormal"/>
        <w:jc w:val="right"/>
        <w:outlineLvl w:val="2"/>
      </w:pPr>
    </w:p>
    <w:p w:rsidR="007F1EA8" w:rsidRDefault="007F1EA8" w:rsidP="001A2966">
      <w:pPr>
        <w:pStyle w:val="ConsPlusNormal"/>
        <w:jc w:val="right"/>
        <w:outlineLvl w:val="2"/>
      </w:pPr>
    </w:p>
    <w:p w:rsidR="007F1EA8" w:rsidRDefault="007F1EA8" w:rsidP="001A2966">
      <w:pPr>
        <w:pStyle w:val="ConsPlusNormal"/>
        <w:jc w:val="right"/>
        <w:outlineLvl w:val="2"/>
      </w:pPr>
    </w:p>
    <w:p w:rsidR="007F1EA8" w:rsidRDefault="007F1EA8" w:rsidP="001A2966">
      <w:pPr>
        <w:pStyle w:val="ConsPlusNormal"/>
        <w:jc w:val="right"/>
        <w:outlineLvl w:val="2"/>
      </w:pPr>
    </w:p>
    <w:p w:rsidR="007F1EA8" w:rsidRDefault="007F1EA8" w:rsidP="001A2966">
      <w:pPr>
        <w:pStyle w:val="ConsPlusNormal"/>
        <w:jc w:val="right"/>
        <w:outlineLvl w:val="2"/>
      </w:pPr>
    </w:p>
    <w:p w:rsidR="007F1EA8" w:rsidRDefault="007F1EA8" w:rsidP="001A2966">
      <w:pPr>
        <w:pStyle w:val="ConsPlusNormal"/>
        <w:jc w:val="right"/>
        <w:outlineLvl w:val="2"/>
      </w:pPr>
    </w:p>
    <w:p w:rsidR="007F1EA8" w:rsidRDefault="007F1EA8" w:rsidP="001A2966">
      <w:pPr>
        <w:pStyle w:val="ConsPlusNormal"/>
        <w:jc w:val="right"/>
        <w:outlineLvl w:val="2"/>
      </w:pPr>
    </w:p>
    <w:p w:rsidR="007F1EA8" w:rsidRDefault="007F1EA8" w:rsidP="001A2966">
      <w:pPr>
        <w:pStyle w:val="ConsPlusNormal"/>
        <w:jc w:val="right"/>
        <w:outlineLvl w:val="2"/>
      </w:pPr>
    </w:p>
    <w:p w:rsidR="007F1EA8" w:rsidRDefault="007F1EA8" w:rsidP="001A2966">
      <w:pPr>
        <w:pStyle w:val="ConsPlusNormal"/>
        <w:jc w:val="right"/>
        <w:outlineLvl w:val="2"/>
      </w:pPr>
    </w:p>
    <w:p w:rsidR="007F1EA8" w:rsidRDefault="007F1EA8" w:rsidP="001A2966">
      <w:pPr>
        <w:pStyle w:val="ConsPlusNormal"/>
        <w:jc w:val="right"/>
        <w:outlineLvl w:val="2"/>
      </w:pPr>
    </w:p>
    <w:p w:rsidR="001A2966" w:rsidRDefault="001A2966" w:rsidP="001A2966">
      <w:pPr>
        <w:pStyle w:val="ConsPlusNormal"/>
        <w:jc w:val="right"/>
        <w:outlineLvl w:val="2"/>
      </w:pPr>
      <w:r>
        <w:t xml:space="preserve">Таблица </w:t>
      </w:r>
      <w:r w:rsidR="007F1EA8">
        <w:t>5</w:t>
      </w:r>
    </w:p>
    <w:p w:rsidR="001A2966" w:rsidRDefault="001A2966" w:rsidP="001A2966">
      <w:pPr>
        <w:pStyle w:val="ConsPlusNormal"/>
        <w:ind w:firstLine="540"/>
        <w:jc w:val="both"/>
      </w:pPr>
    </w:p>
    <w:p w:rsidR="005F1D06" w:rsidRDefault="005F1D06" w:rsidP="001A2966">
      <w:pPr>
        <w:pStyle w:val="ConsPlusNormal"/>
        <w:jc w:val="center"/>
      </w:pPr>
      <w:bookmarkStart w:id="7" w:name="Par949"/>
      <w:bookmarkEnd w:id="7"/>
    </w:p>
    <w:p w:rsidR="001A2966" w:rsidRDefault="001A2966" w:rsidP="001A2966">
      <w:pPr>
        <w:pStyle w:val="ConsPlusNormal"/>
        <w:jc w:val="center"/>
      </w:pPr>
      <w:r>
        <w:t xml:space="preserve">Прогноз сводных показателей </w:t>
      </w:r>
      <w:r w:rsidR="007F1EA8">
        <w:t>муниципальных</w:t>
      </w:r>
      <w:r>
        <w:t xml:space="preserve"> заданий</w:t>
      </w:r>
    </w:p>
    <w:p w:rsidR="001A2966" w:rsidRDefault="001A2966" w:rsidP="001A2966">
      <w:pPr>
        <w:pStyle w:val="ConsPlusNormal"/>
        <w:jc w:val="center"/>
      </w:pPr>
      <w:r>
        <w:t xml:space="preserve">на оказание </w:t>
      </w:r>
      <w:r w:rsidR="005F1D06">
        <w:t>муниципальных</w:t>
      </w:r>
      <w:r>
        <w:t xml:space="preserve"> услуг </w:t>
      </w:r>
      <w:proofErr w:type="gramStart"/>
      <w:r w:rsidR="005F1D06">
        <w:t>муниципальными</w:t>
      </w:r>
      <w:proofErr w:type="gramEnd"/>
    </w:p>
    <w:p w:rsidR="001A2966" w:rsidRDefault="001A2966" w:rsidP="001A2966">
      <w:pPr>
        <w:pStyle w:val="ConsPlusNormal"/>
        <w:jc w:val="center"/>
      </w:pPr>
      <w:r>
        <w:t xml:space="preserve">учреждениями </w:t>
      </w:r>
    </w:p>
    <w:p w:rsidR="001A2966" w:rsidRDefault="001A2966" w:rsidP="001A2966">
      <w:pPr>
        <w:pStyle w:val="ConsPlusNormal"/>
        <w:jc w:val="center"/>
      </w:pPr>
    </w:p>
    <w:p w:rsidR="001A2966" w:rsidRDefault="001A2966" w:rsidP="001A296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960"/>
        <w:gridCol w:w="960"/>
        <w:gridCol w:w="720"/>
        <w:gridCol w:w="1200"/>
        <w:gridCol w:w="960"/>
        <w:gridCol w:w="960"/>
        <w:gridCol w:w="600"/>
        <w:gridCol w:w="1200"/>
      </w:tblGrid>
      <w:tr w:rsidR="001A2966" w:rsidTr="00E97D2B">
        <w:trPr>
          <w:trHeight w:val="1200"/>
          <w:tblCellSpacing w:w="5" w:type="nil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1D06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услуги (работы),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показателя объема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услуги, основного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1D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программы,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подпрограммы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1D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программы     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Значение показателя объема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 </w:t>
            </w:r>
          </w:p>
        </w:tc>
        <w:tc>
          <w:tcPr>
            <w:tcW w:w="3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Расходы</w:t>
            </w:r>
            <w:r w:rsidR="005F1D0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бюджета на оказание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5F1D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 услуги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(выполнение работы),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тыс. рублей        </w:t>
            </w:r>
          </w:p>
        </w:tc>
      </w:tr>
      <w:tr w:rsidR="001A2966" w:rsidTr="00E97D2B">
        <w:trPr>
          <w:trHeight w:val="10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первый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второй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заверша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первый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второй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заверша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ющий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1A2966" w:rsidTr="00E97D2B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</w:t>
            </w:r>
          </w:p>
          <w:p w:rsidR="001A2966" w:rsidRDefault="005F1D0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муниципальной</w:t>
            </w:r>
            <w:r w:rsidR="001A296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объема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1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...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целевая программа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целевая программа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1.2 (далее также -</w:t>
            </w:r>
            <w:proofErr w:type="gramEnd"/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ВЦП)            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1.1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1.2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целевая программа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целевая программа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2.1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2.2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right"/>
        <w:outlineLvl w:val="2"/>
      </w:pPr>
      <w:bookmarkStart w:id="8" w:name="Par1040"/>
      <w:bookmarkEnd w:id="8"/>
      <w:r>
        <w:t>Таблица 6</w:t>
      </w:r>
    </w:p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center"/>
      </w:pPr>
      <w:bookmarkStart w:id="9" w:name="Par1042"/>
      <w:bookmarkEnd w:id="9"/>
      <w:r>
        <w:t xml:space="preserve">Ресурсное обеспечение реализации </w:t>
      </w:r>
      <w:r w:rsidR="005F1D06">
        <w:rPr>
          <w:rFonts w:eastAsiaTheme="minorHAnsi"/>
          <w:lang w:eastAsia="en-US"/>
        </w:rPr>
        <w:t>муниципальной</w:t>
      </w:r>
    </w:p>
    <w:p w:rsidR="001A2966" w:rsidRDefault="001A2966" w:rsidP="001A2966">
      <w:pPr>
        <w:pStyle w:val="ConsPlusNormal"/>
        <w:jc w:val="center"/>
      </w:pPr>
      <w:r>
        <w:t xml:space="preserve">программы за счет средств </w:t>
      </w:r>
      <w:r w:rsidR="005F1D06">
        <w:t>местного</w:t>
      </w:r>
      <w:r>
        <w:t xml:space="preserve"> бюджета</w:t>
      </w:r>
    </w:p>
    <w:p w:rsidR="001A2966" w:rsidRDefault="001A2966" w:rsidP="001A2966">
      <w:pPr>
        <w:pStyle w:val="ConsPlusNormal"/>
        <w:jc w:val="center"/>
      </w:pPr>
    </w:p>
    <w:p w:rsidR="001A2966" w:rsidRDefault="001A2966" w:rsidP="001A296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32"/>
        <w:gridCol w:w="1632"/>
        <w:gridCol w:w="1632"/>
        <w:gridCol w:w="576"/>
        <w:gridCol w:w="384"/>
        <w:gridCol w:w="480"/>
        <w:gridCol w:w="384"/>
        <w:gridCol w:w="1056"/>
        <w:gridCol w:w="768"/>
        <w:gridCol w:w="480"/>
        <w:gridCol w:w="960"/>
      </w:tblGrid>
      <w:tr w:rsidR="001A2966" w:rsidTr="00E97D2B">
        <w:trPr>
          <w:trHeight w:val="640"/>
          <w:tblCellSpacing w:w="5" w:type="nil"/>
        </w:trPr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Статус     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</w:t>
            </w:r>
          </w:p>
          <w:p w:rsidR="001A2966" w:rsidRDefault="005F1D0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F1D06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  <w:r w:rsidR="001A2966">
              <w:rPr>
                <w:rFonts w:ascii="Courier New" w:hAnsi="Courier New" w:cs="Courier New"/>
                <w:sz w:val="16"/>
                <w:szCs w:val="16"/>
              </w:rPr>
              <w:t xml:space="preserve">   программы,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основного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мероприятия  </w:t>
            </w:r>
          </w:p>
          <w:p w:rsidR="001A2966" w:rsidRDefault="005F1D0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F1D06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  <w:r w:rsidR="001A2966">
              <w:rPr>
                <w:rFonts w:ascii="Courier New" w:hAnsi="Courier New" w:cs="Courier New"/>
                <w:sz w:val="16"/>
                <w:szCs w:val="16"/>
              </w:rPr>
              <w:t xml:space="preserve">   программы,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подпрограммы  </w:t>
            </w:r>
          </w:p>
          <w:p w:rsidR="001A2966" w:rsidRDefault="005F1D0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ведомственной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целевой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основного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мероприятия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подпрограммы  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Ответственный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исполнитель и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соисполнители </w:t>
            </w:r>
          </w:p>
          <w:p w:rsidR="001A2966" w:rsidRDefault="005F1D0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F1D06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  <w:r w:rsidR="001A2966">
              <w:rPr>
                <w:rFonts w:ascii="Courier New" w:hAnsi="Courier New" w:cs="Courier New"/>
                <w:sz w:val="16"/>
                <w:szCs w:val="16"/>
              </w:rPr>
              <w:t xml:space="preserve">   программы,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основного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мероприятия  </w:t>
            </w:r>
          </w:p>
          <w:p w:rsidR="001A2966" w:rsidRDefault="005F1D0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F1D06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  <w:r w:rsidR="001A2966">
              <w:rPr>
                <w:rFonts w:ascii="Courier New" w:hAnsi="Courier New" w:cs="Courier New"/>
                <w:sz w:val="16"/>
                <w:szCs w:val="16"/>
              </w:rPr>
              <w:t xml:space="preserve">   программы,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подпрограммы,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основного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мероприятия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подпрограммы,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главные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распорядители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средств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бюджета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(далее также -</w:t>
            </w:r>
            <w:proofErr w:type="gramEnd"/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ГРБС) по   </w:t>
            </w:r>
            <w:proofErr w:type="gramEnd"/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ведомственной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целевой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программе   </w:t>
            </w:r>
          </w:p>
        </w:tc>
        <w:tc>
          <w:tcPr>
            <w:tcW w:w="1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бюджетной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классификации </w:t>
            </w:r>
          </w:p>
          <w:p w:rsidR="001A2966" w:rsidRDefault="00A30932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167" w:tooltip="Ссылка на текущий документ" w:history="1">
              <w:r w:rsidR="001A2966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Расходы (тыс. рублей)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 годам реализации     </w:t>
            </w:r>
          </w:p>
        </w:tc>
      </w:tr>
      <w:tr w:rsidR="001A2966" w:rsidTr="00E97D2B">
        <w:trPr>
          <w:trHeight w:val="304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ГРБС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Рз</w:t>
            </w:r>
            <w:proofErr w:type="spellEnd"/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ЦСР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ВР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1A2966" w:rsidRDefault="005F1D0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F1D06">
              <w:rPr>
                <w:rFonts w:ascii="Courier New" w:hAnsi="Courier New" w:cs="Courier New"/>
                <w:sz w:val="16"/>
                <w:szCs w:val="16"/>
              </w:rPr>
              <w:t xml:space="preserve">муниципальной </w:t>
            </w:r>
            <w:r w:rsidR="001A2966">
              <w:rPr>
                <w:rFonts w:ascii="Courier New" w:hAnsi="Courier New" w:cs="Courier New"/>
                <w:sz w:val="16"/>
                <w:szCs w:val="16"/>
              </w:rPr>
              <w:t>программе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первый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год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заверша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ющий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1A2966" w:rsidTr="00E97D2B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</w:tr>
      <w:tr w:rsidR="001A2966" w:rsidTr="00E97D2B">
        <w:trPr>
          <w:trHeight w:val="320"/>
          <w:tblCellSpacing w:w="5" w:type="nil"/>
        </w:trPr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5F1D0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5F1D06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  <w:proofErr w:type="gramEnd"/>
            <w:r w:rsidRPr="005F1D0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1A296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программа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rHeight w:val="64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Ответственный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исполнитель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программы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Соисполнитель 1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Соисполнитель 2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rHeight w:val="64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  <w:p w:rsidR="001A2966" w:rsidRDefault="005F1D0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F1D06">
              <w:rPr>
                <w:rFonts w:ascii="Courier New" w:hAnsi="Courier New" w:cs="Courier New"/>
                <w:sz w:val="16"/>
                <w:szCs w:val="16"/>
              </w:rPr>
              <w:t xml:space="preserve">муниципальной </w:t>
            </w:r>
            <w:r w:rsidR="001A2966">
              <w:rPr>
                <w:rFonts w:ascii="Courier New" w:hAnsi="Courier New" w:cs="Courier New"/>
                <w:sz w:val="16"/>
                <w:szCs w:val="16"/>
              </w:rPr>
              <w:t xml:space="preserve">программы 1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Ответственный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исполнитель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мероприятия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rHeight w:val="64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  <w:p w:rsidR="001A2966" w:rsidRDefault="005F1D0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F1D06">
              <w:rPr>
                <w:rFonts w:ascii="Courier New" w:hAnsi="Courier New" w:cs="Courier New"/>
                <w:sz w:val="16"/>
                <w:szCs w:val="16"/>
              </w:rPr>
              <w:t xml:space="preserve">муниципальной </w:t>
            </w:r>
            <w:r w:rsidR="001A2966">
              <w:rPr>
                <w:rFonts w:ascii="Courier New" w:hAnsi="Courier New" w:cs="Courier New"/>
                <w:sz w:val="16"/>
                <w:szCs w:val="16"/>
              </w:rPr>
              <w:t xml:space="preserve">программы 2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Ответственный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исполнитель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мероприятия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rHeight w:val="640"/>
          <w:tblCellSpacing w:w="5" w:type="nil"/>
        </w:trPr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Ответственный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исполнитель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подпрограммы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Соисполнитель 1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Соисполнитель 2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ВЦП 1.1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ГРБС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ВЦП 1.2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ГРБС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rHeight w:val="64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подпрограммы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Ответственный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исполнитель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мероприятия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rHeight w:val="64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подпрограммы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Ответственный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исполнитель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мероприятия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  <w:tr w:rsidR="001A2966" w:rsidTr="00E97D2B">
        <w:trPr>
          <w:trHeight w:val="640"/>
          <w:tblCellSpacing w:w="5" w:type="nil"/>
        </w:trPr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Ответственный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исполнитель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подпрограммы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Соисполнитель 1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Соисполнитель 2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ВЦП 2.1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ГРБС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ВЦП 2.2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ГРБС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rHeight w:val="64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подпрограммы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Ответственный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исполнитель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мероприятия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rHeight w:val="64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подпрограммы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Ответственный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исполнитель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мероприятия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</w:tbl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ind w:firstLine="540"/>
        <w:jc w:val="both"/>
      </w:pPr>
      <w:r>
        <w:t>--------------------------------</w:t>
      </w:r>
    </w:p>
    <w:p w:rsidR="005F1D06" w:rsidRDefault="001A2966" w:rsidP="005F1D06">
      <w:pPr>
        <w:pStyle w:val="ConsPlusNormal"/>
        <w:ind w:firstLine="540"/>
        <w:jc w:val="both"/>
      </w:pPr>
      <w:bookmarkStart w:id="10" w:name="Par1167"/>
      <w:bookmarkEnd w:id="10"/>
      <w:r>
        <w:t xml:space="preserve">&lt;*&gt; До присвоения кода бюджетной классификации указываются реквизиты нормативного правового акта о выделении средств бюджета на реализацию основных мероприятий </w:t>
      </w:r>
      <w:r w:rsidR="00D20259">
        <w:t>муниципальной</w:t>
      </w:r>
      <w:r w:rsidR="005F1D06">
        <w:t xml:space="preserve"> программы.</w:t>
      </w:r>
    </w:p>
    <w:p w:rsidR="005F1D06" w:rsidRDefault="005F1D06" w:rsidP="005F1D0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right"/>
        <w:outlineLvl w:val="2"/>
      </w:pPr>
      <w:bookmarkStart w:id="11" w:name="Par1169"/>
      <w:bookmarkEnd w:id="11"/>
      <w:r>
        <w:t>Таблица 7</w:t>
      </w:r>
    </w:p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center"/>
      </w:pPr>
      <w:bookmarkStart w:id="12" w:name="Par1171"/>
      <w:bookmarkEnd w:id="12"/>
      <w:r>
        <w:t>Ресурсное обеспечение и прогнозная (справочная)</w:t>
      </w:r>
    </w:p>
    <w:p w:rsidR="001A2966" w:rsidRDefault="001A2966" w:rsidP="001A2966">
      <w:pPr>
        <w:pStyle w:val="ConsPlusNormal"/>
        <w:jc w:val="center"/>
      </w:pPr>
      <w:r>
        <w:t>оценка расходов федерального и областного бюджетов,</w:t>
      </w:r>
    </w:p>
    <w:p w:rsidR="00D20259" w:rsidRDefault="001A2966" w:rsidP="005F1D06">
      <w:pPr>
        <w:pStyle w:val="ConsPlusNormal"/>
        <w:jc w:val="center"/>
      </w:pPr>
      <w:r>
        <w:lastRenderedPageBreak/>
        <w:t>бюджетов государственных внебюджетных фондов, бюджетов</w:t>
      </w:r>
      <w:r w:rsidR="00D20259">
        <w:t xml:space="preserve"> муниципальных образований</w:t>
      </w:r>
      <w:r>
        <w:t xml:space="preserve">, </w:t>
      </w:r>
    </w:p>
    <w:p w:rsidR="001A2966" w:rsidRDefault="001A2966" w:rsidP="005F1D06">
      <w:pPr>
        <w:pStyle w:val="ConsPlusNormal"/>
        <w:jc w:val="center"/>
      </w:pPr>
      <w:r>
        <w:t>внебюджетных источников</w:t>
      </w:r>
    </w:p>
    <w:p w:rsidR="001A2966" w:rsidRDefault="001A2966" w:rsidP="001A2966">
      <w:pPr>
        <w:pStyle w:val="ConsPlusNormal"/>
        <w:jc w:val="center"/>
      </w:pPr>
      <w:r>
        <w:t xml:space="preserve">на реализацию целей </w:t>
      </w:r>
      <w:r w:rsidR="005F1D06">
        <w:t>муниципальной</w:t>
      </w:r>
      <w:r>
        <w:t xml:space="preserve"> программы</w:t>
      </w:r>
    </w:p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right"/>
      </w:pPr>
      <w:r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1920"/>
        <w:gridCol w:w="2040"/>
        <w:gridCol w:w="1200"/>
        <w:gridCol w:w="960"/>
        <w:gridCol w:w="960"/>
        <w:gridCol w:w="600"/>
      </w:tblGrid>
      <w:tr w:rsidR="001A2966" w:rsidTr="00E97D2B">
        <w:trPr>
          <w:trHeight w:val="600"/>
          <w:tblCellSpacing w:w="5" w:type="nil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Статус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</w:p>
          <w:p w:rsidR="001A2966" w:rsidRDefault="005F1D0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A2966">
              <w:rPr>
                <w:rFonts w:ascii="Courier New" w:hAnsi="Courier New" w:cs="Courier New"/>
                <w:sz w:val="20"/>
                <w:szCs w:val="20"/>
              </w:rPr>
              <w:t>программы,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основного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мероприятия  </w:t>
            </w:r>
          </w:p>
          <w:p w:rsidR="001A2966" w:rsidRDefault="005F1D0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A2966">
              <w:rPr>
                <w:rFonts w:ascii="Courier New" w:hAnsi="Courier New" w:cs="Courier New"/>
                <w:sz w:val="20"/>
                <w:szCs w:val="20"/>
              </w:rPr>
              <w:t>программы,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подпрограммы </w:t>
            </w:r>
          </w:p>
          <w:p w:rsidR="001A2966" w:rsidRDefault="005F1D0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A2966">
              <w:rPr>
                <w:rFonts w:ascii="Courier New" w:hAnsi="Courier New" w:cs="Courier New"/>
                <w:sz w:val="20"/>
                <w:szCs w:val="20"/>
              </w:rPr>
              <w:t>программы,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ведомственной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целевой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программы,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основного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мероприятия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подпрограммы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Ответственный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исполнитель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соисполнители</w:t>
            </w:r>
          </w:p>
          <w:p w:rsidR="001A2966" w:rsidRDefault="005F1D0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t>муниципальной</w:t>
            </w:r>
            <w:r w:rsidR="001A2966">
              <w:rPr>
                <w:rFonts w:ascii="Courier New" w:hAnsi="Courier New" w:cs="Courier New"/>
                <w:sz w:val="20"/>
                <w:szCs w:val="20"/>
              </w:rPr>
              <w:t xml:space="preserve">  программы,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подпрограммы,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основного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мероприятия,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главные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распорядители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средств    </w:t>
            </w:r>
          </w:p>
          <w:p w:rsidR="001A2966" w:rsidRDefault="005F1D0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1A296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="001A2966">
              <w:rPr>
                <w:rFonts w:ascii="Courier New" w:hAnsi="Courier New" w:cs="Courier New"/>
                <w:sz w:val="20"/>
                <w:szCs w:val="20"/>
              </w:rPr>
              <w:t xml:space="preserve">бюджета (далее </w:t>
            </w:r>
            <w:proofErr w:type="gramEnd"/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также - ГРБС)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ведомственной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целевой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программе   </w:t>
            </w:r>
          </w:p>
        </w:tc>
        <w:tc>
          <w:tcPr>
            <w:tcW w:w="3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Оценка расходов по годам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реализации, годы      </w:t>
            </w:r>
          </w:p>
        </w:tc>
      </w:tr>
      <w:tr w:rsidR="001A2966" w:rsidTr="00E97D2B">
        <w:trPr>
          <w:trHeight w:val="30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1A2966" w:rsidRDefault="005F1D0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t>муниципальной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програм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первый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второй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5F1D0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t>муниципальной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A2966">
              <w:rPr>
                <w:rFonts w:ascii="Courier New" w:hAnsi="Courier New" w:cs="Courier New"/>
                <w:sz w:val="20"/>
                <w:szCs w:val="20"/>
              </w:rPr>
              <w:t xml:space="preserve">программа      </w:t>
            </w:r>
          </w:p>
        </w:tc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12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5F1D0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  <w:r w:rsidR="001A2966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государственные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5F1D0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1    </w:t>
            </w:r>
          </w:p>
        </w:tc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12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5F1D0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  <w:r w:rsidR="001A2966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государственные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...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12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5F1D0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  <w:r w:rsidR="001A2966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государственные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right"/>
        <w:outlineLvl w:val="2"/>
      </w:pPr>
      <w:bookmarkStart w:id="13" w:name="Par1278"/>
      <w:bookmarkEnd w:id="13"/>
      <w:r>
        <w:t>Таблица 8</w:t>
      </w:r>
    </w:p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center"/>
      </w:pPr>
      <w:bookmarkStart w:id="14" w:name="Par1280"/>
      <w:bookmarkEnd w:id="14"/>
      <w:r>
        <w:t>Расчеты по бюджетным ассигнованиям</w:t>
      </w:r>
    </w:p>
    <w:p w:rsidR="001A2966" w:rsidRDefault="005F1D06" w:rsidP="001A2966">
      <w:pPr>
        <w:pStyle w:val="ConsPlusNormal"/>
        <w:jc w:val="center"/>
      </w:pPr>
      <w:r>
        <w:t xml:space="preserve">местного </w:t>
      </w:r>
      <w:r w:rsidR="001A2966">
        <w:t xml:space="preserve">бюджета на исполнение </w:t>
      </w:r>
      <w:proofErr w:type="gramStart"/>
      <w:r w:rsidR="001A2966">
        <w:t>публичных</w:t>
      </w:r>
      <w:proofErr w:type="gramEnd"/>
      <w:r w:rsidR="001A2966">
        <w:t xml:space="preserve"> нормативных</w:t>
      </w:r>
    </w:p>
    <w:p w:rsidR="001A2966" w:rsidRDefault="001A2966" w:rsidP="001A2966">
      <w:pPr>
        <w:pStyle w:val="ConsPlusNormal"/>
        <w:jc w:val="center"/>
      </w:pPr>
      <w:r>
        <w:t>обязательств, объемов субвенций из областного бюджета и</w:t>
      </w:r>
    </w:p>
    <w:p w:rsidR="001A2966" w:rsidRDefault="001A2966" w:rsidP="001A2966">
      <w:pPr>
        <w:pStyle w:val="ConsPlusNormal"/>
        <w:jc w:val="center"/>
      </w:pPr>
      <w:r>
        <w:t>выплат, осуществляемых за счет средств областного бюджета</w:t>
      </w:r>
    </w:p>
    <w:p w:rsidR="001A2966" w:rsidRDefault="001A2966" w:rsidP="001A2966">
      <w:pPr>
        <w:pStyle w:val="ConsPlusNormal"/>
        <w:jc w:val="center"/>
      </w:pPr>
      <w:r>
        <w:t>государственными внебюджетными фондами в соответствии</w:t>
      </w:r>
    </w:p>
    <w:p w:rsidR="001A2966" w:rsidRDefault="001A2966" w:rsidP="001A2966">
      <w:pPr>
        <w:pStyle w:val="ConsPlusNormal"/>
        <w:jc w:val="center"/>
      </w:pPr>
      <w:r>
        <w:t>с законодательством Орловской области отдельным</w:t>
      </w:r>
    </w:p>
    <w:p w:rsidR="001A2966" w:rsidRDefault="001A2966" w:rsidP="001A2966">
      <w:pPr>
        <w:pStyle w:val="ConsPlusNormal"/>
        <w:jc w:val="center"/>
      </w:pPr>
      <w:r>
        <w:t>категориям граждан</w:t>
      </w:r>
    </w:p>
    <w:p w:rsidR="001A2966" w:rsidRDefault="001A2966" w:rsidP="001A296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200"/>
        <w:gridCol w:w="2160"/>
        <w:gridCol w:w="960"/>
        <w:gridCol w:w="960"/>
        <w:gridCol w:w="720"/>
        <w:gridCol w:w="1560"/>
      </w:tblGrid>
      <w:tr w:rsidR="001A2966" w:rsidTr="00E97D2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класси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фикации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расходов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бюджетов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Показатели   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Годы реализации        </w:t>
            </w:r>
          </w:p>
          <w:p w:rsidR="001A2966" w:rsidRDefault="001A2966" w:rsidP="005F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5F1D06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 </w:t>
            </w: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первый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второй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завершающий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 </w:t>
            </w:r>
          </w:p>
        </w:tc>
      </w:tr>
      <w:tr w:rsidR="001A2966" w:rsidTr="00E97D2B">
        <w:trPr>
          <w:tblCellSpacing w:w="5" w:type="nil"/>
        </w:trPr>
        <w:tc>
          <w:tcPr>
            <w:tcW w:w="98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1297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Публичные нормативные обязательства (далее также - ПНО)         </w:t>
            </w: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выплаты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руб./чел.)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 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численности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получателей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(чел.)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бюджетных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ассигнований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исполнение ПНО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руб.)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98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1312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Субвенции                                 </w:t>
            </w: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выплаты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руб.)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 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численности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получателей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(чел.)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бюджетных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ассигнований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исполнение ПНО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руб.)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98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1327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Выплаты, осуществляемые за счет средств областного бюджета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государственными внебюджетными фондами в соответствии с законодательством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Орловской области, отдельным категориям граждан             </w:t>
            </w: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выплаты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руб.)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 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численности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получателей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(чел.)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бюджетных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ассигнований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исполнение ПНО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руб.)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</w:tbl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right"/>
        <w:outlineLvl w:val="2"/>
      </w:pPr>
      <w:bookmarkStart w:id="18" w:name="Par1347"/>
      <w:bookmarkEnd w:id="18"/>
      <w:r>
        <w:t>Таблица 9</w:t>
      </w:r>
    </w:p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center"/>
      </w:pPr>
      <w:bookmarkStart w:id="19" w:name="Par1349"/>
      <w:bookmarkEnd w:id="19"/>
      <w:r>
        <w:t>Оценка</w:t>
      </w:r>
    </w:p>
    <w:p w:rsidR="001A2966" w:rsidRDefault="001A2966" w:rsidP="001A2966">
      <w:pPr>
        <w:pStyle w:val="ConsPlusNormal"/>
        <w:jc w:val="center"/>
      </w:pPr>
      <w:r>
        <w:t xml:space="preserve">расходов по </w:t>
      </w:r>
      <w:r w:rsidR="005F1D06">
        <w:t>муниципальной</w:t>
      </w:r>
      <w:r>
        <w:t xml:space="preserve"> программе,</w:t>
      </w:r>
    </w:p>
    <w:p w:rsidR="001A2966" w:rsidRDefault="001A2966" w:rsidP="001A2966">
      <w:pPr>
        <w:pStyle w:val="ConsPlusNormal"/>
        <w:jc w:val="center"/>
      </w:pPr>
      <w:proofErr w:type="gramStart"/>
      <w:r>
        <w:t>рассчитанных</w:t>
      </w:r>
      <w:proofErr w:type="gramEnd"/>
      <w:r>
        <w:t xml:space="preserve"> на основании планового метода</w:t>
      </w:r>
    </w:p>
    <w:p w:rsidR="001A2966" w:rsidRDefault="001A2966" w:rsidP="001A296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"/>
        <w:gridCol w:w="1512"/>
        <w:gridCol w:w="864"/>
        <w:gridCol w:w="864"/>
        <w:gridCol w:w="540"/>
        <w:gridCol w:w="864"/>
        <w:gridCol w:w="864"/>
        <w:gridCol w:w="864"/>
        <w:gridCol w:w="540"/>
        <w:gridCol w:w="864"/>
        <w:gridCol w:w="1512"/>
      </w:tblGrid>
      <w:tr w:rsidR="001A2966" w:rsidTr="00E97D2B">
        <w:trPr>
          <w:trHeight w:val="1620"/>
          <w:tblCellSpacing w:w="5" w:type="nil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3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Оценка расходов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соответствии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нормативным правовым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актом (тыс. руб.)    </w:t>
            </w:r>
          </w:p>
        </w:tc>
        <w:tc>
          <w:tcPr>
            <w:tcW w:w="3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5F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бюджетных</w:t>
            </w:r>
            <w:proofErr w:type="gramEnd"/>
          </w:p>
          <w:p w:rsidR="001A2966" w:rsidRDefault="001A2966" w:rsidP="005F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ассигнований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  <w:p w:rsidR="001A2966" w:rsidRDefault="001A2966" w:rsidP="005F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соответствии с </w:t>
            </w:r>
            <w:r w:rsidR="005F1D06">
              <w:rPr>
                <w:rFonts w:ascii="Courier New" w:hAnsi="Courier New" w:cs="Courier New"/>
                <w:sz w:val="18"/>
                <w:szCs w:val="18"/>
              </w:rPr>
              <w:t xml:space="preserve">решением </w:t>
            </w:r>
            <w:proofErr w:type="gramStart"/>
            <w:r w:rsidR="005F1D06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End"/>
          </w:p>
          <w:p w:rsidR="001A2966" w:rsidRDefault="001A2966" w:rsidP="005F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бюджете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</w:t>
            </w:r>
          </w:p>
          <w:p w:rsidR="001A2966" w:rsidRDefault="001A2966" w:rsidP="005F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оценка расходов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</w:p>
          <w:p w:rsidR="001A2966" w:rsidRDefault="001A2966" w:rsidP="005F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пределами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планового</w:t>
            </w:r>
            <w:proofErr w:type="gramEnd"/>
          </w:p>
          <w:p w:rsidR="001A2966" w:rsidRDefault="001A2966" w:rsidP="005F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периода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Реквизиты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нормативного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правового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акта    </w:t>
            </w:r>
          </w:p>
        </w:tc>
      </w:tr>
      <w:tr w:rsidR="001A2966" w:rsidTr="00E97D2B">
        <w:trPr>
          <w:trHeight w:val="36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второй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завер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шающий</w:t>
            </w:r>
            <w:proofErr w:type="spellEnd"/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второй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завер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шающий</w:t>
            </w:r>
            <w:proofErr w:type="spellEnd"/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11     </w:t>
            </w:r>
          </w:p>
        </w:tc>
      </w:tr>
      <w:tr w:rsidR="001A2966" w:rsidTr="00E97D2B">
        <w:trPr>
          <w:tblCellSpacing w:w="5" w:type="nil"/>
        </w:trPr>
        <w:tc>
          <w:tcPr>
            <w:tcW w:w="820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20" w:name="Par1368"/>
            <w:bookmarkEnd w:id="20"/>
            <w:r>
              <w:rPr>
                <w:rFonts w:ascii="Courier New" w:hAnsi="Courier New" w:cs="Courier New"/>
                <w:sz w:val="18"/>
                <w:szCs w:val="18"/>
              </w:rPr>
              <w:t xml:space="preserve">1. Основные мероприятия </w:t>
            </w:r>
            <w:r w:rsidR="005F1D06">
              <w:t>муниципальной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программы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  <w:tr w:rsidR="001A2966" w:rsidTr="00E97D2B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  <w:tr w:rsidR="001A2966" w:rsidTr="00E97D2B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  <w:tr w:rsidR="001A2966" w:rsidTr="00E97D2B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  <w:tr w:rsidR="001A2966" w:rsidTr="00E97D2B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  <w:tr w:rsidR="001A2966" w:rsidTr="00E97D2B">
        <w:trPr>
          <w:tblCellSpacing w:w="5" w:type="nil"/>
        </w:trPr>
        <w:tc>
          <w:tcPr>
            <w:tcW w:w="820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21" w:name="Par1380"/>
            <w:bookmarkEnd w:id="21"/>
            <w:r>
              <w:rPr>
                <w:rFonts w:ascii="Courier New" w:hAnsi="Courier New" w:cs="Courier New"/>
                <w:sz w:val="18"/>
                <w:szCs w:val="18"/>
              </w:rPr>
              <w:t xml:space="preserve">2. Подпрограммы </w:t>
            </w:r>
            <w:r w:rsidR="005F1D06">
              <w:t>муниципальной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программы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  <w:tr w:rsidR="001A2966" w:rsidTr="00E97D2B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  <w:tr w:rsidR="001A2966" w:rsidTr="00E97D2B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  <w:tr w:rsidR="001A2966" w:rsidTr="00E97D2B">
        <w:trPr>
          <w:tblCellSpacing w:w="5" w:type="nil"/>
        </w:trPr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</w:tbl>
    <w:p w:rsidR="001A2966" w:rsidRDefault="001A2966" w:rsidP="001A2966">
      <w:pPr>
        <w:pStyle w:val="ConsPlusNormal"/>
        <w:jc w:val="right"/>
        <w:outlineLvl w:val="2"/>
      </w:pPr>
      <w:bookmarkStart w:id="22" w:name="Par1390"/>
      <w:bookmarkStart w:id="23" w:name="Par1394"/>
      <w:bookmarkEnd w:id="22"/>
      <w:bookmarkEnd w:id="23"/>
      <w:r>
        <w:t>Таблица 10</w:t>
      </w:r>
    </w:p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center"/>
      </w:pPr>
      <w:bookmarkStart w:id="24" w:name="Par1396"/>
      <w:bookmarkEnd w:id="24"/>
      <w:r>
        <w:t>Паспорт</w:t>
      </w:r>
    </w:p>
    <w:p w:rsidR="001A2966" w:rsidRDefault="001A2966" w:rsidP="001A2966">
      <w:pPr>
        <w:pStyle w:val="ConsPlusNormal"/>
        <w:jc w:val="center"/>
      </w:pPr>
      <w:r>
        <w:t xml:space="preserve">подпрограммы </w:t>
      </w:r>
      <w:r w:rsidR="005F1D06">
        <w:t>муниципальной</w:t>
      </w:r>
      <w:r>
        <w:t xml:space="preserve"> программы </w:t>
      </w:r>
    </w:p>
    <w:p w:rsidR="001A2966" w:rsidRDefault="001A2966" w:rsidP="001A296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1A2966" w:rsidTr="00E97D2B">
        <w:trPr>
          <w:trHeight w:val="400"/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</w:t>
            </w:r>
            <w:r w:rsidR="005F1D06"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Орловской области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Соисполнители подпрограммы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Программно-целевые инструменты подпрограммы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Ведомственные целевые программы, входящие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 подпрограммы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подпрограммы (если имеются)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Этапы и сроки реализации подпрограммы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Объем бюджетных ассигнований подпрограммы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right"/>
        <w:outlineLvl w:val="2"/>
      </w:pPr>
      <w:bookmarkStart w:id="25" w:name="Par1425"/>
      <w:bookmarkEnd w:id="25"/>
      <w:r>
        <w:t>Таблица 11</w:t>
      </w:r>
    </w:p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center"/>
      </w:pPr>
      <w:bookmarkStart w:id="26" w:name="Par1427"/>
      <w:bookmarkEnd w:id="26"/>
      <w:r>
        <w:t>План</w:t>
      </w:r>
    </w:p>
    <w:p w:rsidR="001A2966" w:rsidRDefault="001A2966" w:rsidP="001A2966">
      <w:pPr>
        <w:pStyle w:val="ConsPlusNormal"/>
        <w:jc w:val="center"/>
      </w:pPr>
      <w:r>
        <w:t xml:space="preserve">реализации </w:t>
      </w:r>
      <w:r w:rsidR="00034013">
        <w:t>муниципальной</w:t>
      </w:r>
      <w:r>
        <w:t xml:space="preserve"> программы</w:t>
      </w:r>
    </w:p>
    <w:p w:rsidR="001A2966" w:rsidRDefault="001A2966" w:rsidP="001A2966">
      <w:pPr>
        <w:pStyle w:val="ConsPlusNormal"/>
        <w:jc w:val="center"/>
      </w:pPr>
    </w:p>
    <w:p w:rsidR="001A2966" w:rsidRDefault="001A2966" w:rsidP="001A296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1560"/>
        <w:gridCol w:w="1200"/>
        <w:gridCol w:w="960"/>
        <w:gridCol w:w="960"/>
        <w:gridCol w:w="600"/>
        <w:gridCol w:w="960"/>
        <w:gridCol w:w="1560"/>
      </w:tblGrid>
      <w:tr w:rsidR="001A2966" w:rsidTr="00E97D2B">
        <w:trPr>
          <w:trHeight w:val="800"/>
          <w:tblCellSpacing w:w="5" w:type="nil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основного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мероприятия  </w:t>
            </w:r>
          </w:p>
          <w:p w:rsidR="001A2966" w:rsidRDefault="00034013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t>муниципальной</w:t>
            </w:r>
            <w:r w:rsidR="001A2966">
              <w:rPr>
                <w:rFonts w:ascii="Courier New" w:hAnsi="Courier New" w:cs="Courier New"/>
                <w:sz w:val="20"/>
                <w:szCs w:val="20"/>
              </w:rPr>
              <w:t xml:space="preserve">  программы,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подпрограммы  </w:t>
            </w:r>
          </w:p>
          <w:p w:rsidR="001A2966" w:rsidRDefault="00034013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t>муниципальной</w:t>
            </w:r>
            <w:r w:rsidR="001A2966">
              <w:rPr>
                <w:rFonts w:ascii="Courier New" w:hAnsi="Courier New" w:cs="Courier New"/>
                <w:sz w:val="20"/>
                <w:szCs w:val="20"/>
              </w:rPr>
              <w:t xml:space="preserve">  программы,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основного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мероприятия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подпрограммы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ведомственной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целевой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программы,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включенной в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подпрограмму,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мероприятий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ведомственной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целевой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программы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исполни-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соиспол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финанси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Объем средств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реализацию программы,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тыс. рублей   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Ожидаемый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непосред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ственный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натуральных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показателях</w:t>
            </w:r>
            <w:proofErr w:type="gramEnd"/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(краткое  </w:t>
            </w:r>
            <w:proofErr w:type="gramEnd"/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описание,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целевые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индикаторы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показатели)</w:t>
            </w:r>
          </w:p>
        </w:tc>
      </w:tr>
      <w:tr w:rsidR="001A2966" w:rsidTr="00E97D2B">
        <w:trPr>
          <w:trHeight w:val="32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Первый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Второй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Завер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шающий</w:t>
            </w:r>
            <w:proofErr w:type="spellEnd"/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034013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A2966">
              <w:rPr>
                <w:rFonts w:ascii="Courier New" w:hAnsi="Courier New" w:cs="Courier New"/>
                <w:sz w:val="20"/>
                <w:szCs w:val="20"/>
              </w:rPr>
              <w:t xml:space="preserve">программы 1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1.1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1.2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034013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A2966">
              <w:rPr>
                <w:rFonts w:ascii="Courier New" w:hAnsi="Courier New" w:cs="Courier New"/>
                <w:sz w:val="20"/>
                <w:szCs w:val="20"/>
              </w:rPr>
              <w:t xml:space="preserve">программы 2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2.1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 2.2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  </w:t>
            </w:r>
          </w:p>
          <w:p w:rsidR="001A2966" w:rsidRDefault="00034013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A2966">
              <w:rPr>
                <w:rFonts w:ascii="Courier New" w:hAnsi="Courier New" w:cs="Courier New"/>
                <w:sz w:val="20"/>
                <w:szCs w:val="20"/>
              </w:rPr>
              <w:t xml:space="preserve">программы 1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...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целевая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1.1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целевая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1.2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  </w:t>
            </w:r>
          </w:p>
          <w:p w:rsidR="001A2966" w:rsidRDefault="00034013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A2966">
              <w:rPr>
                <w:rFonts w:ascii="Courier New" w:hAnsi="Courier New" w:cs="Courier New"/>
                <w:sz w:val="20"/>
                <w:szCs w:val="20"/>
              </w:rPr>
              <w:t xml:space="preserve">программы 2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целевая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2.1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целевая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программа 2.2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  <w:tr w:rsidR="001A2966" w:rsidTr="00E97D2B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по       </w:t>
            </w:r>
          </w:p>
          <w:p w:rsidR="001A2966" w:rsidRDefault="00034013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A2966">
              <w:rPr>
                <w:rFonts w:ascii="Courier New" w:hAnsi="Courier New" w:cs="Courier New"/>
                <w:sz w:val="20"/>
                <w:szCs w:val="20"/>
              </w:rPr>
              <w:t xml:space="preserve">программе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right"/>
        <w:outlineLvl w:val="2"/>
      </w:pPr>
      <w:bookmarkStart w:id="27" w:name="Par1617"/>
      <w:bookmarkEnd w:id="27"/>
      <w:r>
        <w:t>Таблица 12</w:t>
      </w:r>
    </w:p>
    <w:p w:rsidR="001A2966" w:rsidRDefault="001A2966" w:rsidP="001A2966">
      <w:pPr>
        <w:pStyle w:val="ConsPlusNormal"/>
        <w:ind w:firstLine="540"/>
        <w:jc w:val="both"/>
      </w:pPr>
    </w:p>
    <w:p w:rsidR="00D20259" w:rsidRDefault="00D20259" w:rsidP="001A2966">
      <w:pPr>
        <w:pStyle w:val="ConsPlusNormal"/>
        <w:jc w:val="center"/>
      </w:pPr>
      <w:bookmarkStart w:id="28" w:name="Par1619"/>
      <w:bookmarkEnd w:id="28"/>
    </w:p>
    <w:p w:rsidR="00D20259" w:rsidRDefault="00D20259" w:rsidP="001A2966">
      <w:pPr>
        <w:pStyle w:val="ConsPlusNormal"/>
        <w:jc w:val="center"/>
      </w:pPr>
    </w:p>
    <w:p w:rsidR="001A2966" w:rsidRDefault="001A2966" w:rsidP="001A2966">
      <w:pPr>
        <w:pStyle w:val="ConsPlusNormal"/>
        <w:jc w:val="center"/>
      </w:pPr>
      <w:r>
        <w:t>Сведения</w:t>
      </w:r>
    </w:p>
    <w:p w:rsidR="001A2966" w:rsidRDefault="001A2966" w:rsidP="001A2966">
      <w:pPr>
        <w:pStyle w:val="ConsPlusNormal"/>
        <w:jc w:val="center"/>
      </w:pPr>
      <w:r>
        <w:t>о достижении значений показателей</w:t>
      </w:r>
    </w:p>
    <w:p w:rsidR="001A2966" w:rsidRDefault="001A2966" w:rsidP="001A2966">
      <w:pPr>
        <w:pStyle w:val="ConsPlusNormal"/>
        <w:jc w:val="center"/>
      </w:pPr>
      <w:r>
        <w:t xml:space="preserve">(индикаторов) </w:t>
      </w:r>
      <w:r w:rsidR="00034013">
        <w:t>муниципальной</w:t>
      </w:r>
      <w:r>
        <w:t xml:space="preserve"> программы</w:t>
      </w:r>
    </w:p>
    <w:p w:rsidR="001A2966" w:rsidRDefault="001A2966" w:rsidP="001A2966">
      <w:pPr>
        <w:pStyle w:val="ConsPlusNormal"/>
        <w:jc w:val="center"/>
      </w:pPr>
    </w:p>
    <w:p w:rsidR="001A2966" w:rsidRDefault="001A2966" w:rsidP="001A296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1320"/>
        <w:gridCol w:w="1920"/>
        <w:gridCol w:w="960"/>
        <w:gridCol w:w="960"/>
        <w:gridCol w:w="1920"/>
      </w:tblGrid>
      <w:tr w:rsidR="001A2966" w:rsidTr="00E97D2B">
        <w:trPr>
          <w:trHeight w:val="1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(индикатор)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(наименование)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Значения показателей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(индикаторов)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34013"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программы,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основного мероприятия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34013"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программы,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</w:t>
            </w:r>
            <w:r w:rsidR="00034013">
              <w:t>муниципальной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программы      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Обоснование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отклонений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значений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(индикатора)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конец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 года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наличии) </w:t>
            </w: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год,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предшествующий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отчетному   </w:t>
            </w:r>
          </w:p>
        </w:tc>
        <w:tc>
          <w:tcPr>
            <w:tcW w:w="1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отчетный год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72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034013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t>муниципальной</w:t>
            </w:r>
            <w:proofErr w:type="gramEnd"/>
            <w:r w:rsidR="001A2966">
              <w:rPr>
                <w:rFonts w:ascii="Courier New" w:hAnsi="Courier New" w:cs="Courier New"/>
                <w:sz w:val="20"/>
                <w:szCs w:val="20"/>
              </w:rPr>
              <w:t xml:space="preserve"> программа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(индикатор)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</w:t>
            </w:r>
            <w:r w:rsidR="00034013"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                     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(индикатор)                                               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                                          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72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 w:rsidR="00034013"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(индикатор)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(индикатор)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</w:t>
            </w:r>
            <w:r w:rsidR="00034013"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                     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(индикатор)                                               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                                          </w:t>
            </w: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72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 w:rsidR="00034013"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(индикатор)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</w:tr>
    </w:tbl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right"/>
        <w:outlineLvl w:val="2"/>
      </w:pPr>
      <w:bookmarkStart w:id="29" w:name="Par1703"/>
      <w:bookmarkEnd w:id="29"/>
      <w:r>
        <w:lastRenderedPageBreak/>
        <w:t>Таблица 13</w:t>
      </w:r>
    </w:p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center"/>
      </w:pPr>
      <w:bookmarkStart w:id="30" w:name="Par1705"/>
      <w:bookmarkEnd w:id="30"/>
      <w:r>
        <w:t>Сведения</w:t>
      </w:r>
    </w:p>
    <w:p w:rsidR="001A2966" w:rsidRDefault="001A2966" w:rsidP="001A2966">
      <w:pPr>
        <w:pStyle w:val="ConsPlusNormal"/>
        <w:jc w:val="center"/>
      </w:pPr>
      <w:r>
        <w:t xml:space="preserve">о степени выполнения </w:t>
      </w:r>
      <w:r w:rsidR="00034013">
        <w:t>муниципальной</w:t>
      </w:r>
      <w:r>
        <w:t xml:space="preserve"> программы</w:t>
      </w:r>
    </w:p>
    <w:p w:rsidR="001A2966" w:rsidRDefault="001A2966" w:rsidP="001A2966">
      <w:pPr>
        <w:pStyle w:val="ConsPlusNormal"/>
        <w:jc w:val="center"/>
      </w:pPr>
    </w:p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6"/>
        <w:gridCol w:w="1080"/>
        <w:gridCol w:w="864"/>
        <w:gridCol w:w="864"/>
        <w:gridCol w:w="864"/>
        <w:gridCol w:w="864"/>
        <w:gridCol w:w="1080"/>
        <w:gridCol w:w="972"/>
        <w:gridCol w:w="1404"/>
      </w:tblGrid>
      <w:tr w:rsidR="001A2966" w:rsidTr="00E97D2B">
        <w:trPr>
          <w:trHeight w:val="54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основного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мероприятия  </w:t>
            </w:r>
          </w:p>
          <w:p w:rsidR="001A2966" w:rsidRDefault="00034013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t>муниципальной</w:t>
            </w:r>
            <w:r w:rsidR="001A2966">
              <w:rPr>
                <w:rFonts w:ascii="Courier New" w:hAnsi="Courier New" w:cs="Courier New"/>
                <w:sz w:val="18"/>
                <w:szCs w:val="18"/>
              </w:rPr>
              <w:t xml:space="preserve">  программы,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подпрограммы  </w:t>
            </w:r>
          </w:p>
          <w:p w:rsidR="001A2966" w:rsidRDefault="00034013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t>муниципальной</w:t>
            </w:r>
            <w:r w:rsidR="001A2966">
              <w:rPr>
                <w:rFonts w:ascii="Courier New" w:hAnsi="Courier New" w:cs="Courier New"/>
                <w:sz w:val="18"/>
                <w:szCs w:val="18"/>
              </w:rPr>
              <w:t xml:space="preserve">   программы,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основного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мероприятия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подпрограммы,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ведомственной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целевой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программы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Ответ-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ственный</w:t>
            </w:r>
            <w:proofErr w:type="spellEnd"/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исполни-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Плановый срок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Фактический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срок     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Результаты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Проблемы,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возникшие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ходе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реализации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  <w:p w:rsidR="001A2966" w:rsidRDefault="00A30932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1883" w:tooltip="Ссылка на текущий документ" w:history="1">
              <w:r w:rsidR="001A2966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1A2966" w:rsidTr="00E97D2B">
        <w:trPr>
          <w:trHeight w:val="19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pBdr>
                <w:bottom w:val="single" w:sz="6" w:space="0" w:color="auto"/>
              </w:pBdr>
              <w:rPr>
                <w:sz w:val="5"/>
                <w:szCs w:val="5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pBdr>
                <w:bottom w:val="single" w:sz="6" w:space="0" w:color="auto"/>
              </w:pBdr>
              <w:rPr>
                <w:sz w:val="5"/>
                <w:szCs w:val="5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начала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окон-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начала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окон-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заплани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рованные</w:t>
            </w:r>
            <w:proofErr w:type="spellEnd"/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достиг-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нутые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 </w:t>
            </w:r>
          </w:p>
        </w:tc>
      </w:tr>
      <w:tr w:rsidR="001A2966" w:rsidTr="00E97D2B">
        <w:trPr>
          <w:trHeight w:val="540"/>
          <w:tblCellSpacing w:w="5" w:type="nil"/>
        </w:trPr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мероприятие    </w:t>
            </w:r>
          </w:p>
          <w:p w:rsidR="001A2966" w:rsidRDefault="00034013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="001A2966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1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1.1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1.2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540"/>
          <w:tblCellSpacing w:w="5" w:type="nil"/>
        </w:trPr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мероприятие    </w:t>
            </w:r>
          </w:p>
          <w:p w:rsidR="001A2966" w:rsidRDefault="00034013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="001A2966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2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2.1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2.2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98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03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Подпрограмма </w:t>
            </w:r>
            <w:r w:rsidR="00034013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программы 1                                         </w:t>
            </w:r>
          </w:p>
        </w:tc>
      </w:tr>
      <w:tr w:rsidR="001A2966" w:rsidTr="00E97D2B">
        <w:trPr>
          <w:trHeight w:val="360"/>
          <w:tblCellSpacing w:w="5" w:type="nil"/>
        </w:trPr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подпрограммы 1.1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36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1.1.1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36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360"/>
          <w:tblCellSpacing w:w="5" w:type="nil"/>
        </w:trPr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подпрограммы 1.2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36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1.2.1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36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54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Ведомственная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целевая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программа 1.1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36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1.1.1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36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54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Ведомственная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целевая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программа 1.2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36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1.2.1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36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1.2.2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...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98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03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Подпрограмма </w:t>
            </w:r>
            <w:r w:rsidR="00034013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программы 2                                         </w:t>
            </w:r>
          </w:p>
        </w:tc>
      </w:tr>
      <w:tr w:rsidR="001A2966" w:rsidTr="00E97D2B">
        <w:trPr>
          <w:trHeight w:val="360"/>
          <w:tblCellSpacing w:w="5" w:type="nil"/>
        </w:trPr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подпрограммы 2.1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36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2.1.1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36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360"/>
          <w:tblCellSpacing w:w="5" w:type="nil"/>
        </w:trPr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подпрограммы 2.2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36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2.2.1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36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54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Ведомственная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целевая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программа 2.1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36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2.1.1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36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54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Ведомственная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целевая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программа 2.2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36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2.2.1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rHeight w:val="36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98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                                                                  </w:t>
            </w:r>
          </w:p>
        </w:tc>
      </w:tr>
    </w:tbl>
    <w:p w:rsidR="001A2966" w:rsidRDefault="001A2966" w:rsidP="001A2966">
      <w:pPr>
        <w:pStyle w:val="ConsPlusNormal"/>
        <w:pBdr>
          <w:bottom w:val="single" w:sz="6" w:space="0" w:color="auto"/>
        </w:pBdr>
        <w:rPr>
          <w:sz w:val="5"/>
          <w:szCs w:val="5"/>
        </w:rPr>
        <w:sectPr w:rsidR="001A2966">
          <w:head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ind w:firstLine="540"/>
        <w:jc w:val="both"/>
      </w:pPr>
      <w:r>
        <w:t>--------------------------------</w:t>
      </w:r>
    </w:p>
    <w:p w:rsidR="001A2966" w:rsidRDefault="001A2966" w:rsidP="001A2966">
      <w:pPr>
        <w:pStyle w:val="ConsPlusNormal"/>
        <w:ind w:firstLine="540"/>
        <w:jc w:val="both"/>
      </w:pPr>
      <w:bookmarkStart w:id="31" w:name="Par1883"/>
      <w:bookmarkEnd w:id="31"/>
      <w: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"отсутствуют".</w:t>
      </w:r>
    </w:p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right"/>
        <w:outlineLvl w:val="2"/>
      </w:pPr>
      <w:bookmarkStart w:id="32" w:name="Par1885"/>
      <w:bookmarkEnd w:id="32"/>
      <w:r>
        <w:t>Таблица 14</w:t>
      </w:r>
    </w:p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center"/>
      </w:pPr>
      <w:bookmarkStart w:id="33" w:name="Par1887"/>
      <w:bookmarkEnd w:id="33"/>
      <w:r>
        <w:t>Отчет</w:t>
      </w:r>
    </w:p>
    <w:p w:rsidR="001A2966" w:rsidRDefault="001A2966" w:rsidP="001A2966">
      <w:pPr>
        <w:pStyle w:val="ConsPlusNormal"/>
        <w:jc w:val="center"/>
      </w:pPr>
      <w:r>
        <w:t>об использовании бюджетных ассигнований</w:t>
      </w:r>
    </w:p>
    <w:p w:rsidR="001A2966" w:rsidRDefault="00034013" w:rsidP="001A2966">
      <w:pPr>
        <w:pStyle w:val="ConsPlusNormal"/>
        <w:jc w:val="center"/>
      </w:pPr>
      <w:r>
        <w:t>местного</w:t>
      </w:r>
      <w:r w:rsidR="001A2966">
        <w:t xml:space="preserve"> бюджета на реализацию </w:t>
      </w:r>
      <w:r>
        <w:t>муниципальной</w:t>
      </w:r>
      <w:r w:rsidR="001A2966">
        <w:t xml:space="preserve"> программы</w:t>
      </w:r>
    </w:p>
    <w:p w:rsidR="001A2966" w:rsidRDefault="001A2966" w:rsidP="001A2966">
      <w:pPr>
        <w:pStyle w:val="ConsPlusNormal"/>
        <w:jc w:val="center"/>
      </w:pPr>
    </w:p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right"/>
      </w:pPr>
      <w:r>
        <w:t>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040"/>
        <w:gridCol w:w="2040"/>
        <w:gridCol w:w="720"/>
        <w:gridCol w:w="480"/>
        <w:gridCol w:w="600"/>
        <w:gridCol w:w="480"/>
        <w:gridCol w:w="1320"/>
        <w:gridCol w:w="1320"/>
        <w:gridCol w:w="1200"/>
        <w:gridCol w:w="1200"/>
      </w:tblGrid>
      <w:tr w:rsidR="001A2966" w:rsidTr="00E97D2B">
        <w:trPr>
          <w:tblCellSpacing w:w="5" w:type="nil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Статус  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  <w:p w:rsidR="001A2966" w:rsidRDefault="00034013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программы,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основного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мероприятия  </w:t>
            </w:r>
          </w:p>
          <w:p w:rsidR="001A2966" w:rsidRDefault="00034013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программы,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подпрограммы  </w:t>
            </w:r>
          </w:p>
          <w:p w:rsidR="001A2966" w:rsidRDefault="00034013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программы,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ведомственной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целевой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программы,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основного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мероприятия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подпрограммы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Ответственный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исполнитель и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соисполнители </w:t>
            </w:r>
          </w:p>
          <w:p w:rsidR="001A2966" w:rsidRDefault="00034013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программы,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основного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мероприятия  </w:t>
            </w:r>
          </w:p>
          <w:p w:rsidR="001A2966" w:rsidRDefault="00034013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программы,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подпрограммы,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основного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мероприятия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подпрограммы,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главные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распорядители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средств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бюджета (далее</w:t>
            </w:r>
            <w:proofErr w:type="gramEnd"/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также - ГРБС)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ведомственной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целевой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программе   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бюджетной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Расходы по годам реализации     </w:t>
            </w: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ГРБС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Рз</w:t>
            </w:r>
            <w:proofErr w:type="spellEnd"/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ЦСР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сводная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бюджетная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роспись,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января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года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сводная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бюджетная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роспись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отчетную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дату   </w:t>
            </w:r>
          </w:p>
          <w:p w:rsidR="001A2966" w:rsidRDefault="00A30932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044" w:tooltip="Ссылка на текущий документ" w:history="1">
              <w:r w:rsidR="001A29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кассовое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освоение</w:t>
            </w: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</w:t>
            </w: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034013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Соисполнитель 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Соисполнитель 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мероприятие    </w:t>
            </w:r>
          </w:p>
          <w:p w:rsidR="001A2966" w:rsidRDefault="00034013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1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исполнитель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034013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2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Соисполнитель 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Соисполнитель 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ВЦП 1.1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ГРБС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ГРБС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ВЦП 1.2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ГРБС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ГРБС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Соисполнитель 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Соисполнитель 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ВЦП 2.1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ГРБС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ГРБС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ВЦП 2.2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ГРБС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ГРБС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E97D2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ind w:firstLine="540"/>
        <w:jc w:val="both"/>
      </w:pPr>
      <w:r>
        <w:t>--------------------------------</w:t>
      </w:r>
    </w:p>
    <w:p w:rsidR="001A2966" w:rsidRDefault="001A2966" w:rsidP="001A2966">
      <w:pPr>
        <w:pStyle w:val="ConsPlusNormal"/>
        <w:ind w:firstLine="540"/>
        <w:jc w:val="both"/>
      </w:pPr>
      <w:bookmarkStart w:id="34" w:name="Par2044"/>
      <w:bookmarkEnd w:id="34"/>
      <w:r>
        <w:t>&lt;*&gt; Для годового отчета - 31 декабря отчетного года.</w:t>
      </w:r>
    </w:p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right"/>
        <w:outlineLvl w:val="2"/>
      </w:pPr>
      <w:bookmarkStart w:id="35" w:name="Par2046"/>
      <w:bookmarkEnd w:id="35"/>
      <w:r>
        <w:t>Таблица 15</w:t>
      </w:r>
    </w:p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center"/>
      </w:pPr>
      <w:bookmarkStart w:id="36" w:name="Par2048"/>
      <w:bookmarkEnd w:id="36"/>
      <w:r>
        <w:t>Информация</w:t>
      </w:r>
    </w:p>
    <w:p w:rsidR="001A2966" w:rsidRDefault="001A2966" w:rsidP="001A2966">
      <w:pPr>
        <w:pStyle w:val="ConsPlusNormal"/>
        <w:jc w:val="center"/>
      </w:pPr>
      <w:r>
        <w:t>о расходах федерального и областного бюджетов,</w:t>
      </w:r>
    </w:p>
    <w:p w:rsidR="001A2966" w:rsidRDefault="001A2966" w:rsidP="00D20259">
      <w:pPr>
        <w:pStyle w:val="ConsPlusNormal"/>
        <w:jc w:val="center"/>
      </w:pPr>
      <w:r>
        <w:t>бюджетов государственных внебюджетных фондов, внебюджетных источников</w:t>
      </w:r>
    </w:p>
    <w:p w:rsidR="001A2966" w:rsidRDefault="001A2966" w:rsidP="001A2966">
      <w:pPr>
        <w:pStyle w:val="ConsPlusNormal"/>
        <w:jc w:val="center"/>
      </w:pPr>
      <w:r>
        <w:t xml:space="preserve">на реализацию целей </w:t>
      </w:r>
      <w:r w:rsidR="00D20259">
        <w:t>муниципальной</w:t>
      </w:r>
      <w:r>
        <w:t xml:space="preserve"> программы</w:t>
      </w:r>
    </w:p>
    <w:p w:rsidR="001A2966" w:rsidRDefault="001A2966" w:rsidP="001A2966">
      <w:pPr>
        <w:pStyle w:val="ConsPlusNormal"/>
        <w:jc w:val="center"/>
      </w:pPr>
    </w:p>
    <w:p w:rsidR="00D20259" w:rsidRDefault="00D20259" w:rsidP="001A2966">
      <w:pPr>
        <w:pStyle w:val="ConsPlusNormal"/>
        <w:jc w:val="center"/>
      </w:pPr>
    </w:p>
    <w:p w:rsidR="00D20259" w:rsidRDefault="00D20259" w:rsidP="001A2966">
      <w:pPr>
        <w:pStyle w:val="ConsPlusNormal"/>
        <w:jc w:val="center"/>
      </w:pPr>
    </w:p>
    <w:p w:rsidR="00D20259" w:rsidRDefault="00D20259" w:rsidP="001A2966">
      <w:pPr>
        <w:pStyle w:val="ConsPlusNormal"/>
        <w:jc w:val="right"/>
      </w:pPr>
    </w:p>
    <w:p w:rsidR="001A2966" w:rsidRDefault="001A2966" w:rsidP="001A2966">
      <w:pPr>
        <w:pStyle w:val="ConsPlusNormal"/>
        <w:jc w:val="right"/>
      </w:pPr>
      <w:r>
        <w:t>(тыс. руб.)</w:t>
      </w:r>
    </w:p>
    <w:p w:rsidR="001A2966" w:rsidRDefault="001A2966" w:rsidP="001A2966">
      <w:pPr>
        <w:pStyle w:val="ConsPlusNormal"/>
        <w:jc w:val="right"/>
        <w:sectPr w:rsidR="001A2966">
          <w:head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280"/>
        <w:gridCol w:w="2280"/>
        <w:gridCol w:w="1320"/>
        <w:gridCol w:w="1560"/>
      </w:tblGrid>
      <w:tr w:rsidR="001A2966" w:rsidTr="00D20259">
        <w:trPr>
          <w:trHeight w:val="32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Статус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20259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программы,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основного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20259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программы,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подпрограммы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20259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программы,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ведомственной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целевой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программы,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основного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подпрограммы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Источники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ресурсного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обеспечения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   </w:t>
            </w:r>
          </w:p>
          <w:p w:rsidR="001A2966" w:rsidRDefault="00D20259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Фактические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(кассовые)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расходы  </w:t>
            </w:r>
          </w:p>
        </w:tc>
      </w:tr>
      <w:tr w:rsidR="001A2966" w:rsidTr="00D20259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1A2966" w:rsidTr="00D20259">
        <w:trPr>
          <w:trHeight w:val="400"/>
          <w:tblCellSpacing w:w="5" w:type="nil"/>
        </w:trPr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D20259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4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6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259" w:rsidTr="00D20259">
        <w:trPr>
          <w:gridAfter w:val="3"/>
          <w:wAfter w:w="5160" w:type="dxa"/>
          <w:trHeight w:val="10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259" w:rsidRDefault="00D20259" w:rsidP="00E97D2B">
            <w:pPr>
              <w:pStyle w:val="ConsPlusNormal"/>
              <w:jc w:val="right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259" w:rsidRDefault="00D20259" w:rsidP="00E97D2B">
            <w:pPr>
              <w:pStyle w:val="ConsPlusNormal"/>
              <w:jc w:val="right"/>
            </w:pPr>
          </w:p>
        </w:tc>
      </w:tr>
      <w:tr w:rsidR="001A2966" w:rsidTr="00D20259">
        <w:trPr>
          <w:trHeight w:val="8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государственные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фонды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4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400"/>
          <w:tblCellSpacing w:w="5" w:type="nil"/>
        </w:trPr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</w:t>
            </w:r>
          </w:p>
          <w:p w:rsidR="001A2966" w:rsidRDefault="00D20259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1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4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6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259" w:rsidTr="00D20259">
        <w:trPr>
          <w:gridAfter w:val="3"/>
          <w:wAfter w:w="5160" w:type="dxa"/>
          <w:trHeight w:val="10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259" w:rsidRDefault="00D20259" w:rsidP="00E97D2B">
            <w:pPr>
              <w:pStyle w:val="ConsPlusNormal"/>
              <w:jc w:val="right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259" w:rsidRDefault="00D20259" w:rsidP="00E97D2B">
            <w:pPr>
              <w:pStyle w:val="ConsPlusNormal"/>
              <w:jc w:val="right"/>
            </w:pPr>
          </w:p>
        </w:tc>
      </w:tr>
      <w:tr w:rsidR="001A2966" w:rsidTr="00D20259">
        <w:trPr>
          <w:trHeight w:val="8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государственные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фонды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4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400"/>
          <w:tblCellSpacing w:w="5" w:type="nil"/>
        </w:trPr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4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6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8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государственные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фонды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4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jc w:val="right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A2966" w:rsidRDefault="001A2966" w:rsidP="001A2966">
      <w:pPr>
        <w:pStyle w:val="ConsPlusNormal"/>
        <w:jc w:val="right"/>
        <w:outlineLvl w:val="2"/>
      </w:pPr>
      <w:bookmarkStart w:id="37" w:name="Par2140"/>
      <w:bookmarkEnd w:id="37"/>
      <w:r>
        <w:lastRenderedPageBreak/>
        <w:t>Таблица 16</w:t>
      </w:r>
    </w:p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jc w:val="center"/>
      </w:pPr>
      <w:bookmarkStart w:id="38" w:name="Par2142"/>
      <w:bookmarkEnd w:id="38"/>
      <w:r>
        <w:t>Отчет</w:t>
      </w:r>
    </w:p>
    <w:p w:rsidR="001A2966" w:rsidRDefault="001A2966" w:rsidP="001A2966">
      <w:pPr>
        <w:pStyle w:val="ConsPlusNormal"/>
        <w:jc w:val="center"/>
      </w:pPr>
      <w:r>
        <w:t xml:space="preserve">о выполнении сводных показателей </w:t>
      </w:r>
      <w:r w:rsidR="00D20259">
        <w:t>муниципальных заданий</w:t>
      </w:r>
    </w:p>
    <w:p w:rsidR="001A2966" w:rsidRDefault="001A2966" w:rsidP="001A2966">
      <w:pPr>
        <w:pStyle w:val="ConsPlusNormal"/>
        <w:jc w:val="center"/>
      </w:pPr>
      <w:r>
        <w:t xml:space="preserve">заданий на оказание </w:t>
      </w:r>
      <w:r w:rsidR="00D20259">
        <w:t>муниципальных</w:t>
      </w:r>
      <w:r>
        <w:t xml:space="preserve"> услуг </w:t>
      </w:r>
      <w:proofErr w:type="gramStart"/>
      <w:r w:rsidR="00D20259">
        <w:t>муниципальными</w:t>
      </w:r>
      <w:proofErr w:type="gramEnd"/>
    </w:p>
    <w:p w:rsidR="001A2966" w:rsidRDefault="001A2966" w:rsidP="001A2966">
      <w:pPr>
        <w:pStyle w:val="ConsPlusNormal"/>
        <w:jc w:val="center"/>
      </w:pPr>
      <w:r>
        <w:t xml:space="preserve">учреждениями по </w:t>
      </w:r>
      <w:r w:rsidR="00D20259">
        <w:t>муниципальной</w:t>
      </w:r>
      <w:r>
        <w:t xml:space="preserve"> программе</w:t>
      </w:r>
    </w:p>
    <w:p w:rsidR="001A2966" w:rsidRDefault="001A2966" w:rsidP="001A2966">
      <w:pPr>
        <w:pStyle w:val="ConsPlusNormal"/>
        <w:ind w:firstLine="540"/>
        <w:jc w:val="both"/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840"/>
        <w:gridCol w:w="720"/>
        <w:gridCol w:w="1560"/>
        <w:gridCol w:w="1440"/>
        <w:gridCol w:w="1440"/>
      </w:tblGrid>
      <w:tr w:rsidR="001A2966" w:rsidTr="00D20259">
        <w:trPr>
          <w:trHeight w:val="1000"/>
          <w:tblCellSpacing w:w="5" w:type="nil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proofErr w:type="gramStart"/>
            <w:r w:rsidR="00D20259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proofErr w:type="gramEnd"/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показателя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объема услуги, основного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 </w:t>
            </w:r>
            <w:proofErr w:type="gramStart"/>
            <w:r w:rsidR="00D20259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программы, подпрограммы   </w:t>
            </w:r>
          </w:p>
          <w:p w:rsidR="001A2966" w:rsidRDefault="001A2966" w:rsidP="00D2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20259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Значение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объема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услуги  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Расходы бюджета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оказание </w:t>
            </w:r>
            <w:r w:rsidR="00D20259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услуги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(выполнение работы), тыс. рублей </w:t>
            </w:r>
          </w:p>
        </w:tc>
      </w:tr>
      <w:tr w:rsidR="001A2966" w:rsidTr="00D20259">
        <w:trPr>
          <w:trHeight w:val="1200"/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pStyle w:val="ConsPlusNormal"/>
              <w:ind w:firstLine="540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сводная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бюджетная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роспись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января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отчетного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сводная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бюджетная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роспись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 декабря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отчетного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кассовое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</w:t>
            </w:r>
          </w:p>
        </w:tc>
      </w:tr>
      <w:tr w:rsidR="001A2966" w:rsidTr="00D20259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1A2966" w:rsidTr="00D20259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proofErr w:type="gramStart"/>
            <w:r w:rsidR="00D20259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proofErr w:type="gramEnd"/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объема услуги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       </w:t>
            </w:r>
          </w:p>
          <w:p w:rsidR="001A2966" w:rsidRDefault="00D20259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1A2966">
              <w:rPr>
                <w:rFonts w:ascii="Courier New" w:hAnsi="Courier New" w:cs="Courier New"/>
                <w:sz w:val="20"/>
                <w:szCs w:val="20"/>
              </w:rPr>
              <w:t xml:space="preserve"> программы 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       </w:t>
            </w:r>
          </w:p>
          <w:p w:rsidR="001A2966" w:rsidRDefault="00D20259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1A2966">
              <w:rPr>
                <w:rFonts w:ascii="Courier New" w:hAnsi="Courier New" w:cs="Courier New"/>
                <w:sz w:val="20"/>
                <w:szCs w:val="20"/>
              </w:rPr>
              <w:t xml:space="preserve"> программы 2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1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целевая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1.1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целевая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1.2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1.1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1.2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2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целевая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2.1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Ведомственная целевая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2.2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2.1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       </w:t>
            </w:r>
          </w:p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подпрограммы 2.2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2966" w:rsidTr="00D20259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966" w:rsidRDefault="001A2966" w:rsidP="00E9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ind w:firstLine="540"/>
        <w:jc w:val="both"/>
      </w:pPr>
    </w:p>
    <w:p w:rsidR="001A2966" w:rsidRDefault="001A2966" w:rsidP="001A296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13B46" w:rsidRPr="00913B46" w:rsidRDefault="00913B46" w:rsidP="00913B46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913B46" w:rsidRPr="00913B46" w:rsidRDefault="00913B46" w:rsidP="00913B46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913B46" w:rsidRPr="00913B46" w:rsidRDefault="00913B46" w:rsidP="00913B46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913B46" w:rsidRPr="00913B46" w:rsidRDefault="00913B46" w:rsidP="00913B46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913B46" w:rsidRPr="00913B46" w:rsidRDefault="00913B46" w:rsidP="00913B46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913B46" w:rsidRPr="00913B46" w:rsidRDefault="00913B46" w:rsidP="00913B46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913B46" w:rsidRPr="00913B46" w:rsidRDefault="00913B46" w:rsidP="00913B46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913B46" w:rsidRPr="00913B46" w:rsidRDefault="00913B46" w:rsidP="00913B46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913B46" w:rsidRDefault="00913B46" w:rsidP="00913B46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B317BB" w:rsidRPr="00913B46" w:rsidRDefault="00913B46" w:rsidP="00913B46">
      <w:pPr>
        <w:tabs>
          <w:tab w:val="left" w:pos="2175"/>
        </w:tabs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</w:p>
    <w:sectPr w:rsidR="00B317BB" w:rsidRPr="00913B46" w:rsidSect="0059606D">
      <w:headerReference w:type="default" r:id="rId10"/>
      <w:footerReference w:type="default" r:id="rId11"/>
      <w:pgSz w:w="11906" w:h="16838"/>
      <w:pgMar w:top="1134" w:right="1701" w:bottom="113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3C" w:rsidRDefault="0031763C" w:rsidP="00B317BB">
      <w:pPr>
        <w:spacing w:after="0" w:line="240" w:lineRule="auto"/>
      </w:pPr>
      <w:r>
        <w:separator/>
      </w:r>
    </w:p>
  </w:endnote>
  <w:endnote w:type="continuationSeparator" w:id="0">
    <w:p w:rsidR="0031763C" w:rsidRDefault="0031763C" w:rsidP="00B3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2B" w:rsidRDefault="00E97D2B" w:rsidP="00D2025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3C" w:rsidRDefault="0031763C" w:rsidP="00B317BB">
      <w:pPr>
        <w:spacing w:after="0" w:line="240" w:lineRule="auto"/>
      </w:pPr>
      <w:r>
        <w:separator/>
      </w:r>
    </w:p>
  </w:footnote>
  <w:footnote w:type="continuationSeparator" w:id="0">
    <w:p w:rsidR="0031763C" w:rsidRDefault="0031763C" w:rsidP="00B3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2B" w:rsidRDefault="00E97D2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2B" w:rsidRDefault="00E97D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2B" w:rsidRDefault="00E97D2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97D2B" w:rsidRDefault="00E97D2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7BB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0F95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2C41"/>
    <w:rsid w:val="000336D7"/>
    <w:rsid w:val="000337DA"/>
    <w:rsid w:val="00034013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55F8E"/>
    <w:rsid w:val="00064BE4"/>
    <w:rsid w:val="0006523D"/>
    <w:rsid w:val="00065558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4D4C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579E2"/>
    <w:rsid w:val="001605D0"/>
    <w:rsid w:val="001626D9"/>
    <w:rsid w:val="0016278A"/>
    <w:rsid w:val="001629CA"/>
    <w:rsid w:val="00164DBF"/>
    <w:rsid w:val="0016780E"/>
    <w:rsid w:val="00171437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2966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6A9E"/>
    <w:rsid w:val="001B73A0"/>
    <w:rsid w:val="001B7619"/>
    <w:rsid w:val="001B7BFC"/>
    <w:rsid w:val="001C00BD"/>
    <w:rsid w:val="001C3164"/>
    <w:rsid w:val="001C428E"/>
    <w:rsid w:val="001C4DBF"/>
    <w:rsid w:val="001C6173"/>
    <w:rsid w:val="001D43B2"/>
    <w:rsid w:val="001D4922"/>
    <w:rsid w:val="001E127F"/>
    <w:rsid w:val="001E23A4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1AC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6CB3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800"/>
    <w:rsid w:val="00254C26"/>
    <w:rsid w:val="00256534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2697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459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5FC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49A1"/>
    <w:rsid w:val="00315CE7"/>
    <w:rsid w:val="00316DC3"/>
    <w:rsid w:val="0031736B"/>
    <w:rsid w:val="0031763C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1E17"/>
    <w:rsid w:val="00363CA4"/>
    <w:rsid w:val="00370052"/>
    <w:rsid w:val="0037015B"/>
    <w:rsid w:val="00372E98"/>
    <w:rsid w:val="00373605"/>
    <w:rsid w:val="003750EE"/>
    <w:rsid w:val="00375116"/>
    <w:rsid w:val="00386A9B"/>
    <w:rsid w:val="003904F1"/>
    <w:rsid w:val="00392082"/>
    <w:rsid w:val="003931EC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057F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36FA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7C0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2A07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023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5C9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BA7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545E"/>
    <w:rsid w:val="00577202"/>
    <w:rsid w:val="005777B3"/>
    <w:rsid w:val="0057782B"/>
    <w:rsid w:val="005806EC"/>
    <w:rsid w:val="0058099C"/>
    <w:rsid w:val="005819C1"/>
    <w:rsid w:val="00583138"/>
    <w:rsid w:val="00583AF1"/>
    <w:rsid w:val="005840B5"/>
    <w:rsid w:val="00584315"/>
    <w:rsid w:val="00585201"/>
    <w:rsid w:val="0059219E"/>
    <w:rsid w:val="005925E4"/>
    <w:rsid w:val="00592659"/>
    <w:rsid w:val="005929A2"/>
    <w:rsid w:val="00592B9D"/>
    <w:rsid w:val="00594D85"/>
    <w:rsid w:val="0059606D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D52A7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1D06"/>
    <w:rsid w:val="005F2514"/>
    <w:rsid w:val="005F2D32"/>
    <w:rsid w:val="005F6855"/>
    <w:rsid w:val="00600554"/>
    <w:rsid w:val="00607CEC"/>
    <w:rsid w:val="00607E48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26A2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57F80"/>
    <w:rsid w:val="00761234"/>
    <w:rsid w:val="00763CC0"/>
    <w:rsid w:val="00765B17"/>
    <w:rsid w:val="007674D3"/>
    <w:rsid w:val="00767BEA"/>
    <w:rsid w:val="00767EFE"/>
    <w:rsid w:val="00772AE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1DFB"/>
    <w:rsid w:val="00792516"/>
    <w:rsid w:val="007926C0"/>
    <w:rsid w:val="00792A64"/>
    <w:rsid w:val="007942B8"/>
    <w:rsid w:val="007962CF"/>
    <w:rsid w:val="00796487"/>
    <w:rsid w:val="00797081"/>
    <w:rsid w:val="0079749B"/>
    <w:rsid w:val="007978EE"/>
    <w:rsid w:val="007A1157"/>
    <w:rsid w:val="007A2B34"/>
    <w:rsid w:val="007A7422"/>
    <w:rsid w:val="007B01C7"/>
    <w:rsid w:val="007B0D3B"/>
    <w:rsid w:val="007B158F"/>
    <w:rsid w:val="007B23AE"/>
    <w:rsid w:val="007B413F"/>
    <w:rsid w:val="007B4D70"/>
    <w:rsid w:val="007B59A8"/>
    <w:rsid w:val="007C12E9"/>
    <w:rsid w:val="007C1F60"/>
    <w:rsid w:val="007C2FAC"/>
    <w:rsid w:val="007C4723"/>
    <w:rsid w:val="007C621A"/>
    <w:rsid w:val="007C6A7F"/>
    <w:rsid w:val="007C7A8D"/>
    <w:rsid w:val="007D1688"/>
    <w:rsid w:val="007D22A7"/>
    <w:rsid w:val="007D3882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1EA8"/>
    <w:rsid w:val="007F31CC"/>
    <w:rsid w:val="007F6339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5A"/>
    <w:rsid w:val="00864086"/>
    <w:rsid w:val="00864ACA"/>
    <w:rsid w:val="00865118"/>
    <w:rsid w:val="00865A4E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3B46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5E6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0932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1C7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9A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17BB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D63AE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738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522"/>
    <w:rsid w:val="00CB172E"/>
    <w:rsid w:val="00CB1864"/>
    <w:rsid w:val="00CB2ED4"/>
    <w:rsid w:val="00CB30E2"/>
    <w:rsid w:val="00CB51A2"/>
    <w:rsid w:val="00CC1E0D"/>
    <w:rsid w:val="00CC332C"/>
    <w:rsid w:val="00CC34AB"/>
    <w:rsid w:val="00CC4DFB"/>
    <w:rsid w:val="00CC5861"/>
    <w:rsid w:val="00CC7085"/>
    <w:rsid w:val="00CC73A9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E68B6"/>
    <w:rsid w:val="00CE7F64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07135"/>
    <w:rsid w:val="00D10EBD"/>
    <w:rsid w:val="00D13348"/>
    <w:rsid w:val="00D14E97"/>
    <w:rsid w:val="00D16247"/>
    <w:rsid w:val="00D174FE"/>
    <w:rsid w:val="00D20259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09D8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424"/>
    <w:rsid w:val="00DF7F53"/>
    <w:rsid w:val="00E01C62"/>
    <w:rsid w:val="00E0346E"/>
    <w:rsid w:val="00E0688D"/>
    <w:rsid w:val="00E07130"/>
    <w:rsid w:val="00E07E77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9D5"/>
    <w:rsid w:val="00E81E19"/>
    <w:rsid w:val="00E81E5F"/>
    <w:rsid w:val="00E82C98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97D2B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3D3D"/>
    <w:rsid w:val="00F14DB8"/>
    <w:rsid w:val="00F15084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85F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5D9"/>
    <w:rsid w:val="00FA2DB4"/>
    <w:rsid w:val="00FA33B8"/>
    <w:rsid w:val="00FA39F5"/>
    <w:rsid w:val="00FA4C1B"/>
    <w:rsid w:val="00FA5E62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1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1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31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7B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17B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17B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2160BCEF103A1163715E2958EE6DF8D276725663FC9A360A15E048MC4B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E1AD3CD80ECA9779D596A42CA4AE46D69605F7FC01A1085B0523362A7DE62DC16DF1C588CE26D1F35F5ODxC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13569</Words>
  <Characters>77345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2014-01-23T06:33:00Z</cp:lastPrinted>
  <dcterms:created xsi:type="dcterms:W3CDTF">2014-03-03T05:31:00Z</dcterms:created>
  <dcterms:modified xsi:type="dcterms:W3CDTF">2014-03-06T04:06:00Z</dcterms:modified>
</cp:coreProperties>
</file>