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FE" w:rsidRPr="00E112FE" w:rsidRDefault="00E112FE" w:rsidP="00E112FE">
      <w:pPr>
        <w:pStyle w:val="a5"/>
        <w:rPr>
          <w:rStyle w:val="13pt"/>
          <w:b/>
          <w:noProof/>
          <w:sz w:val="28"/>
          <w:szCs w:val="28"/>
        </w:rPr>
      </w:pPr>
      <w:r w:rsidRPr="00E112FE"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2320" cy="969645"/>
            <wp:effectExtent l="1905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FE" w:rsidRPr="00E112FE" w:rsidRDefault="00E112FE" w:rsidP="00E112FE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E112FE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12FE" w:rsidRPr="00E112FE" w:rsidRDefault="00E112FE" w:rsidP="00E112FE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E112FE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112FE" w:rsidRPr="00E112FE" w:rsidRDefault="00E112FE" w:rsidP="00E112F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E112FE">
        <w:rPr>
          <w:rStyle w:val="13pt"/>
          <w:rFonts w:ascii="Times New Roman" w:hAnsi="Times New Roman" w:cs="Times New Roman"/>
          <w:b/>
          <w:sz w:val="28"/>
          <w:szCs w:val="28"/>
        </w:rPr>
        <w:t xml:space="preserve"> АДМИНИСТРАЦИЯ ВЕРХОВСКОГО РАЙОНА</w:t>
      </w:r>
    </w:p>
    <w:p w:rsidR="00E112FE" w:rsidRPr="00E112FE" w:rsidRDefault="00E112FE" w:rsidP="00E112F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E112FE">
        <w:rPr>
          <w:rStyle w:val="13pt"/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12FE" w:rsidRPr="00E112FE" w:rsidRDefault="00E112FE" w:rsidP="00E112FE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E112FE">
        <w:rPr>
          <w:rStyle w:val="13pt"/>
          <w:rFonts w:ascii="Times New Roman" w:hAnsi="Times New Roman" w:cs="Times New Roman"/>
          <w:sz w:val="28"/>
          <w:szCs w:val="28"/>
        </w:rPr>
        <w:t>______________________                                                                        №</w:t>
      </w:r>
    </w:p>
    <w:p w:rsidR="00E112FE" w:rsidRPr="00E112FE" w:rsidRDefault="00E112FE" w:rsidP="00E112FE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E112FE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E112FE" w:rsidRPr="00E112FE" w:rsidRDefault="00E112FE" w:rsidP="00E112FE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E112FE" w:rsidRDefault="00E112FE" w:rsidP="00E112FE"/>
    <w:p w:rsidR="00E112FE" w:rsidRPr="00430849" w:rsidRDefault="00E112FE" w:rsidP="00E112F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0849">
        <w:rPr>
          <w:rStyle w:val="13pt"/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Верховского района от 01.10.2019 года № 497 «Об утверждении административных регламентов предоставления услуг в сфере опеки и попечительства».</w:t>
      </w:r>
    </w:p>
    <w:p w:rsidR="00E112FE" w:rsidRPr="00430849" w:rsidRDefault="00E112FE" w:rsidP="00B036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0849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r w:rsidR="00430849" w:rsidRPr="00430849">
        <w:rPr>
          <w:rFonts w:ascii="Times New Roman" w:hAnsi="Times New Roman" w:cs="Times New Roman"/>
          <w:sz w:val="27"/>
          <w:szCs w:val="27"/>
        </w:rPr>
        <w:t>законом от 06.12.2003 г. №131-</w:t>
      </w:r>
      <w:r w:rsidRPr="00430849">
        <w:rPr>
          <w:rFonts w:ascii="Times New Roman" w:hAnsi="Times New Roman" w:cs="Times New Roman"/>
          <w:sz w:val="27"/>
          <w:szCs w:val="27"/>
        </w:rPr>
        <w:t>ФЗ «Об общих принципах организации местного самоуправления в Российской Федерации», Федеральным з</w:t>
      </w:r>
      <w:r w:rsidR="00430849" w:rsidRPr="00430849">
        <w:rPr>
          <w:rFonts w:ascii="Times New Roman" w:hAnsi="Times New Roman" w:cs="Times New Roman"/>
          <w:sz w:val="27"/>
          <w:szCs w:val="27"/>
        </w:rPr>
        <w:t>аконом от 27.07.2010 г. № 210-</w:t>
      </w:r>
      <w:r w:rsidRPr="00430849">
        <w:rPr>
          <w:rFonts w:ascii="Times New Roman" w:hAnsi="Times New Roman" w:cs="Times New Roman"/>
          <w:sz w:val="27"/>
          <w:szCs w:val="27"/>
        </w:rPr>
        <w:t xml:space="preserve">ФЗ «Об организации предоставления государственных и муниципальных услуг», Уставом Верховского района Орловской области, Положением сектора по опеке и попечительству </w:t>
      </w:r>
      <w:r w:rsidR="00AA0789" w:rsidRPr="00430849">
        <w:rPr>
          <w:rFonts w:ascii="Times New Roman" w:hAnsi="Times New Roman" w:cs="Times New Roman"/>
          <w:sz w:val="27"/>
          <w:szCs w:val="27"/>
        </w:rPr>
        <w:t>Управления образования</w:t>
      </w:r>
      <w:r w:rsidRPr="00430849">
        <w:rPr>
          <w:rFonts w:ascii="Times New Roman" w:hAnsi="Times New Roman" w:cs="Times New Roman"/>
          <w:sz w:val="27"/>
          <w:szCs w:val="27"/>
        </w:rPr>
        <w:t xml:space="preserve"> администрации Верховского района Орловской области, в связи с приведением в соответствии с</w:t>
      </w:r>
      <w:r w:rsidR="00AA0789" w:rsidRPr="00430849">
        <w:rPr>
          <w:rFonts w:ascii="Times New Roman" w:hAnsi="Times New Roman" w:cs="Times New Roman"/>
          <w:sz w:val="27"/>
          <w:szCs w:val="27"/>
        </w:rPr>
        <w:t xml:space="preserve"> законо</w:t>
      </w:r>
      <w:r w:rsidRPr="00430849">
        <w:rPr>
          <w:rFonts w:ascii="Times New Roman" w:hAnsi="Times New Roman" w:cs="Times New Roman"/>
          <w:sz w:val="27"/>
          <w:szCs w:val="27"/>
        </w:rPr>
        <w:t>дательными актами РФ</w:t>
      </w:r>
      <w:r w:rsidR="00AA0789" w:rsidRPr="00430849">
        <w:rPr>
          <w:rFonts w:ascii="Times New Roman" w:hAnsi="Times New Roman" w:cs="Times New Roman"/>
          <w:sz w:val="27"/>
          <w:szCs w:val="27"/>
        </w:rPr>
        <w:t xml:space="preserve">, </w:t>
      </w:r>
      <w:r w:rsidRPr="00430849">
        <w:rPr>
          <w:rFonts w:ascii="Times New Roman" w:hAnsi="Times New Roman" w:cs="Times New Roman"/>
          <w:sz w:val="27"/>
          <w:szCs w:val="27"/>
        </w:rPr>
        <w:t>администрация Верховского</w:t>
      </w:r>
      <w:r w:rsidR="00AA0789" w:rsidRPr="00430849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B03654">
        <w:rPr>
          <w:rFonts w:ascii="Times New Roman" w:hAnsi="Times New Roman" w:cs="Times New Roman"/>
          <w:sz w:val="27"/>
          <w:szCs w:val="27"/>
        </w:rPr>
        <w:t xml:space="preserve"> Орловской области</w:t>
      </w:r>
      <w:r w:rsidR="00AA0789" w:rsidRPr="00430849">
        <w:rPr>
          <w:rFonts w:ascii="Times New Roman" w:hAnsi="Times New Roman" w:cs="Times New Roman"/>
          <w:sz w:val="27"/>
          <w:szCs w:val="27"/>
        </w:rPr>
        <w:t xml:space="preserve"> п о с т а н о в л я е т</w:t>
      </w:r>
      <w:r w:rsidRPr="00430849">
        <w:rPr>
          <w:rFonts w:ascii="Times New Roman" w:hAnsi="Times New Roman" w:cs="Times New Roman"/>
          <w:sz w:val="27"/>
          <w:szCs w:val="27"/>
        </w:rPr>
        <w:t>:</w:t>
      </w:r>
    </w:p>
    <w:p w:rsidR="00E112FE" w:rsidRDefault="00B03654" w:rsidP="0043084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E112FE" w:rsidRPr="00430849">
        <w:rPr>
          <w:rFonts w:ascii="Times New Roman" w:eastAsia="Calibri" w:hAnsi="Times New Roman" w:cs="Times New Roman"/>
          <w:sz w:val="27"/>
          <w:szCs w:val="27"/>
        </w:rPr>
        <w:t xml:space="preserve">административный </w:t>
      </w:r>
      <w:hyperlink w:anchor="Par830" w:history="1">
        <w:r w:rsidR="00E112FE" w:rsidRPr="00430849">
          <w:rPr>
            <w:rFonts w:ascii="Times New Roman" w:eastAsia="Calibri" w:hAnsi="Times New Roman" w:cs="Times New Roman"/>
            <w:sz w:val="27"/>
            <w:szCs w:val="27"/>
          </w:rPr>
          <w:t>регламент</w:t>
        </w:r>
      </w:hyperlink>
      <w:r w:rsidR="00E112FE" w:rsidRPr="00430849">
        <w:rPr>
          <w:rFonts w:ascii="Times New Roman" w:eastAsia="Calibri" w:hAnsi="Times New Roman" w:cs="Times New Roman"/>
          <w:sz w:val="27"/>
          <w:szCs w:val="27"/>
        </w:rPr>
        <w:t xml:space="preserve"> предоставления муниципальной услуги «Социальная поддержка и социальное обслуживание детей-сирот, беспризорных детей, детей, оставшихся без попечения родителей» (приложение 5</w:t>
      </w:r>
      <w:r>
        <w:rPr>
          <w:rFonts w:ascii="Times New Roman" w:eastAsia="Calibri" w:hAnsi="Times New Roman" w:cs="Times New Roman"/>
          <w:sz w:val="27"/>
          <w:szCs w:val="27"/>
        </w:rPr>
        <w:t xml:space="preserve"> к постановлению администрации Верховского района №497 от 01.10.2019г.</w:t>
      </w:r>
      <w:r w:rsidR="00E112FE" w:rsidRPr="00430849">
        <w:rPr>
          <w:rFonts w:ascii="Times New Roman" w:eastAsia="Calibri" w:hAnsi="Times New Roman" w:cs="Times New Roman"/>
          <w:sz w:val="27"/>
          <w:szCs w:val="27"/>
        </w:rPr>
        <w:t>)</w:t>
      </w:r>
      <w:r>
        <w:rPr>
          <w:rFonts w:ascii="Times New Roman" w:eastAsia="Calibri" w:hAnsi="Times New Roman" w:cs="Times New Roman"/>
          <w:sz w:val="27"/>
          <w:szCs w:val="27"/>
        </w:rPr>
        <w:t xml:space="preserve"> внести следующие изменения:</w:t>
      </w:r>
    </w:p>
    <w:p w:rsidR="00B03654" w:rsidRPr="00430849" w:rsidRDefault="00B03654" w:rsidP="00B03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1.2.</w:t>
      </w:r>
      <w:r w:rsidRPr="00B0365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30849">
        <w:rPr>
          <w:rFonts w:ascii="Times New Roman" w:eastAsia="Calibri" w:hAnsi="Times New Roman" w:cs="Times New Roman"/>
          <w:sz w:val="27"/>
          <w:szCs w:val="27"/>
        </w:rPr>
        <w:t>Исключить п.</w:t>
      </w:r>
      <w:r>
        <w:rPr>
          <w:rFonts w:ascii="Times New Roman" w:eastAsia="Calibri" w:hAnsi="Times New Roman" w:cs="Times New Roman"/>
          <w:sz w:val="27"/>
          <w:szCs w:val="27"/>
        </w:rPr>
        <w:t>п.</w:t>
      </w:r>
      <w:r w:rsidRPr="00430849">
        <w:rPr>
          <w:rFonts w:ascii="Times New Roman" w:eastAsia="Calibri" w:hAnsi="Times New Roman" w:cs="Times New Roman"/>
          <w:sz w:val="27"/>
          <w:szCs w:val="27"/>
        </w:rPr>
        <w:t xml:space="preserve"> 2) назначение и выплату единовременного пособия при всех формах устройства детей, лишенных родительских прав</w:t>
      </w:r>
      <w:r w:rsidRPr="004308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30849">
        <w:rPr>
          <w:rFonts w:ascii="Times New Roman" w:eastAsia="Calibri" w:hAnsi="Times New Roman" w:cs="Times New Roman"/>
          <w:sz w:val="27"/>
          <w:szCs w:val="27"/>
        </w:rPr>
        <w:t>из п. 1.1.</w:t>
      </w:r>
    </w:p>
    <w:p w:rsidR="00C63201" w:rsidRDefault="00C63201" w:rsidP="0043084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Добавить </w:t>
      </w:r>
      <w:r w:rsidR="00AA0789" w:rsidRPr="00430849">
        <w:rPr>
          <w:rFonts w:ascii="Times New Roman" w:eastAsia="Calibri" w:hAnsi="Times New Roman" w:cs="Times New Roman"/>
          <w:sz w:val="27"/>
          <w:szCs w:val="27"/>
        </w:rPr>
        <w:t>в п</w:t>
      </w:r>
      <w:r w:rsidR="00430849">
        <w:rPr>
          <w:rFonts w:ascii="Times New Roman" w:eastAsia="Calibri" w:hAnsi="Times New Roman" w:cs="Times New Roman"/>
          <w:sz w:val="27"/>
          <w:szCs w:val="27"/>
        </w:rPr>
        <w:t>.</w:t>
      </w:r>
      <w:r w:rsidR="00AA0789" w:rsidRPr="00430849">
        <w:rPr>
          <w:rFonts w:ascii="Times New Roman" w:eastAsia="Calibri" w:hAnsi="Times New Roman" w:cs="Times New Roman"/>
          <w:sz w:val="27"/>
          <w:szCs w:val="27"/>
        </w:rPr>
        <w:t xml:space="preserve"> 2.5</w:t>
      </w:r>
      <w:r w:rsidR="00E112FE" w:rsidRPr="00430849">
        <w:rPr>
          <w:rFonts w:ascii="Times New Roman" w:eastAsia="Calibri" w:hAnsi="Times New Roman" w:cs="Times New Roman"/>
          <w:sz w:val="27"/>
          <w:szCs w:val="27"/>
        </w:rPr>
        <w:t>.</w:t>
      </w:r>
      <w:r>
        <w:rPr>
          <w:rFonts w:ascii="Times New Roman" w:eastAsia="Calibri" w:hAnsi="Times New Roman" w:cs="Times New Roman"/>
          <w:sz w:val="27"/>
          <w:szCs w:val="27"/>
        </w:rPr>
        <w:t xml:space="preserve"> абзац следующего содержания:</w:t>
      </w:r>
    </w:p>
    <w:p w:rsidR="00E112FE" w:rsidRPr="00430849" w:rsidRDefault="00AA0789" w:rsidP="00C6320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849">
        <w:rPr>
          <w:rFonts w:ascii="Times New Roman" w:eastAsia="Calibri" w:hAnsi="Times New Roman" w:cs="Times New Roman"/>
          <w:sz w:val="27"/>
          <w:szCs w:val="27"/>
        </w:rPr>
        <w:t>«</w:t>
      </w:r>
      <w:r w:rsidR="00C63201">
        <w:rPr>
          <w:rFonts w:ascii="Times New Roman" w:eastAsia="Calibri" w:hAnsi="Times New Roman" w:cs="Times New Roman"/>
          <w:sz w:val="27"/>
          <w:szCs w:val="27"/>
        </w:rPr>
        <w:t>-</w:t>
      </w:r>
      <w:r w:rsidRPr="0043084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Законом Орловской области от 03.11.2022 № 2825-ОЗ "Об отдельных правоотношениях в сфере опеки и попечительства на территории Орловской области</w:t>
      </w:r>
      <w:r w:rsidR="00C6320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43084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".</w:t>
      </w:r>
    </w:p>
    <w:p w:rsidR="00E112FE" w:rsidRPr="00430849" w:rsidRDefault="00E112FE" w:rsidP="0043084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849">
        <w:rPr>
          <w:rFonts w:ascii="Times New Roman" w:eastAsia="Calibri" w:hAnsi="Times New Roman" w:cs="Times New Roman"/>
          <w:sz w:val="27"/>
          <w:szCs w:val="27"/>
        </w:rPr>
        <w:t>Разместить настоящее постановление на официальном интернет-сайте администрации Верховского района Орловской области.</w:t>
      </w:r>
    </w:p>
    <w:p w:rsidR="00E112FE" w:rsidRDefault="00E112FE" w:rsidP="0043084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430849">
        <w:rPr>
          <w:rFonts w:ascii="Times New Roman" w:hAnsi="Times New Roman" w:cs="Times New Roman"/>
          <w:sz w:val="27"/>
          <w:szCs w:val="27"/>
        </w:rPr>
        <w:t xml:space="preserve">Контроль за исполнением постановления возложить на начальника Управления образования, молодёжной политики, физической культуры и спорта администрации Верховского района Орловской области </w:t>
      </w:r>
      <w:r w:rsidR="00430849" w:rsidRPr="00430849">
        <w:rPr>
          <w:rFonts w:ascii="Times New Roman" w:hAnsi="Times New Roman" w:cs="Times New Roman"/>
          <w:sz w:val="27"/>
          <w:szCs w:val="27"/>
        </w:rPr>
        <w:t>Е.А. Романову</w:t>
      </w:r>
      <w:r w:rsidRPr="00430849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C63201" w:rsidRPr="00430849" w:rsidRDefault="00C63201" w:rsidP="00C63201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430849" w:rsidRPr="00430849" w:rsidRDefault="00C63201" w:rsidP="00430849">
      <w:pPr>
        <w:tabs>
          <w:tab w:val="left" w:pos="2169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 w:rsidR="00430849" w:rsidRPr="00430849">
        <w:rPr>
          <w:rFonts w:ascii="Times New Roman" w:hAnsi="Times New Roman" w:cs="Times New Roman"/>
          <w:b/>
          <w:sz w:val="27"/>
          <w:szCs w:val="27"/>
        </w:rPr>
        <w:t xml:space="preserve">Глава Верховского района            </w:t>
      </w:r>
      <w:bookmarkStart w:id="0" w:name="_GoBack"/>
      <w:bookmarkEnd w:id="0"/>
      <w:r w:rsidR="00430849" w:rsidRPr="00430849">
        <w:rPr>
          <w:rFonts w:ascii="Times New Roman" w:hAnsi="Times New Roman" w:cs="Times New Roman"/>
          <w:b/>
          <w:sz w:val="27"/>
          <w:szCs w:val="27"/>
        </w:rPr>
        <w:t xml:space="preserve">              В.А. Гладских</w:t>
      </w:r>
    </w:p>
    <w:p w:rsidR="00430849" w:rsidRPr="00430849" w:rsidRDefault="00430849" w:rsidP="00430849">
      <w:pPr>
        <w:rPr>
          <w:rFonts w:ascii="Times New Roman" w:hAnsi="Times New Roman" w:cs="Times New Roman"/>
          <w:sz w:val="27"/>
          <w:szCs w:val="27"/>
        </w:rPr>
      </w:pPr>
    </w:p>
    <w:p w:rsidR="006F6497" w:rsidRPr="00430849" w:rsidRDefault="00430849" w:rsidP="00430849">
      <w:pPr>
        <w:tabs>
          <w:tab w:val="left" w:pos="2169"/>
        </w:tabs>
        <w:rPr>
          <w:rFonts w:ascii="Times New Roman" w:hAnsi="Times New Roman" w:cs="Times New Roman"/>
          <w:b/>
          <w:sz w:val="27"/>
          <w:szCs w:val="27"/>
        </w:rPr>
      </w:pPr>
      <w:r w:rsidRPr="00430849">
        <w:rPr>
          <w:rFonts w:ascii="Times New Roman" w:hAnsi="Times New Roman" w:cs="Times New Roman"/>
          <w:sz w:val="27"/>
          <w:szCs w:val="27"/>
        </w:rPr>
        <w:lastRenderedPageBreak/>
        <w:tab/>
      </w:r>
    </w:p>
    <w:sectPr w:rsidR="006F6497" w:rsidRPr="00430849" w:rsidSect="0043084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B646B"/>
    <w:multiLevelType w:val="hybridMultilevel"/>
    <w:tmpl w:val="8CFAC6B6"/>
    <w:lvl w:ilvl="0" w:tplc="DFBCE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2F4172"/>
    <w:multiLevelType w:val="hybridMultilevel"/>
    <w:tmpl w:val="0D1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FE"/>
    <w:rsid w:val="00430849"/>
    <w:rsid w:val="006F6497"/>
    <w:rsid w:val="00AA0789"/>
    <w:rsid w:val="00B03654"/>
    <w:rsid w:val="00C63201"/>
    <w:rsid w:val="00E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F59"/>
  <w15:docId w15:val="{E435C1F5-766C-424B-8F67-3194BA4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112FE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112FE"/>
    <w:rPr>
      <w:rFonts w:ascii="Baltica" w:eastAsia="Times New Roman" w:hAnsi="Baltica" w:cs="Times New Roman"/>
      <w:sz w:val="24"/>
      <w:szCs w:val="20"/>
    </w:rPr>
  </w:style>
  <w:style w:type="paragraph" w:styleId="a5">
    <w:name w:val="caption"/>
    <w:basedOn w:val="a"/>
    <w:next w:val="a"/>
    <w:semiHidden/>
    <w:unhideWhenUsed/>
    <w:qFormat/>
    <w:rsid w:val="00E112FE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</w:rPr>
  </w:style>
  <w:style w:type="paragraph" w:styleId="a6">
    <w:name w:val="List Paragraph"/>
    <w:basedOn w:val="a"/>
    <w:uiPriority w:val="34"/>
    <w:qFormat/>
    <w:rsid w:val="00E11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E112F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E112FE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7"/>
    <w:rsid w:val="00E112FE"/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1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2023-05-11T13:03:00Z</dcterms:created>
  <dcterms:modified xsi:type="dcterms:W3CDTF">2023-05-11T13:03:00Z</dcterms:modified>
</cp:coreProperties>
</file>