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95" w:rsidRPr="006B0C3E" w:rsidRDefault="00600F95" w:rsidP="00600F95">
      <w:pPr>
        <w:pStyle w:val="a9"/>
        <w:jc w:val="center"/>
        <w:rPr>
          <w:b/>
          <w:sz w:val="30"/>
        </w:rPr>
      </w:pPr>
    </w:p>
    <w:p w:rsidR="00600F95" w:rsidRPr="006B0C3E" w:rsidRDefault="00600F95" w:rsidP="00600F95">
      <w:pPr>
        <w:pStyle w:val="ae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2320" cy="967105"/>
            <wp:effectExtent l="19050" t="0" r="0" b="0"/>
            <wp:docPr id="6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F95" w:rsidRPr="006B0C3E" w:rsidRDefault="00600F95" w:rsidP="00600F95">
      <w:pPr>
        <w:pStyle w:val="1"/>
        <w:shd w:val="clear" w:color="auto" w:fill="auto"/>
        <w:spacing w:line="643" w:lineRule="exact"/>
        <w:ind w:left="560"/>
        <w:jc w:val="center"/>
        <w:rPr>
          <w:rStyle w:val="13pt"/>
          <w:b/>
          <w:sz w:val="28"/>
          <w:szCs w:val="28"/>
        </w:rPr>
      </w:pPr>
      <w:r w:rsidRPr="006B0C3E">
        <w:rPr>
          <w:rStyle w:val="13pt"/>
          <w:b/>
          <w:sz w:val="28"/>
          <w:szCs w:val="28"/>
        </w:rPr>
        <w:t>РОССИЙСКАЯ ФЕДЕРАЦИЯ</w:t>
      </w:r>
    </w:p>
    <w:p w:rsidR="00600F95" w:rsidRPr="006B0C3E" w:rsidRDefault="00600F95" w:rsidP="00600F95">
      <w:pPr>
        <w:pStyle w:val="1"/>
        <w:shd w:val="clear" w:color="auto" w:fill="auto"/>
        <w:spacing w:line="240" w:lineRule="auto"/>
        <w:ind w:left="560"/>
        <w:jc w:val="center"/>
        <w:rPr>
          <w:rStyle w:val="13pt"/>
          <w:b/>
          <w:sz w:val="28"/>
          <w:szCs w:val="28"/>
        </w:rPr>
      </w:pPr>
      <w:r w:rsidRPr="006B0C3E">
        <w:rPr>
          <w:rStyle w:val="13pt"/>
          <w:b/>
          <w:sz w:val="28"/>
          <w:szCs w:val="28"/>
        </w:rPr>
        <w:t>ОРЛОВСКАЯ ОБЛАСТЬ</w:t>
      </w:r>
    </w:p>
    <w:p w:rsidR="00600F95" w:rsidRPr="006B0C3E" w:rsidRDefault="00600F95" w:rsidP="00600F95">
      <w:pPr>
        <w:pStyle w:val="1"/>
        <w:shd w:val="clear" w:color="auto" w:fill="auto"/>
        <w:spacing w:line="643" w:lineRule="exact"/>
        <w:ind w:left="200"/>
        <w:jc w:val="center"/>
        <w:rPr>
          <w:rStyle w:val="13pt"/>
          <w:b/>
          <w:sz w:val="32"/>
          <w:szCs w:val="32"/>
        </w:rPr>
      </w:pPr>
      <w:r w:rsidRPr="006B0C3E">
        <w:rPr>
          <w:rStyle w:val="13pt"/>
          <w:b/>
          <w:sz w:val="32"/>
          <w:szCs w:val="32"/>
        </w:rPr>
        <w:t>АДМИНИСТРАЦИЯ ВЕРХОВСКОГО РАЙОНА</w:t>
      </w:r>
    </w:p>
    <w:p w:rsidR="00600F95" w:rsidRPr="006B0C3E" w:rsidRDefault="00600F95" w:rsidP="00600F95">
      <w:pPr>
        <w:pStyle w:val="1"/>
        <w:shd w:val="clear" w:color="auto" w:fill="auto"/>
        <w:spacing w:line="643" w:lineRule="exact"/>
        <w:ind w:left="200"/>
        <w:jc w:val="center"/>
        <w:rPr>
          <w:rStyle w:val="13pt"/>
          <w:b/>
          <w:sz w:val="24"/>
          <w:szCs w:val="24"/>
        </w:rPr>
      </w:pPr>
      <w:r w:rsidRPr="006B0C3E">
        <w:rPr>
          <w:rStyle w:val="13pt"/>
          <w:b/>
          <w:sz w:val="36"/>
          <w:szCs w:val="36"/>
        </w:rPr>
        <w:t>ПОСТАНОВЛЕНИЕ</w:t>
      </w:r>
    </w:p>
    <w:p w:rsidR="00600F95" w:rsidRPr="005E191E" w:rsidRDefault="00600F95" w:rsidP="00600F95">
      <w:pPr>
        <w:pStyle w:val="1"/>
        <w:shd w:val="clear" w:color="auto" w:fill="auto"/>
        <w:spacing w:line="240" w:lineRule="auto"/>
        <w:ind w:left="200"/>
        <w:jc w:val="center"/>
        <w:rPr>
          <w:b/>
          <w:sz w:val="16"/>
          <w:szCs w:val="16"/>
          <w:shd w:val="clear" w:color="auto" w:fill="FFFFFF"/>
        </w:rPr>
      </w:pPr>
    </w:p>
    <w:p w:rsidR="00600F95" w:rsidRDefault="00600F95" w:rsidP="00600F95">
      <w:pPr>
        <w:spacing w:after="0" w:line="240" w:lineRule="auto"/>
        <w:ind w:left="20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03 февраля</w:t>
      </w:r>
      <w:r w:rsidRPr="006B0C3E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Pr="006B0C3E">
        <w:rPr>
          <w:rFonts w:ascii="Times New Roman" w:hAnsi="Times New Roman"/>
          <w:sz w:val="28"/>
          <w:szCs w:val="28"/>
          <w:shd w:val="clear" w:color="auto" w:fill="FFFFFF"/>
        </w:rPr>
        <w:t xml:space="preserve"> г.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r w:rsidRPr="006B0C3E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</w:t>
      </w:r>
      <w:r w:rsidRPr="006B0C3E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40</w:t>
      </w:r>
    </w:p>
    <w:p w:rsidR="00600F95" w:rsidRPr="006B0C3E" w:rsidRDefault="00600F95" w:rsidP="00600F95">
      <w:pPr>
        <w:spacing w:after="0" w:line="240" w:lineRule="auto"/>
        <w:ind w:left="20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  <w:r w:rsidRPr="006B0C3E">
        <w:rPr>
          <w:rFonts w:ascii="Times New Roman" w:hAnsi="Times New Roman"/>
          <w:sz w:val="28"/>
          <w:szCs w:val="28"/>
          <w:shd w:val="clear" w:color="auto" w:fill="FFFFFF"/>
        </w:rPr>
        <w:t>п. Верховье</w:t>
      </w:r>
    </w:p>
    <w:p w:rsidR="00F91D82" w:rsidRDefault="00F91D82" w:rsidP="00515903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F95" w:rsidRDefault="00674570" w:rsidP="00DE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354D">
        <w:rPr>
          <w:rFonts w:ascii="Times New Roman" w:hAnsi="Times New Roman" w:cs="Times New Roman"/>
          <w:sz w:val="28"/>
          <w:szCs w:val="28"/>
        </w:rPr>
        <w:t>О</w:t>
      </w:r>
      <w:r w:rsidR="00600F9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="00600F95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600F95">
        <w:rPr>
          <w:rFonts w:ascii="Times New Roman" w:hAnsi="Times New Roman" w:cs="Times New Roman"/>
          <w:sz w:val="28"/>
          <w:szCs w:val="28"/>
        </w:rPr>
        <w:t xml:space="preserve"> </w:t>
      </w:r>
      <w:r w:rsidR="00F91D82">
        <w:rPr>
          <w:rFonts w:ascii="Times New Roman" w:hAnsi="Times New Roman" w:cs="Times New Roman"/>
          <w:sz w:val="28"/>
          <w:szCs w:val="28"/>
        </w:rPr>
        <w:t xml:space="preserve">- энергетического баланса </w:t>
      </w:r>
    </w:p>
    <w:p w:rsidR="00600F95" w:rsidRDefault="003D4FA2" w:rsidP="00DE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600F95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63" w:rsidRDefault="00F91D82" w:rsidP="00DE7A1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и </w:t>
      </w:r>
      <w:r w:rsidR="003D4FA2">
        <w:rPr>
          <w:rFonts w:ascii="Times New Roman" w:hAnsi="Times New Roman" w:cs="Times New Roman"/>
          <w:sz w:val="28"/>
          <w:szCs w:val="28"/>
        </w:rPr>
        <w:t xml:space="preserve">прогнозный </w:t>
      </w:r>
      <w:r>
        <w:rPr>
          <w:rFonts w:ascii="Times New Roman" w:hAnsi="Times New Roman" w:cs="Times New Roman"/>
          <w:sz w:val="28"/>
          <w:szCs w:val="28"/>
        </w:rPr>
        <w:t xml:space="preserve"> период до 2030</w:t>
      </w:r>
      <w:r w:rsidR="0060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bookmarkEnd w:id="0"/>
      <w:r w:rsidR="00600F95">
        <w:rPr>
          <w:rFonts w:ascii="Times New Roman" w:hAnsi="Times New Roman" w:cs="Times New Roman"/>
          <w:sz w:val="28"/>
          <w:szCs w:val="28"/>
        </w:rPr>
        <w:t>.</w:t>
      </w:r>
    </w:p>
    <w:p w:rsidR="00B01563" w:rsidRPr="0089354D" w:rsidRDefault="00B01563" w:rsidP="00B01563">
      <w:pPr>
        <w:spacing w:after="0" w:line="240" w:lineRule="auto"/>
        <w:jc w:val="center"/>
        <w:rPr>
          <w:sz w:val="28"/>
          <w:szCs w:val="28"/>
        </w:rPr>
      </w:pPr>
    </w:p>
    <w:p w:rsidR="003D4FA2" w:rsidRDefault="00600F95" w:rsidP="00B01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570" w:rsidRPr="00F91D82">
        <w:rPr>
          <w:rFonts w:ascii="Times New Roman" w:hAnsi="Times New Roman" w:cs="Times New Roman"/>
          <w:sz w:val="28"/>
          <w:szCs w:val="28"/>
        </w:rPr>
        <w:t>В</w:t>
      </w:r>
      <w:r w:rsidR="00F91D82" w:rsidRPr="00F91D82">
        <w:rPr>
          <w:rFonts w:ascii="Times New Roman" w:hAnsi="Times New Roman" w:cs="Times New Roman"/>
          <w:sz w:val="28"/>
          <w:szCs w:val="28"/>
        </w:rPr>
        <w:t xml:space="preserve">  соответствии с </w:t>
      </w:r>
      <w:r w:rsidR="00F91D82" w:rsidRPr="00F91D8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 года № 190-ФЗ «О теплоснабжении</w:t>
      </w:r>
      <w:r w:rsidR="00F91D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D4FA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D82" w:rsidRPr="00F91D82">
        <w:rPr>
          <w:rFonts w:ascii="Times New Roman" w:hAnsi="Times New Roman" w:cs="Times New Roman"/>
          <w:sz w:val="28"/>
          <w:szCs w:val="28"/>
        </w:rPr>
        <w:t>Приказом министерства энергетики РФ от 29 октября 2021г</w:t>
      </w:r>
      <w:r w:rsidR="00C73AB1">
        <w:rPr>
          <w:rFonts w:ascii="Times New Roman" w:hAnsi="Times New Roman" w:cs="Times New Roman"/>
          <w:sz w:val="28"/>
          <w:szCs w:val="28"/>
        </w:rPr>
        <w:t xml:space="preserve">. </w:t>
      </w:r>
      <w:r w:rsidR="00F91D82" w:rsidRPr="00F91D82">
        <w:rPr>
          <w:rFonts w:ascii="Times New Roman" w:hAnsi="Times New Roman" w:cs="Times New Roman"/>
          <w:sz w:val="28"/>
          <w:szCs w:val="28"/>
        </w:rPr>
        <w:t>№1169«Об утверждении порядка составления топливно-энергетических балансов субъектов Российской Федерации</w:t>
      </w:r>
      <w:r w:rsidR="003D4FA2" w:rsidRPr="005D613F">
        <w:rPr>
          <w:sz w:val="28"/>
          <w:szCs w:val="28"/>
        </w:rPr>
        <w:t xml:space="preserve">, </w:t>
      </w:r>
      <w:r w:rsidR="003D4FA2" w:rsidRPr="003D4FA2">
        <w:rPr>
          <w:rFonts w:ascii="Times New Roman" w:hAnsi="Times New Roman" w:cs="Times New Roman"/>
          <w:sz w:val="28"/>
          <w:szCs w:val="28"/>
        </w:rPr>
        <w:t>муниципальных образований»</w:t>
      </w:r>
      <w:r w:rsidR="003D4FA2">
        <w:rPr>
          <w:rFonts w:ascii="Times New Roman" w:hAnsi="Times New Roman" w:cs="Times New Roman"/>
          <w:sz w:val="28"/>
          <w:szCs w:val="28"/>
        </w:rPr>
        <w:t>,</w:t>
      </w:r>
      <w:r w:rsidR="00C73AB1">
        <w:rPr>
          <w:rFonts w:ascii="Times New Roman" w:hAnsi="Times New Roman" w:cs="Times New Roman"/>
          <w:sz w:val="28"/>
          <w:szCs w:val="28"/>
        </w:rPr>
        <w:t xml:space="preserve"> </w:t>
      </w:r>
      <w:r w:rsidRPr="00C7354D">
        <w:rPr>
          <w:rFonts w:ascii="Times New Roman" w:hAnsi="Times New Roman"/>
          <w:bCs/>
          <w:color w:val="000000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Верховского</w:t>
      </w:r>
      <w:proofErr w:type="spellEnd"/>
      <w:r w:rsidRPr="00C7354D">
        <w:rPr>
          <w:rFonts w:ascii="Times New Roman" w:hAnsi="Times New Roman"/>
          <w:bCs/>
          <w:color w:val="000000"/>
          <w:sz w:val="28"/>
          <w:szCs w:val="28"/>
        </w:rPr>
        <w:t xml:space="preserve"> района Орловской области,</w:t>
      </w:r>
      <w:r w:rsidRPr="00C7354D">
        <w:rPr>
          <w:rFonts w:ascii="Times New Roman" w:hAnsi="Times New Roman"/>
          <w:bCs/>
          <w:color w:val="00008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D4FA2" w:rsidRDefault="00600F95" w:rsidP="003D4FA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4570" w:rsidRPr="0044158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4FA2" w:rsidRPr="003D4FA2">
        <w:rPr>
          <w:rFonts w:ascii="Times New Roman" w:hAnsi="Times New Roman" w:cs="Times New Roman"/>
          <w:color w:val="000000"/>
          <w:sz w:val="28"/>
          <w:szCs w:val="28"/>
        </w:rPr>
        <w:t>Утвердить топливно-энергетический баланс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F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="003D4FA2">
        <w:rPr>
          <w:rFonts w:ascii="Times New Roman" w:hAnsi="Times New Roman" w:cs="Times New Roman"/>
          <w:sz w:val="28"/>
          <w:szCs w:val="28"/>
        </w:rPr>
        <w:t xml:space="preserve"> район за 2020 год и прогнозный период до 2030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FA2">
        <w:rPr>
          <w:rFonts w:ascii="Times New Roman" w:hAnsi="Times New Roman" w:cs="Times New Roman"/>
          <w:sz w:val="28"/>
          <w:szCs w:val="28"/>
        </w:rPr>
        <w:t>года согласно приложению</w:t>
      </w:r>
      <w:r w:rsidR="00EC333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3D4FA2">
        <w:rPr>
          <w:rFonts w:ascii="Times New Roman" w:hAnsi="Times New Roman" w:cs="Times New Roman"/>
          <w:sz w:val="28"/>
          <w:szCs w:val="28"/>
        </w:rPr>
        <w:t>.</w:t>
      </w:r>
    </w:p>
    <w:p w:rsidR="00600F95" w:rsidRDefault="00600F95" w:rsidP="00600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191E">
        <w:rPr>
          <w:rFonts w:ascii="Times New Roman" w:hAnsi="Times New Roman"/>
          <w:sz w:val="28"/>
          <w:szCs w:val="28"/>
        </w:rPr>
        <w:t>. Обнародовать и разместить</w:t>
      </w:r>
      <w:r w:rsidR="00EC3336">
        <w:rPr>
          <w:rFonts w:ascii="Times New Roman" w:hAnsi="Times New Roman"/>
          <w:sz w:val="28"/>
          <w:szCs w:val="28"/>
        </w:rPr>
        <w:t>,</w:t>
      </w:r>
      <w:r w:rsidRPr="005E191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Интернет-сайте </w:t>
      </w:r>
      <w:proofErr w:type="spellStart"/>
      <w:r w:rsidRPr="005E191E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5E191E">
        <w:rPr>
          <w:rFonts w:ascii="Times New Roman" w:hAnsi="Times New Roman"/>
          <w:sz w:val="28"/>
          <w:szCs w:val="28"/>
        </w:rPr>
        <w:t xml:space="preserve"> района (adminverhov.ru). </w:t>
      </w:r>
    </w:p>
    <w:p w:rsidR="00600F95" w:rsidRPr="005E191E" w:rsidRDefault="00600F95" w:rsidP="00600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F5E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5E86">
        <w:rPr>
          <w:rFonts w:ascii="Times New Roman" w:hAnsi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600F95" w:rsidRDefault="00600F95" w:rsidP="00600F95">
      <w:pPr>
        <w:spacing w:line="240" w:lineRule="auto"/>
        <w:ind w:left="1132" w:right="-7"/>
        <w:jc w:val="both"/>
        <w:rPr>
          <w:rFonts w:ascii="Times New Roman" w:hAnsi="Times New Roman"/>
          <w:sz w:val="28"/>
          <w:szCs w:val="20"/>
        </w:rPr>
      </w:pPr>
    </w:p>
    <w:p w:rsidR="000126AB" w:rsidRPr="00021066" w:rsidRDefault="000126AB" w:rsidP="00600F95">
      <w:pPr>
        <w:spacing w:line="240" w:lineRule="auto"/>
        <w:ind w:left="1132" w:right="-7"/>
        <w:jc w:val="both"/>
        <w:rPr>
          <w:rFonts w:ascii="Times New Roman" w:hAnsi="Times New Roman"/>
          <w:sz w:val="28"/>
          <w:szCs w:val="20"/>
        </w:rPr>
      </w:pPr>
    </w:p>
    <w:p w:rsidR="00600F95" w:rsidRPr="003F5E86" w:rsidRDefault="00600F95" w:rsidP="00600F95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3F5E86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b/>
          <w:sz w:val="28"/>
          <w:szCs w:val="28"/>
        </w:rPr>
        <w:t>Гладских</w:t>
      </w:r>
      <w:proofErr w:type="spellEnd"/>
    </w:p>
    <w:p w:rsidR="003D4FA2" w:rsidRDefault="003D4FA2" w:rsidP="003A0203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A2" w:rsidRDefault="003D4FA2" w:rsidP="003A0203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A2" w:rsidRDefault="003D4FA2" w:rsidP="003A0203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A2" w:rsidRDefault="003D4FA2" w:rsidP="003A0203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03" w:rsidRPr="00600F95" w:rsidRDefault="003A0203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A0203" w:rsidRPr="00600F95" w:rsidRDefault="003A0203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600F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3A0203" w:rsidRPr="00600F95" w:rsidRDefault="00600F95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203" w:rsidRPr="0060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0203" w:rsidRPr="00600F95" w:rsidRDefault="003A0203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3336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03.02.2022 г.</w:t>
      </w:r>
      <w:r w:rsidRPr="0060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EC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</w:p>
    <w:p w:rsidR="003D4FA2" w:rsidRPr="00600F95" w:rsidRDefault="003D4FA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E7" w:rsidRPr="00485271" w:rsidRDefault="005032E7" w:rsidP="005032E7">
      <w:pPr>
        <w:jc w:val="both"/>
        <w:rPr>
          <w:color w:val="1A171B"/>
        </w:rPr>
      </w:pPr>
    </w:p>
    <w:p w:rsidR="00EC3336" w:rsidRDefault="005032E7" w:rsidP="00EC3336">
      <w:pPr>
        <w:tabs>
          <w:tab w:val="left" w:pos="35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2E7">
        <w:rPr>
          <w:rFonts w:ascii="Times New Roman" w:hAnsi="Times New Roman" w:cs="Times New Roman"/>
          <w:bCs/>
          <w:sz w:val="28"/>
          <w:szCs w:val="28"/>
        </w:rPr>
        <w:t xml:space="preserve">Топливно-энергетический баланс </w:t>
      </w:r>
      <w:bookmarkStart w:id="1" w:name="_Hlk95143394"/>
      <w:bookmarkStart w:id="2" w:name="_Hlk95138961"/>
      <w:r w:rsidR="00DE7A14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</w:t>
      </w:r>
      <w:bookmarkEnd w:id="1"/>
    </w:p>
    <w:p w:rsidR="005032E7" w:rsidRDefault="00EC3336" w:rsidP="00EC3336">
      <w:pPr>
        <w:tabs>
          <w:tab w:val="left" w:pos="3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Верховский</w:t>
      </w:r>
      <w:proofErr w:type="spellEnd"/>
      <w:r w:rsidR="005032E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2E7" w:rsidRPr="005032E7">
        <w:rPr>
          <w:rFonts w:ascii="Times New Roman" w:hAnsi="Times New Roman" w:cs="Times New Roman"/>
          <w:bCs/>
          <w:sz w:val="28"/>
          <w:szCs w:val="28"/>
        </w:rPr>
        <w:t>за 20</w:t>
      </w:r>
      <w:r w:rsidR="005032E7">
        <w:rPr>
          <w:rFonts w:ascii="Times New Roman" w:hAnsi="Times New Roman" w:cs="Times New Roman"/>
          <w:bCs/>
          <w:sz w:val="28"/>
          <w:szCs w:val="28"/>
        </w:rPr>
        <w:t>20</w:t>
      </w:r>
      <w:r w:rsidR="005032E7" w:rsidRPr="005032E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032E7">
        <w:rPr>
          <w:rFonts w:ascii="Times New Roman" w:hAnsi="Times New Roman" w:cs="Times New Roman"/>
          <w:bCs/>
          <w:sz w:val="28"/>
          <w:szCs w:val="28"/>
        </w:rPr>
        <w:t xml:space="preserve"> и прогнозный период до 2030 года.</w:t>
      </w:r>
    </w:p>
    <w:p w:rsidR="00EC3336" w:rsidRDefault="00EC3336" w:rsidP="00EC3336">
      <w:pPr>
        <w:tabs>
          <w:tab w:val="left" w:pos="3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7A14" w:rsidRPr="00B61C9F" w:rsidRDefault="00DE7A14" w:rsidP="00EC333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1C9F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DE7A14" w:rsidRDefault="00DE7A14" w:rsidP="00DE7A1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C3336" w:rsidRDefault="00DE7A14" w:rsidP="00DE7A14">
      <w:pPr>
        <w:pStyle w:val="1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 w:rsidRPr="009A1D5E">
        <w:rPr>
          <w:sz w:val="28"/>
          <w:szCs w:val="28"/>
        </w:rPr>
        <w:t xml:space="preserve">Топливно-энергетический баланс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C3336"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 </w:t>
      </w:r>
      <w:r w:rsidRPr="009A1D5E">
        <w:rPr>
          <w:sz w:val="28"/>
          <w:szCs w:val="28"/>
        </w:rPr>
        <w:t xml:space="preserve">район содержит взаимосвязанные показатели количественного соответствия поставок энергетических ресурсов на территорию </w:t>
      </w:r>
      <w:proofErr w:type="spellStart"/>
      <w:r w:rsidR="00EC3336"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</w:t>
      </w:r>
      <w:r w:rsidRPr="009A1D5E">
        <w:rPr>
          <w:sz w:val="28"/>
          <w:szCs w:val="28"/>
        </w:rPr>
        <w:t xml:space="preserve">района и их потребления, устанавливает распределение энергетических ресурсов между системами теплоснабжения, </w:t>
      </w:r>
      <w:r w:rsidR="009040CD">
        <w:rPr>
          <w:sz w:val="28"/>
          <w:szCs w:val="28"/>
        </w:rPr>
        <w:t xml:space="preserve">электроснабжения, газоснабжения, </w:t>
      </w:r>
      <w:r w:rsidRPr="009A1D5E">
        <w:rPr>
          <w:sz w:val="28"/>
          <w:szCs w:val="28"/>
        </w:rPr>
        <w:t>потребителями, группами потребителей и определяет эффективность использования энергетических ресурсов.</w:t>
      </w:r>
      <w:r w:rsidR="00EC3336">
        <w:rPr>
          <w:sz w:val="28"/>
          <w:szCs w:val="28"/>
        </w:rPr>
        <w:t xml:space="preserve"> </w:t>
      </w:r>
    </w:p>
    <w:p w:rsidR="00DE7A14" w:rsidRPr="005A5D01" w:rsidRDefault="00DE7A14" w:rsidP="00DE7A14">
      <w:pPr>
        <w:pStyle w:val="1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 w:rsidRPr="009A1D5E">
        <w:rPr>
          <w:sz w:val="28"/>
          <w:szCs w:val="28"/>
        </w:rPr>
        <w:t xml:space="preserve">Баланс составляется на основе </w:t>
      </w:r>
      <w:proofErr w:type="spellStart"/>
      <w:r w:rsidRPr="009A1D5E">
        <w:rPr>
          <w:sz w:val="28"/>
          <w:szCs w:val="28"/>
        </w:rPr>
        <w:t>однопродуктовых</w:t>
      </w:r>
      <w:proofErr w:type="spellEnd"/>
      <w:r w:rsidRPr="009A1D5E">
        <w:rPr>
          <w:sz w:val="28"/>
          <w:szCs w:val="28"/>
        </w:rPr>
        <w:t xml:space="preserve"> энергетических балансов в форме таблицы по образцу согласно приложению  к Приказу Минэнерго РФ от </w:t>
      </w:r>
      <w:r w:rsidR="00B61C9F">
        <w:rPr>
          <w:sz w:val="28"/>
          <w:szCs w:val="28"/>
        </w:rPr>
        <w:t>29</w:t>
      </w:r>
      <w:r w:rsidRPr="009A1D5E">
        <w:rPr>
          <w:sz w:val="28"/>
          <w:szCs w:val="28"/>
        </w:rPr>
        <w:t>.1</w:t>
      </w:r>
      <w:r w:rsidR="00B61C9F">
        <w:rPr>
          <w:sz w:val="28"/>
          <w:szCs w:val="28"/>
        </w:rPr>
        <w:t>0</w:t>
      </w:r>
      <w:r w:rsidRPr="009A1D5E">
        <w:rPr>
          <w:sz w:val="28"/>
          <w:szCs w:val="28"/>
        </w:rPr>
        <w:t>.20</w:t>
      </w:r>
      <w:r w:rsidR="00B61C9F">
        <w:rPr>
          <w:sz w:val="28"/>
          <w:szCs w:val="28"/>
        </w:rPr>
        <w:t>2</w:t>
      </w:r>
      <w:r w:rsidRPr="009A1D5E">
        <w:rPr>
          <w:sz w:val="28"/>
          <w:szCs w:val="28"/>
        </w:rPr>
        <w:t xml:space="preserve">1№ </w:t>
      </w:r>
      <w:r w:rsidR="00B61C9F">
        <w:rPr>
          <w:sz w:val="28"/>
          <w:szCs w:val="28"/>
        </w:rPr>
        <w:t xml:space="preserve">1169 </w:t>
      </w:r>
      <w:r w:rsidR="00B61C9F" w:rsidRPr="005D613F">
        <w:rPr>
          <w:sz w:val="28"/>
          <w:szCs w:val="28"/>
          <w:lang w:eastAsia="en-US"/>
        </w:rPr>
        <w:t>«Об утверждении порядка составления топливно-энергетических балансов субъектов Российской Федерации, муниципальных образований»</w:t>
      </w:r>
      <w:r w:rsidRPr="009A1D5E">
        <w:rPr>
          <w:sz w:val="28"/>
          <w:szCs w:val="28"/>
        </w:rPr>
        <w:t xml:space="preserve">, объединяющей данные </w:t>
      </w:r>
      <w:proofErr w:type="spellStart"/>
      <w:r w:rsidRPr="009A1D5E">
        <w:rPr>
          <w:sz w:val="28"/>
          <w:szCs w:val="28"/>
        </w:rPr>
        <w:t>однопродуктовых</w:t>
      </w:r>
      <w:proofErr w:type="spellEnd"/>
      <w:r w:rsidRPr="009A1D5E">
        <w:rPr>
          <w:sz w:val="28"/>
          <w:szCs w:val="28"/>
        </w:rPr>
        <w:t xml:space="preserve"> энергетических балансов в единый баланс, отражающий указанные данные в единых энергетических единицах. </w:t>
      </w:r>
      <w:r w:rsidR="003A22EC">
        <w:rPr>
          <w:sz w:val="28"/>
          <w:szCs w:val="28"/>
        </w:rPr>
        <w:t>Прогнозный</w:t>
      </w:r>
      <w:r w:rsidR="009E5754">
        <w:rPr>
          <w:sz w:val="28"/>
          <w:szCs w:val="28"/>
        </w:rPr>
        <w:t xml:space="preserve"> </w:t>
      </w:r>
      <w:r w:rsidRPr="009A1D5E">
        <w:rPr>
          <w:sz w:val="28"/>
          <w:szCs w:val="28"/>
        </w:rPr>
        <w:t xml:space="preserve">баланс </w:t>
      </w:r>
      <w:r w:rsidR="003A7972">
        <w:rPr>
          <w:sz w:val="28"/>
          <w:szCs w:val="28"/>
        </w:rPr>
        <w:t xml:space="preserve">разрабатывается с учетом  </w:t>
      </w:r>
      <w:proofErr w:type="spellStart"/>
      <w:r w:rsidR="003A7972">
        <w:rPr>
          <w:sz w:val="28"/>
          <w:szCs w:val="28"/>
        </w:rPr>
        <w:t>межтопливной</w:t>
      </w:r>
      <w:proofErr w:type="spellEnd"/>
      <w:r w:rsidR="003A7972">
        <w:rPr>
          <w:sz w:val="28"/>
          <w:szCs w:val="28"/>
        </w:rPr>
        <w:t xml:space="preserve"> конкуренции, сценарных условий по ценам на </w:t>
      </w:r>
      <w:r w:rsidR="009E5754">
        <w:rPr>
          <w:sz w:val="28"/>
          <w:szCs w:val="28"/>
        </w:rPr>
        <w:t>топливно-энергетические ресурсы</w:t>
      </w:r>
      <w:r w:rsidR="003A7972">
        <w:rPr>
          <w:sz w:val="28"/>
          <w:szCs w:val="28"/>
        </w:rPr>
        <w:t xml:space="preserve"> с использованием информации о фактических ба</w:t>
      </w:r>
      <w:r w:rsidR="009E5754">
        <w:rPr>
          <w:sz w:val="28"/>
          <w:szCs w:val="28"/>
        </w:rPr>
        <w:t>лансах за предыдущие периоды и</w:t>
      </w:r>
      <w:r w:rsidR="003A7972">
        <w:rPr>
          <w:sz w:val="28"/>
          <w:szCs w:val="28"/>
        </w:rPr>
        <w:t xml:space="preserve"> информации, влияющей в прогнозных годах на количе</w:t>
      </w:r>
      <w:r w:rsidR="009E5754">
        <w:rPr>
          <w:sz w:val="28"/>
          <w:szCs w:val="28"/>
        </w:rPr>
        <w:t>ственные показатели поставок</w:t>
      </w:r>
      <w:r w:rsidR="003A7972">
        <w:rPr>
          <w:sz w:val="28"/>
          <w:szCs w:val="28"/>
        </w:rPr>
        <w:t xml:space="preserve">, потребления и распределения </w:t>
      </w:r>
      <w:r w:rsidR="009E5754">
        <w:rPr>
          <w:sz w:val="28"/>
          <w:szCs w:val="28"/>
        </w:rPr>
        <w:t>топливно-энергетических ресурсов</w:t>
      </w:r>
      <w:r w:rsidR="003A7972">
        <w:rPr>
          <w:sz w:val="28"/>
          <w:szCs w:val="28"/>
        </w:rPr>
        <w:t>.</w:t>
      </w:r>
      <w:r w:rsidRPr="009A1D5E">
        <w:rPr>
          <w:sz w:val="28"/>
          <w:szCs w:val="28"/>
        </w:rPr>
        <w:t xml:space="preserve"> Основными потребителями энергетических ресурсов в </w:t>
      </w:r>
      <w:proofErr w:type="spellStart"/>
      <w:r w:rsidR="009E5754">
        <w:rPr>
          <w:sz w:val="28"/>
          <w:szCs w:val="28"/>
        </w:rPr>
        <w:t>Верховском</w:t>
      </w:r>
      <w:proofErr w:type="spellEnd"/>
      <w:r w:rsidR="00B61C9F">
        <w:rPr>
          <w:sz w:val="28"/>
          <w:szCs w:val="28"/>
        </w:rPr>
        <w:t xml:space="preserve"> </w:t>
      </w:r>
      <w:r w:rsidRPr="009A1D5E">
        <w:rPr>
          <w:sz w:val="28"/>
          <w:szCs w:val="28"/>
        </w:rPr>
        <w:t>районе являются</w:t>
      </w:r>
      <w:r w:rsidR="003A7972">
        <w:rPr>
          <w:sz w:val="28"/>
          <w:szCs w:val="28"/>
        </w:rPr>
        <w:t>:</w:t>
      </w:r>
      <w:r w:rsidRPr="009A1D5E">
        <w:rPr>
          <w:sz w:val="28"/>
          <w:szCs w:val="28"/>
        </w:rPr>
        <w:t xml:space="preserve"> население, </w:t>
      </w:r>
      <w:r w:rsidR="00B61C9F">
        <w:rPr>
          <w:sz w:val="28"/>
          <w:szCs w:val="28"/>
        </w:rPr>
        <w:t xml:space="preserve">промышленность, сельское хозяйство, </w:t>
      </w:r>
      <w:r w:rsidRPr="009A1D5E">
        <w:rPr>
          <w:sz w:val="28"/>
          <w:szCs w:val="28"/>
        </w:rPr>
        <w:t xml:space="preserve">образование, культура, здравоохранение. </w:t>
      </w:r>
    </w:p>
    <w:p w:rsidR="00DE7A14" w:rsidRDefault="00DE7A14" w:rsidP="00DE7A1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E7A14" w:rsidRDefault="00DE7A14" w:rsidP="00B61C9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1C9F">
        <w:rPr>
          <w:rFonts w:ascii="Times New Roman" w:hAnsi="Times New Roman"/>
          <w:bCs/>
          <w:sz w:val="28"/>
          <w:szCs w:val="28"/>
        </w:rPr>
        <w:t>Порядок формирования топливно-энергетического баланса</w:t>
      </w:r>
    </w:p>
    <w:p w:rsidR="003A7972" w:rsidRPr="00B61C9F" w:rsidRDefault="003A7972" w:rsidP="003A7972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DE7A14" w:rsidRPr="009A1D5E" w:rsidRDefault="009E5754" w:rsidP="009E5754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E7A14" w:rsidRPr="009A1D5E">
        <w:rPr>
          <w:sz w:val="28"/>
          <w:szCs w:val="28"/>
        </w:rPr>
        <w:t>Основани</w:t>
      </w:r>
      <w:r w:rsidR="00B61C9F">
        <w:rPr>
          <w:sz w:val="28"/>
          <w:szCs w:val="28"/>
        </w:rPr>
        <w:t xml:space="preserve">ем для </w:t>
      </w:r>
      <w:r w:rsidR="009040CD">
        <w:rPr>
          <w:sz w:val="28"/>
          <w:szCs w:val="28"/>
        </w:rPr>
        <w:t xml:space="preserve">разработки и </w:t>
      </w:r>
      <w:r w:rsidR="00DE7A14" w:rsidRPr="009A1D5E">
        <w:rPr>
          <w:sz w:val="28"/>
          <w:szCs w:val="28"/>
        </w:rPr>
        <w:t xml:space="preserve"> формирования </w:t>
      </w:r>
      <w:proofErr w:type="gramStart"/>
      <w:r w:rsidR="00DE7A14" w:rsidRPr="009A1D5E">
        <w:rPr>
          <w:sz w:val="28"/>
          <w:szCs w:val="28"/>
        </w:rPr>
        <w:t>топлив</w:t>
      </w:r>
      <w:r w:rsidR="009040CD">
        <w:rPr>
          <w:sz w:val="28"/>
          <w:szCs w:val="28"/>
        </w:rPr>
        <w:t>о</w:t>
      </w:r>
      <w:r w:rsidR="00DE7A14" w:rsidRPr="009A1D5E">
        <w:rPr>
          <w:sz w:val="28"/>
          <w:szCs w:val="28"/>
        </w:rPr>
        <w:t>-энергетического</w:t>
      </w:r>
      <w:proofErr w:type="gramEnd"/>
      <w:r w:rsidR="00DE7A14" w:rsidRPr="009A1D5E">
        <w:rPr>
          <w:sz w:val="28"/>
          <w:szCs w:val="28"/>
        </w:rPr>
        <w:t xml:space="preserve"> баланса муниципального образования </w:t>
      </w:r>
      <w:proofErr w:type="spellStart"/>
      <w:r>
        <w:rPr>
          <w:sz w:val="28"/>
          <w:szCs w:val="28"/>
        </w:rPr>
        <w:t>Верховский</w:t>
      </w:r>
      <w:proofErr w:type="spellEnd"/>
      <w:r w:rsidR="00B61C9F">
        <w:rPr>
          <w:sz w:val="28"/>
          <w:szCs w:val="28"/>
        </w:rPr>
        <w:t xml:space="preserve"> </w:t>
      </w:r>
      <w:r w:rsidR="00DE7A14">
        <w:rPr>
          <w:sz w:val="28"/>
          <w:szCs w:val="28"/>
        </w:rPr>
        <w:t xml:space="preserve"> район </w:t>
      </w:r>
      <w:r w:rsidR="00C34924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="00C34924">
        <w:rPr>
          <w:sz w:val="28"/>
          <w:szCs w:val="28"/>
        </w:rPr>
        <w:t>тся</w:t>
      </w:r>
      <w:r w:rsidR="00DE7A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E7A14" w:rsidRPr="009A1D5E">
        <w:rPr>
          <w:sz w:val="28"/>
          <w:szCs w:val="28"/>
        </w:rPr>
        <w:t xml:space="preserve">Федеральный закон от 27.07.2010 № 190-ФЗ «О теплоснабжении»; </w:t>
      </w:r>
      <w:r w:rsidR="00B61C9F" w:rsidRPr="009A1D5E">
        <w:rPr>
          <w:sz w:val="28"/>
          <w:szCs w:val="28"/>
        </w:rPr>
        <w:t xml:space="preserve">Приказ Минэнерго РФ от </w:t>
      </w:r>
      <w:r w:rsidR="00B61C9F">
        <w:rPr>
          <w:sz w:val="28"/>
          <w:szCs w:val="28"/>
        </w:rPr>
        <w:t>29</w:t>
      </w:r>
      <w:r w:rsidR="00B61C9F" w:rsidRPr="009A1D5E">
        <w:rPr>
          <w:sz w:val="28"/>
          <w:szCs w:val="28"/>
        </w:rPr>
        <w:t>.1</w:t>
      </w:r>
      <w:r w:rsidR="00B61C9F">
        <w:rPr>
          <w:sz w:val="28"/>
          <w:szCs w:val="28"/>
        </w:rPr>
        <w:t>0</w:t>
      </w:r>
      <w:r w:rsidR="00B61C9F" w:rsidRPr="009A1D5E">
        <w:rPr>
          <w:sz w:val="28"/>
          <w:szCs w:val="28"/>
        </w:rPr>
        <w:t>.20</w:t>
      </w:r>
      <w:r w:rsidR="00B61C9F">
        <w:rPr>
          <w:sz w:val="28"/>
          <w:szCs w:val="28"/>
        </w:rPr>
        <w:t>2</w:t>
      </w:r>
      <w:r w:rsidR="00B61C9F" w:rsidRPr="009A1D5E">
        <w:rPr>
          <w:sz w:val="28"/>
          <w:szCs w:val="28"/>
        </w:rPr>
        <w:t xml:space="preserve">1№ </w:t>
      </w:r>
      <w:r w:rsidR="00B61C9F">
        <w:rPr>
          <w:sz w:val="28"/>
          <w:szCs w:val="28"/>
        </w:rPr>
        <w:t xml:space="preserve">1169 </w:t>
      </w:r>
      <w:r w:rsidR="00B61C9F" w:rsidRPr="005D613F">
        <w:rPr>
          <w:sz w:val="28"/>
          <w:szCs w:val="28"/>
          <w:lang w:eastAsia="en-US"/>
        </w:rPr>
        <w:t>«Об утверждении порядка составления топливно-энергетических балансов субъектов Российской Федерации, муниципальных образований»</w:t>
      </w:r>
      <w:r>
        <w:rPr>
          <w:sz w:val="28"/>
          <w:szCs w:val="28"/>
          <w:lang w:eastAsia="en-US"/>
        </w:rPr>
        <w:t>.</w:t>
      </w:r>
    </w:p>
    <w:p w:rsidR="003A7972" w:rsidRDefault="009E5754" w:rsidP="00B768EF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34AD3">
        <w:rPr>
          <w:sz w:val="28"/>
          <w:szCs w:val="28"/>
        </w:rPr>
        <w:t>Информационное сопровождение, в предоставлении соответствующих показателей с</w:t>
      </w:r>
      <w:r>
        <w:rPr>
          <w:sz w:val="28"/>
          <w:szCs w:val="28"/>
        </w:rPr>
        <w:t>оставлени</w:t>
      </w:r>
      <w:r w:rsidR="00234AD3">
        <w:rPr>
          <w:sz w:val="28"/>
          <w:szCs w:val="28"/>
        </w:rPr>
        <w:t>я</w:t>
      </w:r>
      <w:r w:rsidR="00DE7A14" w:rsidRPr="009A1D5E">
        <w:rPr>
          <w:sz w:val="28"/>
          <w:szCs w:val="28"/>
        </w:rPr>
        <w:t xml:space="preserve"> топливно-энергетического баланса муниципального образования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</w:t>
      </w:r>
      <w:r w:rsidR="00234AD3">
        <w:rPr>
          <w:sz w:val="28"/>
          <w:szCs w:val="28"/>
        </w:rPr>
        <w:t>район, при</w:t>
      </w:r>
      <w:r w:rsidR="00DE7A14" w:rsidRPr="00B77BF8">
        <w:rPr>
          <w:sz w:val="28"/>
          <w:szCs w:val="28"/>
        </w:rPr>
        <w:t xml:space="preserve"> заполнени</w:t>
      </w:r>
      <w:r w:rsidR="00234AD3">
        <w:rPr>
          <w:sz w:val="28"/>
          <w:szCs w:val="28"/>
        </w:rPr>
        <w:t>и</w:t>
      </w:r>
      <w:r w:rsidR="00DE7A14" w:rsidRPr="00B77BF8">
        <w:rPr>
          <w:sz w:val="28"/>
          <w:szCs w:val="28"/>
        </w:rPr>
        <w:t xml:space="preserve"> строк и граф баланса </w:t>
      </w:r>
      <w:r w:rsidR="00234AD3">
        <w:rPr>
          <w:sz w:val="28"/>
          <w:szCs w:val="28"/>
        </w:rPr>
        <w:t xml:space="preserve">осуществлялось при непосредственном участии </w:t>
      </w:r>
      <w:r w:rsidR="00DE7A14" w:rsidRPr="00B77BF8">
        <w:rPr>
          <w:sz w:val="28"/>
          <w:szCs w:val="28"/>
        </w:rPr>
        <w:t>следующи</w:t>
      </w:r>
      <w:r w:rsidR="00B768EF">
        <w:rPr>
          <w:sz w:val="28"/>
          <w:szCs w:val="28"/>
        </w:rPr>
        <w:t>х</w:t>
      </w:r>
      <w:r w:rsidR="00DE7A14" w:rsidRPr="00B77BF8">
        <w:rPr>
          <w:sz w:val="28"/>
          <w:szCs w:val="28"/>
        </w:rPr>
        <w:t xml:space="preserve"> организаци</w:t>
      </w:r>
      <w:r w:rsidR="00B768EF">
        <w:rPr>
          <w:sz w:val="28"/>
          <w:szCs w:val="28"/>
        </w:rPr>
        <w:t xml:space="preserve">й, а </w:t>
      </w:r>
      <w:r w:rsidR="00B768EF">
        <w:rPr>
          <w:sz w:val="28"/>
          <w:szCs w:val="28"/>
        </w:rPr>
        <w:lastRenderedPageBreak/>
        <w:t>именно:</w:t>
      </w:r>
      <w:r w:rsidR="00C73AB1">
        <w:rPr>
          <w:sz w:val="28"/>
          <w:szCs w:val="28"/>
        </w:rPr>
        <w:t xml:space="preserve"> </w:t>
      </w:r>
      <w:r w:rsidR="00B768EF" w:rsidRPr="00854D8F">
        <w:rPr>
          <w:sz w:val="28"/>
          <w:szCs w:val="28"/>
        </w:rPr>
        <w:t>территориальный орган федеральной службы государственной статистики по Орловской области (</w:t>
      </w:r>
      <w:proofErr w:type="spellStart"/>
      <w:r w:rsidR="00B768EF" w:rsidRPr="00854D8F">
        <w:rPr>
          <w:sz w:val="28"/>
          <w:szCs w:val="28"/>
        </w:rPr>
        <w:t>Орелстат</w:t>
      </w:r>
      <w:proofErr w:type="spellEnd"/>
      <w:r w:rsidR="00B768EF" w:rsidRPr="00854D8F">
        <w:rPr>
          <w:sz w:val="28"/>
          <w:szCs w:val="28"/>
        </w:rPr>
        <w:t>)</w:t>
      </w:r>
      <w:r w:rsidR="00B768EF">
        <w:rPr>
          <w:sz w:val="28"/>
          <w:szCs w:val="28"/>
        </w:rPr>
        <w:t xml:space="preserve">; </w:t>
      </w:r>
      <w:r w:rsidR="00B61C9F" w:rsidRPr="00B61C9F">
        <w:rPr>
          <w:sz w:val="28"/>
          <w:szCs w:val="28"/>
        </w:rPr>
        <w:t>филиал ПАО «МРСК Центра</w:t>
      </w:r>
      <w:proofErr w:type="gramStart"/>
      <w:r w:rsidR="00B61C9F" w:rsidRPr="00B61C9F">
        <w:rPr>
          <w:sz w:val="28"/>
          <w:szCs w:val="28"/>
        </w:rPr>
        <w:t>»-</w:t>
      </w:r>
      <w:proofErr w:type="gramEnd"/>
      <w:r w:rsidR="00B61C9F" w:rsidRPr="00B61C9F">
        <w:rPr>
          <w:sz w:val="28"/>
          <w:szCs w:val="28"/>
        </w:rPr>
        <w:t>«Орелэнерго»</w:t>
      </w:r>
      <w:r w:rsidR="00B768EF">
        <w:rPr>
          <w:sz w:val="28"/>
          <w:szCs w:val="28"/>
        </w:rPr>
        <w:t>; АО «</w:t>
      </w:r>
      <w:proofErr w:type="spellStart"/>
      <w:r w:rsidR="00B768EF">
        <w:rPr>
          <w:sz w:val="28"/>
          <w:szCs w:val="28"/>
        </w:rPr>
        <w:t>Орелоблэнерго</w:t>
      </w:r>
      <w:proofErr w:type="spellEnd"/>
      <w:r w:rsidR="00B768EF">
        <w:rPr>
          <w:sz w:val="28"/>
          <w:szCs w:val="28"/>
        </w:rPr>
        <w:t xml:space="preserve">»; </w:t>
      </w:r>
      <w:r w:rsidR="00B61C9F" w:rsidRPr="00B61C9F">
        <w:rPr>
          <w:sz w:val="28"/>
          <w:szCs w:val="28"/>
        </w:rPr>
        <w:t>ОО</w:t>
      </w:r>
      <w:r w:rsidR="00B768EF">
        <w:rPr>
          <w:sz w:val="28"/>
          <w:szCs w:val="28"/>
        </w:rPr>
        <w:t xml:space="preserve">О «Газпром  </w:t>
      </w:r>
      <w:proofErr w:type="spellStart"/>
      <w:r w:rsidR="00B768EF">
        <w:rPr>
          <w:sz w:val="28"/>
          <w:szCs w:val="28"/>
        </w:rPr>
        <w:t>межрегионгаз</w:t>
      </w:r>
      <w:proofErr w:type="spellEnd"/>
      <w:r w:rsidR="00B768EF">
        <w:rPr>
          <w:sz w:val="28"/>
          <w:szCs w:val="28"/>
        </w:rPr>
        <w:t xml:space="preserve"> Орел»: МУП</w:t>
      </w:r>
      <w:r w:rsidR="00B61C9F" w:rsidRPr="00B61C9F">
        <w:rPr>
          <w:sz w:val="28"/>
          <w:szCs w:val="28"/>
        </w:rPr>
        <w:t xml:space="preserve"> «</w:t>
      </w:r>
      <w:proofErr w:type="spellStart"/>
      <w:r w:rsidR="00B61C9F" w:rsidRPr="00B61C9F">
        <w:rPr>
          <w:sz w:val="28"/>
          <w:szCs w:val="28"/>
        </w:rPr>
        <w:t>Тепло</w:t>
      </w:r>
      <w:r w:rsidR="00B768EF">
        <w:rPr>
          <w:sz w:val="28"/>
          <w:szCs w:val="28"/>
        </w:rPr>
        <w:t>сервис</w:t>
      </w:r>
      <w:proofErr w:type="spellEnd"/>
      <w:r w:rsidR="00B61C9F" w:rsidRPr="00B61C9F">
        <w:rPr>
          <w:sz w:val="28"/>
          <w:szCs w:val="28"/>
        </w:rPr>
        <w:t>»</w:t>
      </w:r>
      <w:r w:rsidR="00B768EF">
        <w:rPr>
          <w:sz w:val="28"/>
          <w:szCs w:val="28"/>
        </w:rPr>
        <w:t>; ООО «Теплосеть</w:t>
      </w:r>
      <w:r w:rsidR="000E6116">
        <w:rPr>
          <w:sz w:val="28"/>
          <w:szCs w:val="28"/>
        </w:rPr>
        <w:t>»</w:t>
      </w:r>
      <w:r w:rsidR="003A7972">
        <w:rPr>
          <w:sz w:val="28"/>
          <w:szCs w:val="28"/>
        </w:rPr>
        <w:t>.</w:t>
      </w:r>
    </w:p>
    <w:p w:rsidR="003A7972" w:rsidRDefault="003A7972" w:rsidP="00B61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C9F" w:rsidRDefault="003A7972" w:rsidP="003A7972">
      <w:pPr>
        <w:tabs>
          <w:tab w:val="left" w:pos="327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3. Этапы формирования</w:t>
      </w:r>
    </w:p>
    <w:p w:rsidR="003A7972" w:rsidRPr="00B61C9F" w:rsidRDefault="003A7972" w:rsidP="003A7972">
      <w:pPr>
        <w:tabs>
          <w:tab w:val="left" w:pos="327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A14" w:rsidRDefault="00B768EF" w:rsidP="00427DFC">
      <w:pPr>
        <w:pStyle w:val="1"/>
        <w:shd w:val="clear" w:color="auto" w:fill="auto"/>
        <w:spacing w:before="0" w:line="240" w:lineRule="auto"/>
        <w:ind w:right="20" w:firstLine="142"/>
        <w:rPr>
          <w:sz w:val="28"/>
          <w:szCs w:val="28"/>
        </w:rPr>
      </w:pPr>
      <w:r>
        <w:rPr>
          <w:sz w:val="28"/>
          <w:szCs w:val="28"/>
        </w:rPr>
        <w:tab/>
      </w:r>
      <w:r w:rsidR="003A797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7A14" w:rsidRPr="005A5D01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proofErr w:type="spellStart"/>
      <w:r w:rsidR="00DE7A14" w:rsidRPr="005A5D01">
        <w:rPr>
          <w:sz w:val="28"/>
          <w:szCs w:val="28"/>
        </w:rPr>
        <w:t>однопродуктовых</w:t>
      </w:r>
      <w:proofErr w:type="spellEnd"/>
      <w:r w:rsidR="00DE7A14" w:rsidRPr="005A5D01">
        <w:rPr>
          <w:sz w:val="28"/>
          <w:szCs w:val="28"/>
        </w:rPr>
        <w:t xml:space="preserve"> балансов </w:t>
      </w:r>
      <w:r w:rsidR="009040CD">
        <w:rPr>
          <w:sz w:val="28"/>
          <w:szCs w:val="28"/>
        </w:rPr>
        <w:t>газа</w:t>
      </w:r>
      <w:r w:rsidR="00DE7A14" w:rsidRPr="005A5D01">
        <w:rPr>
          <w:sz w:val="28"/>
          <w:szCs w:val="28"/>
        </w:rPr>
        <w:t>, электрической</w:t>
      </w:r>
      <w:r w:rsidR="00427DFC">
        <w:rPr>
          <w:sz w:val="28"/>
          <w:szCs w:val="28"/>
        </w:rPr>
        <w:t xml:space="preserve">, </w:t>
      </w:r>
      <w:r w:rsidR="00DE7A14" w:rsidRPr="005A5D01">
        <w:rPr>
          <w:sz w:val="28"/>
          <w:szCs w:val="28"/>
        </w:rPr>
        <w:t>тепловой энергии</w:t>
      </w:r>
      <w:r>
        <w:rPr>
          <w:sz w:val="28"/>
          <w:szCs w:val="28"/>
        </w:rPr>
        <w:t>, твердого топлива - угля</w:t>
      </w:r>
      <w:r w:rsidR="00DE7A14" w:rsidRPr="005A5D01">
        <w:rPr>
          <w:sz w:val="28"/>
          <w:szCs w:val="28"/>
        </w:rPr>
        <w:t xml:space="preserve"> с минимиза</w:t>
      </w:r>
      <w:r>
        <w:rPr>
          <w:sz w:val="28"/>
          <w:szCs w:val="28"/>
        </w:rPr>
        <w:t>цией статистических расхождений.</w:t>
      </w:r>
    </w:p>
    <w:p w:rsidR="00B768EF" w:rsidRPr="005A5D01" w:rsidRDefault="00B768EF" w:rsidP="00B768EF">
      <w:pPr>
        <w:pStyle w:val="1"/>
        <w:tabs>
          <w:tab w:val="left" w:pos="851"/>
        </w:tabs>
        <w:spacing w:before="0" w:line="240" w:lineRule="auto"/>
        <w:ind w:right="20" w:firstLine="851"/>
        <w:rPr>
          <w:sz w:val="28"/>
          <w:szCs w:val="28"/>
        </w:rPr>
      </w:pPr>
      <w:r w:rsidRPr="009A1D5E">
        <w:rPr>
          <w:sz w:val="28"/>
          <w:szCs w:val="28"/>
        </w:rPr>
        <w:t xml:space="preserve">В </w:t>
      </w:r>
      <w:proofErr w:type="spellStart"/>
      <w:r w:rsidRPr="009A1D5E">
        <w:rPr>
          <w:sz w:val="28"/>
          <w:szCs w:val="28"/>
        </w:rPr>
        <w:t>однопродуктовый</w:t>
      </w:r>
      <w:proofErr w:type="spellEnd"/>
      <w:r w:rsidRPr="009A1D5E">
        <w:rPr>
          <w:sz w:val="28"/>
          <w:szCs w:val="28"/>
        </w:rPr>
        <w:t xml:space="preserve"> баланс </w:t>
      </w:r>
      <w:r>
        <w:rPr>
          <w:sz w:val="28"/>
          <w:szCs w:val="28"/>
        </w:rPr>
        <w:t xml:space="preserve">угля </w:t>
      </w:r>
      <w:r w:rsidRPr="009A1D5E">
        <w:rPr>
          <w:sz w:val="28"/>
          <w:szCs w:val="28"/>
        </w:rPr>
        <w:t xml:space="preserve"> включают</w:t>
      </w:r>
      <w:r>
        <w:rPr>
          <w:sz w:val="28"/>
          <w:szCs w:val="28"/>
        </w:rPr>
        <w:t xml:space="preserve">ся </w:t>
      </w:r>
      <w:r w:rsidRPr="009A1D5E">
        <w:rPr>
          <w:sz w:val="28"/>
          <w:szCs w:val="28"/>
        </w:rPr>
        <w:t xml:space="preserve">данные о потреблении </w:t>
      </w:r>
      <w:r>
        <w:rPr>
          <w:sz w:val="28"/>
          <w:szCs w:val="28"/>
        </w:rPr>
        <w:t xml:space="preserve">угля потребителями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  <w:r w:rsidRPr="009A1D5E">
        <w:rPr>
          <w:sz w:val="28"/>
          <w:szCs w:val="28"/>
        </w:rPr>
        <w:t>.</w:t>
      </w:r>
    </w:p>
    <w:p w:rsidR="00DE7A14" w:rsidRDefault="00DE7A14" w:rsidP="009040CD">
      <w:pPr>
        <w:pStyle w:val="1"/>
        <w:tabs>
          <w:tab w:val="left" w:pos="851"/>
        </w:tabs>
        <w:spacing w:before="0" w:line="240" w:lineRule="auto"/>
        <w:ind w:right="20" w:firstLine="851"/>
        <w:rPr>
          <w:sz w:val="28"/>
          <w:szCs w:val="28"/>
        </w:rPr>
      </w:pPr>
      <w:r w:rsidRPr="009A1D5E">
        <w:rPr>
          <w:sz w:val="28"/>
          <w:szCs w:val="28"/>
        </w:rPr>
        <w:t xml:space="preserve">В </w:t>
      </w:r>
      <w:proofErr w:type="spellStart"/>
      <w:r w:rsidRPr="009A1D5E">
        <w:rPr>
          <w:sz w:val="28"/>
          <w:szCs w:val="28"/>
        </w:rPr>
        <w:t>однопродуктовый</w:t>
      </w:r>
      <w:proofErr w:type="spellEnd"/>
      <w:r w:rsidRPr="009A1D5E">
        <w:rPr>
          <w:sz w:val="28"/>
          <w:szCs w:val="28"/>
        </w:rPr>
        <w:t xml:space="preserve"> баланс </w:t>
      </w:r>
      <w:r w:rsidR="009040CD">
        <w:rPr>
          <w:sz w:val="28"/>
          <w:szCs w:val="28"/>
        </w:rPr>
        <w:t xml:space="preserve">газа </w:t>
      </w:r>
      <w:r w:rsidRPr="009A1D5E">
        <w:rPr>
          <w:sz w:val="28"/>
          <w:szCs w:val="28"/>
        </w:rPr>
        <w:t xml:space="preserve"> включают</w:t>
      </w:r>
      <w:r w:rsidR="009040CD">
        <w:rPr>
          <w:sz w:val="28"/>
          <w:szCs w:val="28"/>
        </w:rPr>
        <w:t xml:space="preserve">ся </w:t>
      </w:r>
      <w:r w:rsidRPr="009A1D5E">
        <w:rPr>
          <w:sz w:val="28"/>
          <w:szCs w:val="28"/>
        </w:rPr>
        <w:t xml:space="preserve">данные о потреблении </w:t>
      </w:r>
      <w:r w:rsidR="009040CD">
        <w:rPr>
          <w:sz w:val="28"/>
          <w:szCs w:val="28"/>
        </w:rPr>
        <w:t xml:space="preserve">газа потребителями </w:t>
      </w:r>
      <w:proofErr w:type="spellStart"/>
      <w:r w:rsidR="00B768EF">
        <w:rPr>
          <w:sz w:val="28"/>
          <w:szCs w:val="28"/>
        </w:rPr>
        <w:t>Верховского</w:t>
      </w:r>
      <w:proofErr w:type="spellEnd"/>
      <w:r w:rsidR="009040CD">
        <w:rPr>
          <w:sz w:val="28"/>
          <w:szCs w:val="28"/>
        </w:rPr>
        <w:t xml:space="preserve"> района</w:t>
      </w:r>
      <w:r w:rsidRPr="009A1D5E">
        <w:rPr>
          <w:sz w:val="28"/>
          <w:szCs w:val="28"/>
        </w:rPr>
        <w:t>.</w:t>
      </w:r>
    </w:p>
    <w:p w:rsidR="00DE7A14" w:rsidRDefault="00B768EF" w:rsidP="009040CD">
      <w:pPr>
        <w:pStyle w:val="1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DE7A14" w:rsidRPr="006264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DE7A14" w:rsidRPr="006264AF">
        <w:rPr>
          <w:sz w:val="28"/>
          <w:szCs w:val="28"/>
        </w:rPr>
        <w:t>однопродуктовый</w:t>
      </w:r>
      <w:proofErr w:type="spellEnd"/>
      <w:r w:rsidR="00DE7A14" w:rsidRPr="006264AF">
        <w:rPr>
          <w:sz w:val="28"/>
          <w:szCs w:val="28"/>
        </w:rPr>
        <w:t xml:space="preserve"> баланс </w:t>
      </w:r>
      <w:r w:rsidR="009040CD">
        <w:rPr>
          <w:sz w:val="28"/>
          <w:szCs w:val="28"/>
        </w:rPr>
        <w:t xml:space="preserve">электроэнергии </w:t>
      </w:r>
      <w:r w:rsidR="00DE7A14" w:rsidRPr="006264AF">
        <w:rPr>
          <w:sz w:val="28"/>
          <w:szCs w:val="28"/>
        </w:rPr>
        <w:t xml:space="preserve"> включаются данные о </w:t>
      </w:r>
      <w:r w:rsidR="009040CD">
        <w:rPr>
          <w:sz w:val="28"/>
          <w:szCs w:val="28"/>
        </w:rPr>
        <w:t>по</w:t>
      </w:r>
      <w:r>
        <w:rPr>
          <w:sz w:val="28"/>
          <w:szCs w:val="28"/>
        </w:rPr>
        <w:t>т</w:t>
      </w:r>
      <w:r w:rsidR="009040CD">
        <w:rPr>
          <w:sz w:val="28"/>
          <w:szCs w:val="28"/>
        </w:rPr>
        <w:t xml:space="preserve">ребленном количестве электроэнергии потребителями </w:t>
      </w:r>
      <w:proofErr w:type="spellStart"/>
      <w:r>
        <w:rPr>
          <w:sz w:val="28"/>
          <w:szCs w:val="28"/>
        </w:rPr>
        <w:t>Верховского</w:t>
      </w:r>
      <w:proofErr w:type="spellEnd"/>
      <w:r w:rsidR="009040CD">
        <w:rPr>
          <w:sz w:val="28"/>
          <w:szCs w:val="28"/>
        </w:rPr>
        <w:t xml:space="preserve"> района</w:t>
      </w:r>
      <w:r w:rsidR="00DE7A14" w:rsidRPr="006264AF">
        <w:rPr>
          <w:sz w:val="28"/>
          <w:szCs w:val="28"/>
        </w:rPr>
        <w:t>.</w:t>
      </w:r>
    </w:p>
    <w:p w:rsidR="00C34924" w:rsidRDefault="00C34924" w:rsidP="00C34924">
      <w:pPr>
        <w:pStyle w:val="1"/>
        <w:tabs>
          <w:tab w:val="left" w:pos="953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 В </w:t>
      </w:r>
      <w:proofErr w:type="spellStart"/>
      <w:r>
        <w:rPr>
          <w:sz w:val="28"/>
          <w:szCs w:val="28"/>
        </w:rPr>
        <w:t>однопродуктовый</w:t>
      </w:r>
      <w:proofErr w:type="spellEnd"/>
      <w:r>
        <w:rPr>
          <w:sz w:val="28"/>
          <w:szCs w:val="28"/>
        </w:rPr>
        <w:t xml:space="preserve"> баланс тепловой энергии включаются данные о тепловой энергии, производство которой предназначено для потребления потребителями</w:t>
      </w:r>
      <w:r w:rsidR="00B768EF">
        <w:rPr>
          <w:sz w:val="28"/>
          <w:szCs w:val="28"/>
        </w:rPr>
        <w:t xml:space="preserve"> </w:t>
      </w:r>
      <w:proofErr w:type="spellStart"/>
      <w:r w:rsidR="00B768EF">
        <w:rPr>
          <w:sz w:val="28"/>
          <w:szCs w:val="28"/>
        </w:rPr>
        <w:t>Верховского</w:t>
      </w:r>
      <w:proofErr w:type="spellEnd"/>
      <w:r w:rsidR="00B768E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427DFC" w:rsidRDefault="00427DFC" w:rsidP="00427DFC">
      <w:pPr>
        <w:pStyle w:val="1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DE7A14" w:rsidRPr="006264AF">
        <w:rPr>
          <w:sz w:val="28"/>
          <w:szCs w:val="28"/>
        </w:rPr>
        <w:t xml:space="preserve">Объединение данных </w:t>
      </w:r>
      <w:proofErr w:type="spellStart"/>
      <w:r w:rsidR="00DE7A14" w:rsidRPr="006264AF">
        <w:rPr>
          <w:sz w:val="28"/>
          <w:szCs w:val="28"/>
        </w:rPr>
        <w:t>однопродуктовых</w:t>
      </w:r>
      <w:proofErr w:type="spellEnd"/>
      <w:r w:rsidR="00DE7A14" w:rsidRPr="006264AF">
        <w:rPr>
          <w:sz w:val="28"/>
          <w:szCs w:val="28"/>
        </w:rPr>
        <w:t xml:space="preserve"> балансов в единый топливно-энергетический баланс и проверка данных баланса</w:t>
      </w:r>
      <w:r>
        <w:rPr>
          <w:sz w:val="28"/>
          <w:szCs w:val="28"/>
        </w:rPr>
        <w:t>.</w:t>
      </w:r>
    </w:p>
    <w:p w:rsidR="00DE7A14" w:rsidRPr="009A1D5E" w:rsidRDefault="00427DFC" w:rsidP="00427DFC">
      <w:pPr>
        <w:pStyle w:val="1"/>
        <w:tabs>
          <w:tab w:val="left" w:pos="1041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7A14" w:rsidRPr="009040CD" w:rsidRDefault="003A7972" w:rsidP="00B768EF">
      <w:pPr>
        <w:pStyle w:val="50"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DE7A14" w:rsidRPr="009040CD">
        <w:rPr>
          <w:rFonts w:ascii="Times New Roman" w:hAnsi="Times New Roman"/>
          <w:b w:val="0"/>
          <w:bCs w:val="0"/>
          <w:sz w:val="28"/>
          <w:szCs w:val="28"/>
        </w:rPr>
        <w:t>. Состав баланса</w:t>
      </w:r>
    </w:p>
    <w:p w:rsidR="00DE7A14" w:rsidRPr="009A1D5E" w:rsidRDefault="00DE7A14" w:rsidP="00DE7A14">
      <w:pPr>
        <w:pStyle w:val="50"/>
        <w:shd w:val="clear" w:color="auto" w:fill="auto"/>
        <w:spacing w:before="0" w:after="0" w:line="240" w:lineRule="auto"/>
        <w:ind w:left="20" w:firstLine="460"/>
        <w:rPr>
          <w:sz w:val="28"/>
          <w:szCs w:val="28"/>
        </w:rPr>
      </w:pPr>
    </w:p>
    <w:p w:rsidR="00DE7A14" w:rsidRPr="00C34924" w:rsidRDefault="00B768EF" w:rsidP="005C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A14" w:rsidRPr="00DF7D40">
        <w:rPr>
          <w:rFonts w:ascii="Times New Roman" w:hAnsi="Times New Roman" w:cs="Times New Roman"/>
          <w:sz w:val="28"/>
          <w:szCs w:val="28"/>
        </w:rPr>
        <w:t>Баланс формируется в единых энергетических единицах - единицах условного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9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4924">
        <w:rPr>
          <w:rFonts w:ascii="Times New Roman" w:hAnsi="Times New Roman" w:cs="Times New Roman"/>
          <w:sz w:val="28"/>
          <w:szCs w:val="28"/>
        </w:rPr>
        <w:t>т.у</w:t>
      </w:r>
      <w:proofErr w:type="gramStart"/>
      <w:r w:rsidR="00C34924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="00C349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4924">
        <w:rPr>
          <w:rFonts w:ascii="Times New Roman" w:hAnsi="Times New Roman" w:cs="Times New Roman"/>
          <w:sz w:val="28"/>
          <w:szCs w:val="28"/>
        </w:rPr>
        <w:t xml:space="preserve">в </w:t>
      </w:r>
      <w:r w:rsidR="00C34924" w:rsidRPr="00C34924">
        <w:rPr>
          <w:rFonts w:ascii="Times New Roman" w:hAnsi="Times New Roman" w:cs="Times New Roman"/>
          <w:sz w:val="28"/>
          <w:szCs w:val="28"/>
          <w:lang w:eastAsia="ru-RU"/>
        </w:rPr>
        <w:t>качестве которого принимается теплотворная способность</w:t>
      </w:r>
      <w:r w:rsidR="00420D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924" w:rsidRPr="00C34924">
        <w:rPr>
          <w:rFonts w:ascii="Times New Roman" w:hAnsi="Times New Roman" w:cs="Times New Roman"/>
          <w:sz w:val="28"/>
          <w:szCs w:val="28"/>
          <w:lang w:eastAsia="ru-RU"/>
        </w:rPr>
        <w:t>1 кг каменного угля, равная 7000 ккал.</w:t>
      </w:r>
      <w:r w:rsidR="003A22EC">
        <w:rPr>
          <w:rFonts w:ascii="Times New Roman" w:hAnsi="Times New Roman" w:cs="Times New Roman"/>
          <w:sz w:val="28"/>
          <w:szCs w:val="28"/>
          <w:lang w:eastAsia="ru-RU"/>
        </w:rPr>
        <w:t xml:space="preserve"> Для пересчета ТЭР в </w:t>
      </w:r>
      <w:proofErr w:type="spellStart"/>
      <w:r w:rsidR="003A22EC">
        <w:rPr>
          <w:rFonts w:ascii="Times New Roman" w:hAnsi="Times New Roman" w:cs="Times New Roman"/>
          <w:sz w:val="28"/>
          <w:szCs w:val="28"/>
          <w:lang w:eastAsia="ru-RU"/>
        </w:rPr>
        <w:t>т.у.т</w:t>
      </w:r>
      <w:proofErr w:type="spellEnd"/>
      <w:r w:rsidR="003A22EC">
        <w:rPr>
          <w:rFonts w:ascii="Times New Roman" w:hAnsi="Times New Roman" w:cs="Times New Roman"/>
          <w:sz w:val="28"/>
          <w:szCs w:val="28"/>
          <w:lang w:eastAsia="ru-RU"/>
        </w:rPr>
        <w:t xml:space="preserve">. единица натуральных показателей, в которых исчисляются ТЭР (1тонна, </w:t>
      </w:r>
      <w:proofErr w:type="spellStart"/>
      <w:r w:rsidR="003A22EC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A22EC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A22EC">
        <w:rPr>
          <w:rFonts w:ascii="Times New Roman" w:hAnsi="Times New Roman" w:cs="Times New Roman"/>
          <w:sz w:val="28"/>
          <w:szCs w:val="28"/>
          <w:lang w:eastAsia="ru-RU"/>
        </w:rPr>
        <w:t>уб.м</w:t>
      </w:r>
      <w:proofErr w:type="spellEnd"/>
      <w:r w:rsidR="003A22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0D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22EC">
        <w:rPr>
          <w:rFonts w:ascii="Times New Roman" w:hAnsi="Times New Roman" w:cs="Times New Roman"/>
          <w:sz w:val="28"/>
          <w:szCs w:val="28"/>
          <w:lang w:eastAsia="ru-RU"/>
        </w:rPr>
        <w:t>тыс.кВт</w:t>
      </w:r>
      <w:proofErr w:type="spellEnd"/>
      <w:r w:rsidR="003A22EC">
        <w:rPr>
          <w:rFonts w:ascii="Times New Roman" w:hAnsi="Times New Roman" w:cs="Times New Roman"/>
          <w:sz w:val="28"/>
          <w:szCs w:val="28"/>
          <w:lang w:eastAsia="ru-RU"/>
        </w:rPr>
        <w:t>*ч,</w:t>
      </w:r>
      <w:r w:rsidR="00420D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2EC">
        <w:rPr>
          <w:rFonts w:ascii="Times New Roman" w:hAnsi="Times New Roman" w:cs="Times New Roman"/>
          <w:sz w:val="28"/>
          <w:szCs w:val="28"/>
          <w:lang w:eastAsia="ru-RU"/>
        </w:rPr>
        <w:t>Гкал) умножается на коэффициент пересчета в условное то</w:t>
      </w:r>
      <w:r w:rsidR="00420DA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A22EC">
        <w:rPr>
          <w:rFonts w:ascii="Times New Roman" w:hAnsi="Times New Roman" w:cs="Times New Roman"/>
          <w:sz w:val="28"/>
          <w:szCs w:val="28"/>
          <w:lang w:eastAsia="ru-RU"/>
        </w:rPr>
        <w:t>ливо , исходя из фактической калорийности ТЭР.</w:t>
      </w:r>
    </w:p>
    <w:p w:rsidR="00684A9F" w:rsidRDefault="00DE7A14" w:rsidP="005C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40">
        <w:rPr>
          <w:rFonts w:ascii="Times New Roman" w:hAnsi="Times New Roman" w:cs="Times New Roman"/>
          <w:sz w:val="28"/>
          <w:szCs w:val="28"/>
        </w:rPr>
        <w:t xml:space="preserve">Баланс состоит из </w:t>
      </w:r>
      <w:proofErr w:type="gramStart"/>
      <w:r w:rsidRPr="00DF7D40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DF7D40">
        <w:rPr>
          <w:rFonts w:ascii="Times New Roman" w:hAnsi="Times New Roman" w:cs="Times New Roman"/>
          <w:sz w:val="28"/>
          <w:szCs w:val="28"/>
        </w:rPr>
        <w:t xml:space="preserve"> данных об отдельных видах энергетических ресурсов, которые формируются на основе </w:t>
      </w:r>
      <w:proofErr w:type="spellStart"/>
      <w:r w:rsidRPr="00DF7D40"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 w:rsidRPr="00DF7D40">
        <w:rPr>
          <w:rFonts w:ascii="Times New Roman" w:hAnsi="Times New Roman" w:cs="Times New Roman"/>
          <w:sz w:val="28"/>
          <w:szCs w:val="28"/>
        </w:rPr>
        <w:t xml:space="preserve"> энергетических балансов</w:t>
      </w:r>
      <w:r w:rsidR="00684A9F">
        <w:rPr>
          <w:rFonts w:ascii="Times New Roman" w:hAnsi="Times New Roman" w:cs="Times New Roman"/>
          <w:sz w:val="28"/>
          <w:szCs w:val="28"/>
        </w:rPr>
        <w:t xml:space="preserve"> по соответствующим периодам, а именно:</w:t>
      </w:r>
    </w:p>
    <w:p w:rsidR="00684A9F" w:rsidRDefault="00031C07" w:rsidP="005C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потребление топливно-энергетических ресурсов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период</w:t>
      </w:r>
      <w:r w:rsidR="00684A9F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4A9F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DE7A14" w:rsidRPr="00DF7D40" w:rsidRDefault="00031C07" w:rsidP="005C1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прогнозного потребления топливно-энергетических ресурсов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684A9F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2020 -</w:t>
      </w:r>
      <w:r w:rsidR="00684A9F">
        <w:rPr>
          <w:rFonts w:ascii="Times New Roman" w:hAnsi="Times New Roman" w:cs="Times New Roman"/>
          <w:sz w:val="28"/>
          <w:szCs w:val="28"/>
        </w:rPr>
        <w:t xml:space="preserve"> 2030 года (приложение 2)</w:t>
      </w:r>
      <w:r w:rsidR="00DE7A14" w:rsidRPr="00DF7D40">
        <w:rPr>
          <w:rFonts w:ascii="Times New Roman" w:hAnsi="Times New Roman" w:cs="Times New Roman"/>
          <w:sz w:val="28"/>
          <w:szCs w:val="28"/>
        </w:rPr>
        <w:t>.</w:t>
      </w:r>
    </w:p>
    <w:p w:rsidR="00DE7A14" w:rsidRDefault="00DE7A14" w:rsidP="005C1865">
      <w:pPr>
        <w:pStyle w:val="1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  <w:r w:rsidRPr="009A1D5E">
        <w:rPr>
          <w:sz w:val="28"/>
          <w:szCs w:val="28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DE7A14" w:rsidRDefault="00DE7A14" w:rsidP="005C1865">
      <w:pPr>
        <w:pStyle w:val="1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</w:p>
    <w:p w:rsidR="00DE7A14" w:rsidRDefault="00DE7A14" w:rsidP="00DE7A14">
      <w:pPr>
        <w:pStyle w:val="1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</w:p>
    <w:p w:rsidR="00DE7A14" w:rsidRDefault="00DE7A14" w:rsidP="00DE7A14">
      <w:pPr>
        <w:pStyle w:val="1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</w:p>
    <w:p w:rsidR="00DE7A14" w:rsidRDefault="00DE7A14" w:rsidP="00DE7A14">
      <w:pPr>
        <w:pStyle w:val="1"/>
        <w:shd w:val="clear" w:color="auto" w:fill="auto"/>
        <w:spacing w:before="0" w:line="240" w:lineRule="auto"/>
        <w:ind w:left="20" w:right="20" w:firstLine="740"/>
        <w:rPr>
          <w:sz w:val="28"/>
          <w:szCs w:val="28"/>
        </w:rPr>
      </w:pPr>
    </w:p>
    <w:p w:rsidR="000706FD" w:rsidRDefault="000706FD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6FD" w:rsidRDefault="000706FD" w:rsidP="00070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706FD" w:rsidSect="000706FD">
          <w:pgSz w:w="11906" w:h="16838"/>
          <w:pgMar w:top="851" w:right="1106" w:bottom="1134" w:left="1134" w:header="709" w:footer="709" w:gutter="0"/>
          <w:cols w:space="708"/>
          <w:docGrid w:linePitch="360"/>
        </w:sect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851"/>
        <w:gridCol w:w="850"/>
        <w:gridCol w:w="1134"/>
        <w:gridCol w:w="1276"/>
        <w:gridCol w:w="1134"/>
        <w:gridCol w:w="1276"/>
        <w:gridCol w:w="1134"/>
        <w:gridCol w:w="1417"/>
        <w:gridCol w:w="1134"/>
        <w:gridCol w:w="1134"/>
      </w:tblGrid>
      <w:tr w:rsidR="00FD004B" w:rsidRPr="000706FD" w:rsidTr="00FB5C6B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1 к Топливно-энергетическому балансу муниципального образования </w:t>
            </w: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Верховский</w:t>
            </w:r>
            <w:proofErr w:type="spellEnd"/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за 2020 год и прогнозный период до 2030 года.</w:t>
            </w:r>
          </w:p>
        </w:tc>
      </w:tr>
      <w:tr w:rsidR="00FD004B" w:rsidRPr="000706FD" w:rsidTr="00FB5C6B">
        <w:trPr>
          <w:trHeight w:val="690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Потребление топливно-энергетических ресурсов </w:t>
            </w:r>
            <w:proofErr w:type="spellStart"/>
            <w:r w:rsidRPr="0007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07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за период 2020 года</w:t>
            </w:r>
          </w:p>
        </w:tc>
      </w:tr>
      <w:tr w:rsidR="00FD004B" w:rsidRPr="000706FD" w:rsidTr="00FB5C6B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Сырая нефть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</w:t>
            </w:r>
            <w:proofErr w:type="spellEnd"/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-продукты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твердое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Гидроэнергия и НВИЭ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 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D004B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706FD" w:rsidRPr="000706FD" w:rsidTr="00FB5C6B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</w:tr>
      <w:tr w:rsidR="000706FD" w:rsidRPr="000706FD" w:rsidTr="00FB5C6B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42,720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44,778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3,399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3,399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Преобразование топлива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</w:tr>
      <w:tr w:rsidR="000706FD" w:rsidRPr="000706FD" w:rsidTr="00FB5C6B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0,890</w:t>
            </w:r>
          </w:p>
        </w:tc>
      </w:tr>
      <w:tr w:rsidR="000706FD" w:rsidRPr="000706FD" w:rsidTr="00FB5C6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40,472</w:t>
            </w:r>
          </w:p>
        </w:tc>
      </w:tr>
      <w:tr w:rsidR="000706FD" w:rsidRPr="000706FD" w:rsidTr="00FB5C6B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</w:tr>
      <w:tr w:rsidR="000706FD" w:rsidRPr="000706FD" w:rsidTr="00FB5C6B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11,182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промышленность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7,994</w:t>
            </w:r>
          </w:p>
        </w:tc>
      </w:tr>
      <w:tr w:rsidR="000706FD" w:rsidRPr="000706FD" w:rsidTr="00FB5C6B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706FD" w:rsidRPr="000706FD" w:rsidTr="00FB5C6B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3,307</w:t>
            </w:r>
          </w:p>
        </w:tc>
      </w:tr>
      <w:tr w:rsidR="000706FD" w:rsidRPr="000706FD" w:rsidTr="00FB5C6B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17,723</w:t>
            </w:r>
          </w:p>
        </w:tc>
      </w:tr>
      <w:tr w:rsidR="000706FD" w:rsidRPr="000706FD" w:rsidTr="00FB5C6B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6FD" w:rsidRPr="000706FD" w:rsidRDefault="000706FD" w:rsidP="0007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нетопливные</w:t>
            </w:r>
            <w:proofErr w:type="spellEnd"/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D" w:rsidRPr="000706FD" w:rsidRDefault="000706FD" w:rsidP="0007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0706FD" w:rsidRDefault="000706FD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06FD" w:rsidSect="000706FD">
          <w:pgSz w:w="16838" w:h="11906" w:orient="landscape"/>
          <w:pgMar w:top="1134" w:right="851" w:bottom="1106" w:left="1134" w:header="709" w:footer="709" w:gutter="0"/>
          <w:cols w:space="708"/>
          <w:docGrid w:linePitch="360"/>
        </w:sectPr>
      </w:pPr>
    </w:p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983"/>
        <w:gridCol w:w="993"/>
        <w:gridCol w:w="1134"/>
        <w:gridCol w:w="1134"/>
        <w:gridCol w:w="850"/>
        <w:gridCol w:w="992"/>
        <w:gridCol w:w="851"/>
      </w:tblGrid>
      <w:tr w:rsidR="00CF256D" w:rsidRPr="00CF256D" w:rsidTr="00FB5C6B">
        <w:trPr>
          <w:trHeight w:val="375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D13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C4FF2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8C4FF2"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таблице</w:t>
            </w:r>
            <w:r w:rsidR="008C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Потреблени</w:t>
            </w:r>
            <w:r w:rsidR="008C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D13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топливно-энергетических ресурсов </w:t>
            </w:r>
          </w:p>
          <w:p w:rsidR="00CF256D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за период 2020 года</w:t>
            </w:r>
          </w:p>
          <w:p w:rsidR="00B80D13" w:rsidRPr="00B80D13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0D13" w:rsidRPr="00CF256D" w:rsidTr="00FB5C6B">
        <w:trPr>
          <w:trHeight w:val="375"/>
        </w:trPr>
        <w:tc>
          <w:tcPr>
            <w:tcW w:w="9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D13" w:rsidRPr="00CF256D" w:rsidRDefault="00B80D13" w:rsidP="00CF25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Однопродуктовый</w:t>
            </w:r>
            <w:proofErr w:type="spellEnd"/>
            <w:r w:rsidRPr="00CF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баланс Угля</w:t>
            </w:r>
          </w:p>
        </w:tc>
      </w:tr>
      <w:tr w:rsidR="00CF256D" w:rsidRPr="00CF256D" w:rsidTr="00FB5C6B">
        <w:trPr>
          <w:trHeight w:val="630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945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(тыс.</w:t>
            </w:r>
            <w:proofErr w:type="gramEnd"/>
          </w:p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(тыс.</w:t>
            </w:r>
            <w:proofErr w:type="gramEnd"/>
          </w:p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  (тыс.</w:t>
            </w:r>
            <w:proofErr w:type="gramEnd"/>
          </w:p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F256D" w:rsidRPr="00CF256D" w:rsidTr="00FB5C6B">
        <w:trPr>
          <w:trHeight w:val="3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промышленность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256D" w:rsidRPr="00CF256D" w:rsidTr="00FB5C6B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нетопливные</w:t>
            </w:r>
            <w:proofErr w:type="spellEnd"/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6D" w:rsidRPr="00CF256D" w:rsidRDefault="00CF256D" w:rsidP="00C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06FD" w:rsidRPr="00B80D13" w:rsidRDefault="000706FD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1404"/>
        <w:gridCol w:w="1374"/>
        <w:gridCol w:w="1900"/>
      </w:tblGrid>
      <w:tr w:rsidR="00C17DD3" w:rsidRPr="00C17DD3" w:rsidTr="008C4FF2">
        <w:trPr>
          <w:trHeight w:val="37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13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C4FF2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8C4FF2"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таблице</w:t>
            </w:r>
            <w:r w:rsidR="008C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Потреблени</w:t>
            </w:r>
            <w:r w:rsidR="008C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D13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топливно-энергетических ресурсов </w:t>
            </w:r>
          </w:p>
          <w:p w:rsidR="00B80D13" w:rsidRDefault="00B80D13" w:rsidP="00B80D1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за период 2020 года</w:t>
            </w:r>
          </w:p>
          <w:p w:rsidR="00C17DD3" w:rsidRPr="00B80D1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0D13" w:rsidRPr="00C17DD3" w:rsidTr="008C4FF2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13" w:rsidRPr="00C17DD3" w:rsidRDefault="00B80D13" w:rsidP="00B80D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Однопродуктовый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баланс  Природного газа</w:t>
            </w:r>
          </w:p>
        </w:tc>
      </w:tr>
      <w:tr w:rsidR="00C17DD3" w:rsidRPr="00C17DD3" w:rsidTr="008C4FF2">
        <w:trPr>
          <w:trHeight w:val="597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строк баланса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                                   2020 год </w:t>
            </w:r>
          </w:p>
        </w:tc>
      </w:tr>
      <w:tr w:rsidR="00C17DD3" w:rsidRPr="00C17DD3" w:rsidTr="008C4FF2">
        <w:trPr>
          <w:trHeight w:val="934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 природный (млн.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Природный газ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4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25,041881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28,898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25,041881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28,898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2,900447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3,347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2,900447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3,347</w:t>
            </w:r>
          </w:p>
        </w:tc>
      </w:tr>
      <w:tr w:rsidR="00C17DD3" w:rsidRPr="00C17DD3" w:rsidTr="008C4FF2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ресурсов,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22,141434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25,551</w:t>
            </w:r>
          </w:p>
        </w:tc>
      </w:tr>
      <w:tr w:rsidR="00C17DD3" w:rsidRPr="00C17DD3" w:rsidTr="008C4FF2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8,63798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9,968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промышленность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0,801811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0,925</w:t>
            </w:r>
          </w:p>
        </w:tc>
      </w:tr>
      <w:tr w:rsidR="00C17DD3" w:rsidRPr="00C17DD3" w:rsidTr="008C4FF2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12,701643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14,658</w:t>
            </w:r>
          </w:p>
        </w:tc>
      </w:tr>
      <w:tr w:rsidR="00C17DD3" w:rsidRPr="00C17DD3" w:rsidTr="008C4FF2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нетопливные</w:t>
            </w:r>
            <w:proofErr w:type="spellEnd"/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D3" w:rsidRPr="00C17DD3" w:rsidRDefault="00C17DD3" w:rsidP="00C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F256D" w:rsidRDefault="00CF256D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4" w:type="dxa"/>
        <w:tblLook w:val="04A0" w:firstRow="1" w:lastRow="0" w:firstColumn="1" w:lastColumn="0" w:noHBand="0" w:noVBand="1"/>
      </w:tblPr>
      <w:tblGrid>
        <w:gridCol w:w="5259"/>
        <w:gridCol w:w="1013"/>
        <w:gridCol w:w="2247"/>
        <w:gridCol w:w="1702"/>
      </w:tblGrid>
      <w:tr w:rsidR="00114DDB" w:rsidRPr="00114DDB" w:rsidTr="008C4FF2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293" w:rsidRDefault="00152293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C4FF2" w:rsidRDefault="008C4FF2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таблице</w:t>
            </w:r>
            <w:r w:rsidR="0015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29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152293"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2293" w:rsidRDefault="00152293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топливно-энергетических ресурсов </w:t>
            </w:r>
          </w:p>
          <w:p w:rsidR="00152293" w:rsidRDefault="00152293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за период 2020 года</w:t>
            </w:r>
          </w:p>
          <w:p w:rsidR="00114DDB" w:rsidRPr="00152293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778B" w:rsidRPr="00114DDB" w:rsidTr="008C4FF2">
        <w:trPr>
          <w:trHeight w:val="30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8B" w:rsidRPr="00114DDB" w:rsidRDefault="0096778B" w:rsidP="009677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1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Однопродуктовый</w:t>
            </w:r>
            <w:proofErr w:type="spellEnd"/>
            <w:r w:rsidRPr="00114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баланс электрической энергии</w:t>
            </w:r>
          </w:p>
        </w:tc>
      </w:tr>
      <w:tr w:rsidR="00114DDB" w:rsidRPr="00114DDB" w:rsidTr="008C4FF2">
        <w:trPr>
          <w:trHeight w:val="600"/>
        </w:trPr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 баланса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                                   2020 год </w:t>
            </w:r>
          </w:p>
        </w:tc>
      </w:tr>
      <w:tr w:rsidR="00114DDB" w:rsidRPr="00114DDB" w:rsidTr="008C4FF2">
        <w:trPr>
          <w:trHeight w:val="945"/>
        </w:trPr>
        <w:tc>
          <w:tcPr>
            <w:tcW w:w="5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энергия (</w:t>
            </w:r>
            <w:proofErr w:type="spellStart"/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  <w:proofErr w:type="spellEnd"/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112,038233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13,781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112,038233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13,781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0,421399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0,421399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</w:tr>
      <w:tr w:rsidR="00114DDB" w:rsidRPr="00114DDB" w:rsidTr="008C4FF2">
        <w:trPr>
          <w:trHeight w:val="6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0,147100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7,232758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0,890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104,236976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12,821</w:t>
            </w:r>
          </w:p>
        </w:tc>
      </w:tr>
      <w:tr w:rsidR="00114DDB" w:rsidRPr="00114DDB" w:rsidTr="008C4FF2">
        <w:trPr>
          <w:trHeight w:val="49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2,161600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9,871091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1,214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64,859800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7,978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15,135800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1,862</w:t>
            </w:r>
          </w:p>
        </w:tc>
      </w:tr>
      <w:tr w:rsidR="00114DDB" w:rsidRPr="00114DDB" w:rsidTr="008C4FF2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12,208685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1,502</w:t>
            </w:r>
          </w:p>
        </w:tc>
      </w:tr>
      <w:tr w:rsidR="00114DDB" w:rsidRPr="00114DDB" w:rsidTr="008C4FF2">
        <w:trPr>
          <w:trHeight w:val="9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нетопливные</w:t>
            </w:r>
            <w:proofErr w:type="spellEnd"/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DDB" w:rsidRPr="00114DDB" w:rsidRDefault="00114DDB" w:rsidP="001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71059" w:rsidRDefault="00571059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9" w:type="dxa"/>
        <w:tblInd w:w="94" w:type="dxa"/>
        <w:tblLook w:val="04A0" w:firstRow="1" w:lastRow="0" w:firstColumn="1" w:lastColumn="0" w:noHBand="0" w:noVBand="1"/>
      </w:tblPr>
      <w:tblGrid>
        <w:gridCol w:w="4834"/>
        <w:gridCol w:w="1597"/>
        <w:gridCol w:w="1384"/>
        <w:gridCol w:w="2034"/>
      </w:tblGrid>
      <w:tr w:rsidR="00571059" w:rsidRPr="00571059" w:rsidTr="008C4FF2">
        <w:trPr>
          <w:trHeight w:val="37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293" w:rsidRDefault="00152293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C4FF2" w:rsidRDefault="00152293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8C4FF2"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таблице</w:t>
            </w:r>
            <w:r w:rsidR="008C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Потреблени</w:t>
            </w:r>
            <w:r w:rsidR="008C4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2293" w:rsidRDefault="00152293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топливно-энергетических ресурсов </w:t>
            </w:r>
          </w:p>
          <w:p w:rsidR="00152293" w:rsidRDefault="00152293" w:rsidP="00152293">
            <w:pPr>
              <w:spacing w:after="0" w:line="240" w:lineRule="auto"/>
              <w:ind w:left="4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B80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за период 2020 года</w:t>
            </w:r>
          </w:p>
          <w:p w:rsidR="00571059" w:rsidRPr="00152293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2293" w:rsidRPr="00571059" w:rsidTr="008C4FF2">
        <w:trPr>
          <w:trHeight w:val="300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293" w:rsidRPr="00571059" w:rsidRDefault="00152293" w:rsidP="001522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7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Однопродуктовый</w:t>
            </w:r>
            <w:proofErr w:type="spellEnd"/>
            <w:r w:rsidRPr="0057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баланс тепловой энергии</w:t>
            </w:r>
          </w:p>
        </w:tc>
      </w:tr>
      <w:tr w:rsidR="00571059" w:rsidRPr="00571059" w:rsidTr="008C4FF2">
        <w:trPr>
          <w:trHeight w:val="870"/>
        </w:trPr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 баланса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                                               2020 год </w:t>
            </w:r>
          </w:p>
        </w:tc>
      </w:tr>
      <w:tr w:rsidR="00571059" w:rsidRPr="00571059" w:rsidTr="008C4FF2">
        <w:trPr>
          <w:trHeight w:val="630"/>
        </w:trPr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 (</w:t>
            </w:r>
            <w:proofErr w:type="spellStart"/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</w:t>
            </w:r>
            <w:proofErr w:type="spellEnd"/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13,849854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13,849854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71059" w:rsidRPr="00571059" w:rsidTr="008C4FF2">
        <w:trPr>
          <w:trHeight w:val="6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71059" w:rsidRPr="00571059" w:rsidTr="008C4FF2">
        <w:trPr>
          <w:trHeight w:val="6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13,849854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</w:tr>
      <w:tr w:rsidR="00571059" w:rsidRPr="00571059" w:rsidTr="008C4FF2">
        <w:trPr>
          <w:trHeight w:val="6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промышленность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0,106302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3,496995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0,520</w:t>
            </w:r>
          </w:p>
        </w:tc>
      </w:tr>
      <w:tr w:rsidR="00571059" w:rsidRPr="00571059" w:rsidTr="008C4FF2">
        <w:trPr>
          <w:trHeight w:val="31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10,246557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1,523</w:t>
            </w:r>
          </w:p>
        </w:tc>
      </w:tr>
      <w:tr w:rsidR="00571059" w:rsidRPr="00571059" w:rsidTr="008C4FF2">
        <w:trPr>
          <w:trHeight w:val="9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нетопливные</w:t>
            </w:r>
            <w:proofErr w:type="spellEnd"/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59" w:rsidRPr="00571059" w:rsidRDefault="00571059" w:rsidP="0057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E6DA1" w:rsidRDefault="00EE6DA1" w:rsidP="00EE6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E6DA1" w:rsidSect="00B80D13">
          <w:pgSz w:w="11906" w:h="16838"/>
          <w:pgMar w:top="426" w:right="1106" w:bottom="1134" w:left="1134" w:header="709" w:footer="709" w:gutter="0"/>
          <w:cols w:space="708"/>
          <w:docGrid w:linePitch="360"/>
        </w:sect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60"/>
        <w:gridCol w:w="643"/>
        <w:gridCol w:w="992"/>
        <w:gridCol w:w="993"/>
        <w:gridCol w:w="850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EE6DA1" w:rsidRPr="00EE6DA1" w:rsidTr="00FB5C6B">
        <w:trPr>
          <w:trHeight w:val="184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2 к Топливно-энергетическому балансу муниципального образования </w:t>
            </w: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Верховский</w:t>
            </w:r>
            <w:proofErr w:type="spellEnd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за 2020 год и прогнозный период до 2030 года.</w:t>
            </w:r>
          </w:p>
          <w:p w:rsid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DA1" w:rsidRPr="00EE6DA1" w:rsidTr="00FB5C6B">
        <w:trPr>
          <w:trHeight w:val="600"/>
        </w:trPr>
        <w:tc>
          <w:tcPr>
            <w:tcW w:w="143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прогнозного потребления топливно-энергетических ресурсов </w:t>
            </w:r>
            <w:proofErr w:type="spellStart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за период 2020-2030 годы </w:t>
            </w:r>
          </w:p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т.у</w:t>
            </w:r>
            <w:proofErr w:type="gramStart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</w:p>
        </w:tc>
      </w:tr>
      <w:tr w:rsidR="00EE6DA1" w:rsidRPr="00EE6DA1" w:rsidTr="00FB5C6B">
        <w:trPr>
          <w:trHeight w:val="70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(факт)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(оценка)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E6DA1" w:rsidRPr="00EE6DA1" w:rsidTr="00FB5C6B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17,777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470,082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6DA1" w:rsidRPr="00EE6DA1" w:rsidTr="00FB5C6B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487,859</w:t>
            </w:r>
          </w:p>
        </w:tc>
      </w:tr>
      <w:tr w:rsidR="00EE6DA1" w:rsidRPr="00EE6DA1" w:rsidTr="00FB5C6B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6DA1" w:rsidRPr="00EE6DA1" w:rsidTr="00FB5C6B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6DA1" w:rsidRPr="00EE6DA1" w:rsidTr="00FB5C6B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37,404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37,404</w:t>
            </w:r>
          </w:p>
        </w:tc>
      </w:tr>
      <w:tr w:rsidR="00EE6DA1" w:rsidRPr="00EE6DA1" w:rsidTr="00FB5C6B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Преобразование топлива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6DA1" w:rsidRPr="00EE6DA1" w:rsidTr="00FB5C6B">
        <w:trPr>
          <w:trHeight w:val="3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0,198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9,011</w:t>
            </w:r>
          </w:p>
        </w:tc>
      </w:tr>
      <w:tr w:rsidR="00EE6DA1" w:rsidRPr="00EE6DA1" w:rsidTr="00FB5C6B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438,490</w:t>
            </w:r>
          </w:p>
        </w:tc>
      </w:tr>
      <w:tr w:rsidR="00EE6DA1" w:rsidRPr="00EE6DA1" w:rsidTr="00FB5C6B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2,926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123,051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88,069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0,274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35,686</w:t>
            </w:r>
          </w:p>
        </w:tc>
      </w:tr>
      <w:tr w:rsidR="00EE6DA1" w:rsidRPr="00EE6DA1" w:rsidTr="00FB5C6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29477,301</w:t>
            </w:r>
          </w:p>
        </w:tc>
      </w:tr>
      <w:tr w:rsidR="00EE6DA1" w:rsidRPr="00EE6DA1" w:rsidTr="00FB5C6B">
        <w:trPr>
          <w:trHeight w:val="157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A1" w:rsidRPr="00EE6DA1" w:rsidRDefault="00EE6DA1" w:rsidP="00EE6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нетопливные</w:t>
            </w:r>
            <w:proofErr w:type="spellEnd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A1" w:rsidRPr="00EE6DA1" w:rsidRDefault="00EE6DA1" w:rsidP="00EE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EE6DA1" w:rsidRDefault="00EE6DA1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6DA1" w:rsidSect="00EE6DA1">
          <w:pgSz w:w="16838" w:h="11906" w:orient="landscape"/>
          <w:pgMar w:top="851" w:right="851" w:bottom="1106" w:left="1134" w:header="709" w:footer="709" w:gutter="0"/>
          <w:cols w:space="708"/>
          <w:docGrid w:linePitch="360"/>
        </w:sect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013"/>
        <w:gridCol w:w="860"/>
        <w:gridCol w:w="110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A5A4C" w:rsidRPr="00FA5A4C" w:rsidTr="008B0252">
        <w:trPr>
          <w:trHeight w:val="375"/>
        </w:trPr>
        <w:tc>
          <w:tcPr>
            <w:tcW w:w="155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F07" w:rsidRDefault="00CA6F07" w:rsidP="00CA6F07">
            <w:pPr>
              <w:spacing w:after="0" w:line="240" w:lineRule="auto"/>
              <w:ind w:left="78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663D2" w:rsidRDefault="00CA6F07" w:rsidP="00F663D2">
            <w:pPr>
              <w:spacing w:after="0" w:line="240" w:lineRule="auto"/>
              <w:ind w:left="8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8C4FF2"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таблице</w:t>
            </w:r>
            <w:r w:rsidR="008C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63D2"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</w:t>
            </w:r>
            <w:r w:rsid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663D2"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прогнозного потребления </w:t>
            </w:r>
          </w:p>
          <w:p w:rsidR="00F663D2" w:rsidRDefault="00F663D2" w:rsidP="00F663D2">
            <w:pPr>
              <w:spacing w:after="0" w:line="240" w:lineRule="auto"/>
              <w:ind w:left="8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топливно-энергетических ресурсов </w:t>
            </w:r>
          </w:p>
          <w:p w:rsidR="00F663D2" w:rsidRDefault="00F663D2" w:rsidP="00F663D2">
            <w:pPr>
              <w:spacing w:after="0" w:line="240" w:lineRule="auto"/>
              <w:ind w:left="8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за период 2020-2030 годы </w:t>
            </w:r>
          </w:p>
          <w:p w:rsidR="00FA5A4C" w:rsidRPr="00CA6F07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F07" w:rsidRPr="00FA5A4C" w:rsidTr="008C4FF2">
        <w:trPr>
          <w:trHeight w:val="375"/>
        </w:trPr>
        <w:tc>
          <w:tcPr>
            <w:tcW w:w="147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F07" w:rsidRPr="00FA5A4C" w:rsidRDefault="00CA6F07" w:rsidP="00FA5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Однопродуктовый</w:t>
            </w:r>
            <w:proofErr w:type="spellEnd"/>
            <w:r w:rsidRPr="00FA5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баланс Угля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F07" w:rsidRPr="00FA5A4C" w:rsidRDefault="00CA6F07" w:rsidP="00FA5A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A5A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тут</w:t>
            </w:r>
          </w:p>
        </w:tc>
      </w:tr>
      <w:tr w:rsidR="00FA5A4C" w:rsidRPr="00FA5A4C" w:rsidTr="00FB5C6B">
        <w:trPr>
          <w:trHeight w:val="31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 баланса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(факт)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(оценка)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</w:tr>
      <w:tr w:rsidR="00FA5A4C" w:rsidRPr="00FA5A4C" w:rsidTr="00FB5C6B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A4C" w:rsidRPr="00FA5A4C" w:rsidTr="00FB5C6B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</w:t>
            </w:r>
          </w:p>
        </w:tc>
      </w:tr>
      <w:tr w:rsidR="00FA5A4C" w:rsidRPr="00FA5A4C" w:rsidTr="00FB5C6B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нетопливные</w:t>
            </w:r>
            <w:proofErr w:type="spellEnd"/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A4C" w:rsidRPr="00FA5A4C" w:rsidRDefault="00FA5A4C" w:rsidP="00FA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984"/>
        <w:gridCol w:w="992"/>
        <w:gridCol w:w="1134"/>
        <w:gridCol w:w="993"/>
        <w:gridCol w:w="992"/>
        <w:gridCol w:w="992"/>
        <w:gridCol w:w="940"/>
        <w:gridCol w:w="960"/>
        <w:gridCol w:w="960"/>
        <w:gridCol w:w="960"/>
        <w:gridCol w:w="960"/>
        <w:gridCol w:w="960"/>
      </w:tblGrid>
      <w:tr w:rsidR="00F663D2" w:rsidRPr="00520503" w:rsidTr="00FB5C6B">
        <w:trPr>
          <w:trHeight w:val="375"/>
        </w:trPr>
        <w:tc>
          <w:tcPr>
            <w:tcW w:w="155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3D2" w:rsidRDefault="00F663D2" w:rsidP="00F663D2">
            <w:pPr>
              <w:spacing w:after="0" w:line="240" w:lineRule="auto"/>
              <w:ind w:left="78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663D2" w:rsidRDefault="00F663D2" w:rsidP="00F663D2">
            <w:pPr>
              <w:spacing w:after="0" w:line="240" w:lineRule="auto"/>
              <w:ind w:left="8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8C4FF2"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таблице</w:t>
            </w:r>
            <w:r w:rsidR="008C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</w:t>
            </w:r>
            <w:r w:rsid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прогнозного потребления </w:t>
            </w:r>
          </w:p>
          <w:p w:rsidR="00F663D2" w:rsidRDefault="00F663D2" w:rsidP="00F663D2">
            <w:pPr>
              <w:spacing w:after="0" w:line="240" w:lineRule="auto"/>
              <w:ind w:left="8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топливно-энергетических ресурсов </w:t>
            </w:r>
          </w:p>
          <w:p w:rsidR="00F663D2" w:rsidRDefault="00F663D2" w:rsidP="00F663D2">
            <w:pPr>
              <w:spacing w:after="0" w:line="240" w:lineRule="auto"/>
              <w:ind w:left="8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за период 2020-2030 годы </w:t>
            </w:r>
          </w:p>
          <w:p w:rsidR="00F663D2" w:rsidRPr="00520503" w:rsidRDefault="00F663D2" w:rsidP="0052050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663D2" w:rsidRPr="00520503" w:rsidTr="00FB5C6B">
        <w:trPr>
          <w:trHeight w:val="375"/>
        </w:trPr>
        <w:tc>
          <w:tcPr>
            <w:tcW w:w="145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D2" w:rsidRPr="00520503" w:rsidRDefault="00F663D2" w:rsidP="00F663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20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Однопродуктовый</w:t>
            </w:r>
            <w:proofErr w:type="spellEnd"/>
            <w:r w:rsidRPr="00520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баланс  Природного газа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D2" w:rsidRPr="00520503" w:rsidRDefault="00F663D2" w:rsidP="0052050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20503">
              <w:rPr>
                <w:rFonts w:eastAsia="Times New Roman"/>
                <w:color w:val="000000"/>
                <w:lang w:eastAsia="ru-RU"/>
              </w:rPr>
              <w:t>тут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строк баланса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(оценка)</w:t>
            </w:r>
          </w:p>
        </w:tc>
        <w:tc>
          <w:tcPr>
            <w:tcW w:w="87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520503" w:rsidRPr="00520503" w:rsidTr="00FB5C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28,924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28,924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3,350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3,350</w:t>
            </w:r>
          </w:p>
        </w:tc>
      </w:tr>
      <w:tr w:rsidR="00520503" w:rsidRPr="00520503" w:rsidTr="00FB5C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ресурсов,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25,574</w:t>
            </w:r>
          </w:p>
        </w:tc>
      </w:tr>
      <w:tr w:rsidR="00520503" w:rsidRPr="00520503" w:rsidTr="00FB5C6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9,977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0,926</w:t>
            </w:r>
          </w:p>
        </w:tc>
      </w:tr>
      <w:tr w:rsidR="00520503" w:rsidRPr="00520503" w:rsidTr="00FB5C6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14,671</w:t>
            </w:r>
          </w:p>
        </w:tc>
      </w:tr>
      <w:tr w:rsidR="00520503" w:rsidRPr="00520503" w:rsidTr="00FB5C6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нетопливные</w:t>
            </w:r>
            <w:proofErr w:type="spellEnd"/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03" w:rsidRPr="00520503" w:rsidRDefault="00520503" w:rsidP="005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F2" w:rsidRDefault="008C4FF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013"/>
        <w:gridCol w:w="1113"/>
        <w:gridCol w:w="1134"/>
        <w:gridCol w:w="992"/>
        <w:gridCol w:w="1134"/>
        <w:gridCol w:w="876"/>
        <w:gridCol w:w="967"/>
        <w:gridCol w:w="876"/>
        <w:gridCol w:w="876"/>
        <w:gridCol w:w="876"/>
        <w:gridCol w:w="960"/>
        <w:gridCol w:w="948"/>
      </w:tblGrid>
      <w:tr w:rsidR="00073457" w:rsidRPr="00F91DA7" w:rsidTr="00FB5C6B">
        <w:trPr>
          <w:trHeight w:val="375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57" w:rsidRDefault="00073457" w:rsidP="00073457">
            <w:pPr>
              <w:spacing w:after="0" w:line="240" w:lineRule="auto"/>
              <w:ind w:left="78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073457" w:rsidRDefault="00073457" w:rsidP="00073457">
            <w:pPr>
              <w:spacing w:after="0" w:line="240" w:lineRule="auto"/>
              <w:ind w:left="8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8C4FF2" w:rsidRP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таблице</w:t>
            </w:r>
            <w:r w:rsidR="008C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</w:t>
            </w:r>
            <w:r w:rsidR="008C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прогнозного потребления </w:t>
            </w:r>
          </w:p>
          <w:p w:rsidR="00073457" w:rsidRDefault="00073457" w:rsidP="00073457">
            <w:pPr>
              <w:spacing w:after="0" w:line="240" w:lineRule="auto"/>
              <w:ind w:left="8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топливно-энергетических ресурсов </w:t>
            </w:r>
          </w:p>
          <w:p w:rsidR="00073457" w:rsidRDefault="00073457" w:rsidP="00073457">
            <w:pPr>
              <w:spacing w:after="0" w:line="240" w:lineRule="auto"/>
              <w:ind w:left="8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за период 2020-2030 годы </w:t>
            </w:r>
          </w:p>
          <w:p w:rsidR="00073457" w:rsidRPr="00F91DA7" w:rsidRDefault="00073457" w:rsidP="00F91D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457" w:rsidRPr="00F91DA7" w:rsidTr="00FB5C6B">
        <w:trPr>
          <w:trHeight w:val="375"/>
        </w:trPr>
        <w:tc>
          <w:tcPr>
            <w:tcW w:w="14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57" w:rsidRPr="00F91DA7" w:rsidRDefault="00073457" w:rsidP="000734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9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Однопродуктовый</w:t>
            </w:r>
            <w:proofErr w:type="spellEnd"/>
            <w:r w:rsidRPr="00F9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баланс электрической энергии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57" w:rsidRPr="00F91DA7" w:rsidRDefault="00073457" w:rsidP="00F91DA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1DA7">
              <w:rPr>
                <w:rFonts w:eastAsia="Times New Roman"/>
                <w:color w:val="000000"/>
                <w:lang w:eastAsia="ru-RU"/>
              </w:rPr>
              <w:t>тут</w:t>
            </w:r>
          </w:p>
        </w:tc>
      </w:tr>
      <w:tr w:rsidR="00F91DA7" w:rsidRPr="00F91DA7" w:rsidTr="00FB5C6B">
        <w:trPr>
          <w:trHeight w:val="6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 баланса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(оценка)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13,792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13,792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0,820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12,831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хозяйство, рыболовство </w:t>
            </w: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0,266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1,215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7,984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1,863</w:t>
            </w:r>
          </w:p>
        </w:tc>
      </w:tr>
      <w:tr w:rsidR="00F91DA7" w:rsidRPr="00F91DA7" w:rsidTr="00FB5C6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1,503</w:t>
            </w:r>
          </w:p>
        </w:tc>
      </w:tr>
      <w:tr w:rsidR="00F91DA7" w:rsidRPr="00F91DA7" w:rsidTr="00FB5C6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нетопливные</w:t>
            </w:r>
            <w:proofErr w:type="spellEnd"/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A7" w:rsidRPr="00F91DA7" w:rsidRDefault="00F91DA7" w:rsidP="00F9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91DA7" w:rsidRDefault="00F91DA7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6E" w:rsidRDefault="0080316E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6E" w:rsidRDefault="0080316E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6E" w:rsidRDefault="0080316E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6E" w:rsidRDefault="0080316E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6E" w:rsidRDefault="0080316E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6E" w:rsidRDefault="0080316E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6E" w:rsidRDefault="0080316E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6E" w:rsidRDefault="0080316E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6E" w:rsidRDefault="0080316E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6E" w:rsidRDefault="0080316E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6E" w:rsidRDefault="0080316E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F2" w:rsidRDefault="008C4FF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F2" w:rsidRDefault="008C4FF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F2" w:rsidRDefault="008C4FF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6E" w:rsidRDefault="0080316E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6E" w:rsidRDefault="0080316E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013"/>
        <w:gridCol w:w="972"/>
        <w:gridCol w:w="1134"/>
        <w:gridCol w:w="850"/>
        <w:gridCol w:w="756"/>
        <w:gridCol w:w="960"/>
        <w:gridCol w:w="960"/>
        <w:gridCol w:w="960"/>
        <w:gridCol w:w="960"/>
        <w:gridCol w:w="960"/>
        <w:gridCol w:w="960"/>
        <w:gridCol w:w="960"/>
      </w:tblGrid>
      <w:tr w:rsidR="00073457" w:rsidRPr="0080316E" w:rsidTr="00FB5C6B">
        <w:trPr>
          <w:trHeight w:val="375"/>
        </w:trPr>
        <w:tc>
          <w:tcPr>
            <w:tcW w:w="1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57" w:rsidRDefault="00073457" w:rsidP="00073457">
            <w:pPr>
              <w:spacing w:after="0" w:line="240" w:lineRule="auto"/>
              <w:ind w:left="78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073457" w:rsidRDefault="00073457" w:rsidP="00073457">
            <w:pPr>
              <w:spacing w:after="0" w:line="240" w:lineRule="auto"/>
              <w:ind w:left="8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C4FF2" w:rsidRPr="00A2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</w:t>
            </w:r>
            <w:r w:rsidR="00A2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прогнозного потребления </w:t>
            </w:r>
          </w:p>
          <w:p w:rsidR="00073457" w:rsidRDefault="00073457" w:rsidP="00073457">
            <w:pPr>
              <w:spacing w:after="0" w:line="240" w:lineRule="auto"/>
              <w:ind w:left="8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топливно-энергетических ресурсов </w:t>
            </w:r>
          </w:p>
          <w:p w:rsidR="00073457" w:rsidRDefault="00073457" w:rsidP="00073457">
            <w:pPr>
              <w:spacing w:after="0" w:line="240" w:lineRule="auto"/>
              <w:ind w:left="8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EE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за период 2020-2030 годы </w:t>
            </w:r>
          </w:p>
          <w:p w:rsidR="00073457" w:rsidRPr="0080316E" w:rsidRDefault="00073457" w:rsidP="0080316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3457" w:rsidRPr="0080316E" w:rsidTr="00FB5C6B">
        <w:trPr>
          <w:trHeight w:val="375"/>
        </w:trPr>
        <w:tc>
          <w:tcPr>
            <w:tcW w:w="14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457" w:rsidRPr="0080316E" w:rsidRDefault="00073457" w:rsidP="000734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03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Однопродуктовый</w:t>
            </w:r>
            <w:proofErr w:type="spellEnd"/>
            <w:r w:rsidRPr="00803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баланс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457" w:rsidRPr="0080316E" w:rsidRDefault="00073457" w:rsidP="0080316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0316E">
              <w:rPr>
                <w:rFonts w:eastAsia="Times New Roman"/>
                <w:color w:val="000000"/>
                <w:lang w:eastAsia="ru-RU"/>
              </w:rPr>
              <w:t>тут</w:t>
            </w:r>
          </w:p>
        </w:tc>
      </w:tr>
      <w:tr w:rsidR="0080316E" w:rsidRPr="0080316E" w:rsidTr="00FB5C6B">
        <w:trPr>
          <w:trHeight w:val="87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 баланса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(оценка)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0,974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0,974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Электрокотельные</w:t>
            </w:r>
            <w:proofErr w:type="spellEnd"/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теплоутилизационные</w:t>
            </w:r>
            <w:proofErr w:type="spellEnd"/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0,974</w:t>
            </w:r>
          </w:p>
        </w:tc>
      </w:tr>
      <w:tr w:rsidR="0080316E" w:rsidRPr="0080316E" w:rsidTr="00FB5C6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0,246</w:t>
            </w:r>
          </w:p>
        </w:tc>
      </w:tr>
      <w:tr w:rsidR="0080316E" w:rsidRPr="0080316E" w:rsidTr="00FB5C6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0,721</w:t>
            </w:r>
          </w:p>
        </w:tc>
      </w:tr>
      <w:tr w:rsidR="0080316E" w:rsidRPr="0080316E" w:rsidTr="00FB5C6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нетопливные</w:t>
            </w:r>
            <w:proofErr w:type="spellEnd"/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6E" w:rsidRPr="0080316E" w:rsidRDefault="0080316E" w:rsidP="0080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B0252" w:rsidRDefault="008B0252" w:rsidP="003A0203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0252" w:rsidSect="00F663D2">
          <w:pgSz w:w="16838" w:h="11906" w:orient="landscape"/>
          <w:pgMar w:top="851" w:right="851" w:bottom="1106" w:left="1134" w:header="709" w:footer="709" w:gutter="0"/>
          <w:cols w:space="708"/>
          <w:docGrid w:linePitch="360"/>
        </w:sectPr>
      </w:pPr>
    </w:p>
    <w:p w:rsidR="00EE6DA1" w:rsidRDefault="00EE6DA1" w:rsidP="00073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6DA1" w:rsidSect="00F2447E">
      <w:pgSz w:w="16838" w:h="11906" w:orient="landscape"/>
      <w:pgMar w:top="1134" w:right="851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F1" w:rsidRDefault="00B329F1" w:rsidP="00D20AF9">
      <w:pPr>
        <w:spacing w:after="0" w:line="240" w:lineRule="auto"/>
      </w:pPr>
      <w:r>
        <w:separator/>
      </w:r>
    </w:p>
  </w:endnote>
  <w:endnote w:type="continuationSeparator" w:id="0">
    <w:p w:rsidR="00B329F1" w:rsidRDefault="00B329F1" w:rsidP="00D2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F1" w:rsidRDefault="00B329F1" w:rsidP="00D20AF9">
      <w:pPr>
        <w:spacing w:after="0" w:line="240" w:lineRule="auto"/>
      </w:pPr>
      <w:r>
        <w:separator/>
      </w:r>
    </w:p>
  </w:footnote>
  <w:footnote w:type="continuationSeparator" w:id="0">
    <w:p w:rsidR="00B329F1" w:rsidRDefault="00B329F1" w:rsidP="00D2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1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2">
    <w:nsid w:val="051C3C89"/>
    <w:multiLevelType w:val="multilevel"/>
    <w:tmpl w:val="3884A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0C090B"/>
    <w:multiLevelType w:val="multilevel"/>
    <w:tmpl w:val="33DAB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69A22CA6"/>
    <w:multiLevelType w:val="multilevel"/>
    <w:tmpl w:val="4ED4B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832"/>
    <w:rsid w:val="000104E0"/>
    <w:rsid w:val="000126AB"/>
    <w:rsid w:val="0002247B"/>
    <w:rsid w:val="00031C07"/>
    <w:rsid w:val="000343C7"/>
    <w:rsid w:val="00041CEA"/>
    <w:rsid w:val="00045AB3"/>
    <w:rsid w:val="000706FD"/>
    <w:rsid w:val="00070A2D"/>
    <w:rsid w:val="00073457"/>
    <w:rsid w:val="00080A65"/>
    <w:rsid w:val="000C79B6"/>
    <w:rsid w:val="000D1F60"/>
    <w:rsid w:val="000E6116"/>
    <w:rsid w:val="00114DDB"/>
    <w:rsid w:val="0014572A"/>
    <w:rsid w:val="00152293"/>
    <w:rsid w:val="00156051"/>
    <w:rsid w:val="0016173A"/>
    <w:rsid w:val="00165874"/>
    <w:rsid w:val="00182600"/>
    <w:rsid w:val="001826D6"/>
    <w:rsid w:val="00206181"/>
    <w:rsid w:val="0022644D"/>
    <w:rsid w:val="00234AD3"/>
    <w:rsid w:val="00236937"/>
    <w:rsid w:val="00244243"/>
    <w:rsid w:val="00262408"/>
    <w:rsid w:val="002A19DC"/>
    <w:rsid w:val="002E3113"/>
    <w:rsid w:val="00315F05"/>
    <w:rsid w:val="003641F2"/>
    <w:rsid w:val="00387EFC"/>
    <w:rsid w:val="00390130"/>
    <w:rsid w:val="003A0203"/>
    <w:rsid w:val="003A22EC"/>
    <w:rsid w:val="003A7972"/>
    <w:rsid w:val="003C3AD2"/>
    <w:rsid w:val="003D159A"/>
    <w:rsid w:val="003D4FA2"/>
    <w:rsid w:val="004022F3"/>
    <w:rsid w:val="00420DA8"/>
    <w:rsid w:val="00427DFC"/>
    <w:rsid w:val="0044158C"/>
    <w:rsid w:val="0045285A"/>
    <w:rsid w:val="00482838"/>
    <w:rsid w:val="00497801"/>
    <w:rsid w:val="004E20EE"/>
    <w:rsid w:val="004F3832"/>
    <w:rsid w:val="005032E7"/>
    <w:rsid w:val="00507CBA"/>
    <w:rsid w:val="00515903"/>
    <w:rsid w:val="00520503"/>
    <w:rsid w:val="00523207"/>
    <w:rsid w:val="00531EDF"/>
    <w:rsid w:val="00552571"/>
    <w:rsid w:val="00556A79"/>
    <w:rsid w:val="0056063E"/>
    <w:rsid w:val="00571059"/>
    <w:rsid w:val="005B0169"/>
    <w:rsid w:val="005B6596"/>
    <w:rsid w:val="005C1865"/>
    <w:rsid w:val="00600F95"/>
    <w:rsid w:val="00605120"/>
    <w:rsid w:val="00611210"/>
    <w:rsid w:val="00617A7C"/>
    <w:rsid w:val="00674570"/>
    <w:rsid w:val="00684A9F"/>
    <w:rsid w:val="00695180"/>
    <w:rsid w:val="006F1EDD"/>
    <w:rsid w:val="006F3207"/>
    <w:rsid w:val="0070494F"/>
    <w:rsid w:val="00743B23"/>
    <w:rsid w:val="00762C00"/>
    <w:rsid w:val="007714D0"/>
    <w:rsid w:val="007727C0"/>
    <w:rsid w:val="007843CF"/>
    <w:rsid w:val="00790F47"/>
    <w:rsid w:val="007B26A9"/>
    <w:rsid w:val="007D55FC"/>
    <w:rsid w:val="007D6C90"/>
    <w:rsid w:val="007E4F3A"/>
    <w:rsid w:val="0080316E"/>
    <w:rsid w:val="00824A73"/>
    <w:rsid w:val="0089354D"/>
    <w:rsid w:val="00897DCD"/>
    <w:rsid w:val="008B0252"/>
    <w:rsid w:val="008C4FF2"/>
    <w:rsid w:val="009040CD"/>
    <w:rsid w:val="0090684B"/>
    <w:rsid w:val="00916EEC"/>
    <w:rsid w:val="0092541B"/>
    <w:rsid w:val="00953217"/>
    <w:rsid w:val="0096778B"/>
    <w:rsid w:val="0098423B"/>
    <w:rsid w:val="009D0455"/>
    <w:rsid w:val="009E327E"/>
    <w:rsid w:val="009E5754"/>
    <w:rsid w:val="00A01538"/>
    <w:rsid w:val="00A22704"/>
    <w:rsid w:val="00A457D5"/>
    <w:rsid w:val="00A67F27"/>
    <w:rsid w:val="00A74FE6"/>
    <w:rsid w:val="00A82C0E"/>
    <w:rsid w:val="00A83092"/>
    <w:rsid w:val="00A86791"/>
    <w:rsid w:val="00AB0A02"/>
    <w:rsid w:val="00AE6BEF"/>
    <w:rsid w:val="00B01563"/>
    <w:rsid w:val="00B329F1"/>
    <w:rsid w:val="00B422C4"/>
    <w:rsid w:val="00B61C9F"/>
    <w:rsid w:val="00B768EF"/>
    <w:rsid w:val="00B80D13"/>
    <w:rsid w:val="00BA5E8B"/>
    <w:rsid w:val="00BE4737"/>
    <w:rsid w:val="00C052CC"/>
    <w:rsid w:val="00C17DD3"/>
    <w:rsid w:val="00C34924"/>
    <w:rsid w:val="00C421A9"/>
    <w:rsid w:val="00C73AB1"/>
    <w:rsid w:val="00C75AB2"/>
    <w:rsid w:val="00C80814"/>
    <w:rsid w:val="00CA6F07"/>
    <w:rsid w:val="00CC1C8E"/>
    <w:rsid w:val="00CD1CBA"/>
    <w:rsid w:val="00CF256D"/>
    <w:rsid w:val="00D20AF9"/>
    <w:rsid w:val="00D54C58"/>
    <w:rsid w:val="00D859B2"/>
    <w:rsid w:val="00DD61DD"/>
    <w:rsid w:val="00DE08D2"/>
    <w:rsid w:val="00DE7A14"/>
    <w:rsid w:val="00E10E1D"/>
    <w:rsid w:val="00E65740"/>
    <w:rsid w:val="00E6609A"/>
    <w:rsid w:val="00E85A15"/>
    <w:rsid w:val="00E87724"/>
    <w:rsid w:val="00EB5B61"/>
    <w:rsid w:val="00EB7BEF"/>
    <w:rsid w:val="00EC3336"/>
    <w:rsid w:val="00EC6DEE"/>
    <w:rsid w:val="00ED3FE4"/>
    <w:rsid w:val="00EE2CBF"/>
    <w:rsid w:val="00EE6DA1"/>
    <w:rsid w:val="00EF67B7"/>
    <w:rsid w:val="00F03784"/>
    <w:rsid w:val="00F046C5"/>
    <w:rsid w:val="00F2447E"/>
    <w:rsid w:val="00F663D2"/>
    <w:rsid w:val="00F91D82"/>
    <w:rsid w:val="00F91DA7"/>
    <w:rsid w:val="00FA2EA0"/>
    <w:rsid w:val="00FA5A4C"/>
    <w:rsid w:val="00FB5C6B"/>
    <w:rsid w:val="00FD004B"/>
    <w:rsid w:val="00FD0F3D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E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596"/>
    <w:pPr>
      <w:ind w:left="720"/>
    </w:pPr>
  </w:style>
  <w:style w:type="paragraph" w:customStyle="1" w:styleId="ConsPlusNonformat">
    <w:name w:val="ConsPlusNonformat"/>
    <w:uiPriority w:val="99"/>
    <w:rsid w:val="007D5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D2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0AF9"/>
  </w:style>
  <w:style w:type="paragraph" w:styleId="a6">
    <w:name w:val="footer"/>
    <w:basedOn w:val="a"/>
    <w:link w:val="a7"/>
    <w:uiPriority w:val="99"/>
    <w:rsid w:val="00D2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20AF9"/>
  </w:style>
  <w:style w:type="paragraph" w:customStyle="1" w:styleId="ConsPlusNormal">
    <w:name w:val="ConsPlusNormal"/>
    <w:rsid w:val="00315F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 Знак Знак"/>
    <w:basedOn w:val="a"/>
    <w:uiPriority w:val="99"/>
    <w:rsid w:val="003D159A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3D159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3D159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4022F3"/>
  </w:style>
  <w:style w:type="character" w:customStyle="1" w:styleId="s5">
    <w:name w:val="s5"/>
    <w:basedOn w:val="a0"/>
    <w:uiPriority w:val="99"/>
    <w:rsid w:val="004022F3"/>
  </w:style>
  <w:style w:type="paragraph" w:styleId="ab">
    <w:name w:val="Balloon Text"/>
    <w:basedOn w:val="a"/>
    <w:link w:val="ac"/>
    <w:uiPriority w:val="99"/>
    <w:semiHidden/>
    <w:unhideWhenUsed/>
    <w:rsid w:val="00E6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574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1"/>
    <w:basedOn w:val="a"/>
    <w:link w:val="ad"/>
    <w:rsid w:val="00DE7A14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5">
    <w:name w:val="Основной текст (5)_"/>
    <w:basedOn w:val="a0"/>
    <w:link w:val="50"/>
    <w:rsid w:val="00DE7A14"/>
    <w:rPr>
      <w:rFonts w:eastAsia="Times New Roman"/>
      <w:b/>
      <w:bCs/>
      <w:spacing w:val="4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7A14"/>
    <w:pPr>
      <w:widowControl w:val="0"/>
      <w:shd w:val="clear" w:color="auto" w:fill="FFFFFF"/>
      <w:spacing w:before="240" w:after="120" w:line="278" w:lineRule="exact"/>
      <w:jc w:val="both"/>
    </w:pPr>
    <w:rPr>
      <w:rFonts w:eastAsia="Times New Roman" w:cs="Times New Roman"/>
      <w:b/>
      <w:bCs/>
      <w:spacing w:val="4"/>
      <w:sz w:val="21"/>
      <w:szCs w:val="21"/>
      <w:lang w:eastAsia="ru-RU"/>
    </w:rPr>
  </w:style>
  <w:style w:type="paragraph" w:styleId="ae">
    <w:name w:val="caption"/>
    <w:basedOn w:val="a"/>
    <w:next w:val="a"/>
    <w:qFormat/>
    <w:locked/>
    <w:rsid w:val="00600F95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d">
    <w:name w:val="Основной текст_"/>
    <w:link w:val="1"/>
    <w:locked/>
    <w:rsid w:val="00600F95"/>
    <w:rPr>
      <w:rFonts w:ascii="Times New Roman" w:eastAsia="Times New Roman" w:hAnsi="Times New Roman"/>
      <w:color w:val="000000"/>
      <w:spacing w:val="2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600F95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20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30</cp:revision>
  <cp:lastPrinted>2022-02-08T13:05:00Z</cp:lastPrinted>
  <dcterms:created xsi:type="dcterms:W3CDTF">2022-02-07T13:55:00Z</dcterms:created>
  <dcterms:modified xsi:type="dcterms:W3CDTF">2022-02-23T14:04:00Z</dcterms:modified>
</cp:coreProperties>
</file>