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5" w:rsidRPr="00557115" w:rsidRDefault="00557115" w:rsidP="00557115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557115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2E081D26" wp14:editId="0852F793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15" w:rsidRPr="00557115" w:rsidRDefault="00557115" w:rsidP="00557115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57115" w:rsidRPr="00557115" w:rsidRDefault="00557115" w:rsidP="00557115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57115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57115" w:rsidRPr="00557115" w:rsidRDefault="00557115" w:rsidP="00557115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57115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57115" w:rsidRPr="00557115" w:rsidRDefault="00557115" w:rsidP="0055711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57115">
        <w:rPr>
          <w:rFonts w:eastAsia="Times New Roman"/>
          <w:b/>
          <w:sz w:val="40"/>
          <w:szCs w:val="40"/>
        </w:rPr>
        <w:t>ПОСТАНОВЛЕНИЕ</w:t>
      </w:r>
    </w:p>
    <w:p w:rsidR="00557115" w:rsidRPr="00557115" w:rsidRDefault="0038725C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F80A88">
        <w:rPr>
          <w:rFonts w:eastAsia="Times New Roman"/>
          <w:sz w:val="28"/>
          <w:szCs w:val="28"/>
        </w:rPr>
        <w:t xml:space="preserve"> декабря 2021</w:t>
      </w:r>
      <w:r w:rsidR="00557115" w:rsidRPr="00557115">
        <w:rPr>
          <w:rFonts w:eastAsia="Times New Roman"/>
          <w:sz w:val="28"/>
          <w:szCs w:val="28"/>
        </w:rPr>
        <w:t xml:space="preserve"> года                                                        </w:t>
      </w:r>
      <w:r w:rsidR="00557115">
        <w:rPr>
          <w:rFonts w:eastAsia="Times New Roman"/>
          <w:sz w:val="28"/>
          <w:szCs w:val="28"/>
        </w:rPr>
        <w:t xml:space="preserve">   </w:t>
      </w:r>
      <w:r w:rsidR="00133064">
        <w:rPr>
          <w:rFonts w:eastAsia="Times New Roman"/>
          <w:sz w:val="28"/>
          <w:szCs w:val="28"/>
        </w:rPr>
        <w:t xml:space="preserve">                       №  627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557115">
        <w:rPr>
          <w:rFonts w:eastAsia="Times New Roman"/>
          <w:sz w:val="28"/>
          <w:szCs w:val="28"/>
        </w:rPr>
        <w:t xml:space="preserve">       п. Верховье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57115" w:rsidRPr="00557115" w:rsidRDefault="00557115" w:rsidP="00557115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Верховского района на  </w:t>
      </w:r>
      <w:r w:rsidRPr="00557115">
        <w:rPr>
          <w:rFonts w:eastAsia="Times New Roman"/>
          <w:sz w:val="28"/>
          <w:szCs w:val="20"/>
          <w:lang w:val="en-US"/>
        </w:rPr>
        <w:t>I</w:t>
      </w:r>
      <w:r w:rsidRPr="00557115">
        <w:rPr>
          <w:rFonts w:eastAsia="Times New Roman"/>
          <w:sz w:val="28"/>
          <w:szCs w:val="20"/>
        </w:rPr>
        <w:t xml:space="preserve"> квартал 202</w:t>
      </w:r>
      <w:r w:rsidR="00F80A88">
        <w:rPr>
          <w:rFonts w:eastAsia="Times New Roman"/>
          <w:sz w:val="28"/>
          <w:szCs w:val="20"/>
        </w:rPr>
        <w:t>2</w:t>
      </w:r>
      <w:r w:rsidRPr="00557115">
        <w:rPr>
          <w:rFonts w:eastAsia="Times New Roman"/>
          <w:sz w:val="28"/>
          <w:szCs w:val="20"/>
        </w:rPr>
        <w:t xml:space="preserve"> года»</w:t>
      </w:r>
    </w:p>
    <w:p w:rsidR="00557115" w:rsidRPr="00557115" w:rsidRDefault="00557115" w:rsidP="0055711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80A8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2022</w:t>
      </w: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57115">
        <w:rPr>
          <w:rFonts w:eastAsia="Times New Roman"/>
          <w:sz w:val="28"/>
          <w:szCs w:val="28"/>
        </w:rPr>
        <w:t xml:space="preserve">             2.</w:t>
      </w:r>
      <w:r w:rsidRPr="00557115">
        <w:rPr>
          <w:sz w:val="28"/>
          <w:szCs w:val="28"/>
          <w:lang w:eastAsia="en-US"/>
        </w:rPr>
        <w:t xml:space="preserve"> </w:t>
      </w:r>
      <w:r w:rsidRPr="00557115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557115">
        <w:rPr>
          <w:rFonts w:eastAsia="Times New Roman"/>
          <w:sz w:val="28"/>
          <w:szCs w:val="28"/>
        </w:rPr>
        <w:t xml:space="preserve">( </w:t>
      </w:r>
      <w:proofErr w:type="gramEnd"/>
      <w:r w:rsidR="00186DA5">
        <w:fldChar w:fldCharType="begin"/>
      </w:r>
      <w:r w:rsidR="00186DA5">
        <w:instrText xml:space="preserve"> HYPERLINK "http://www.adminverhov.ru" </w:instrText>
      </w:r>
      <w:r w:rsidR="00186DA5">
        <w:fldChar w:fldCharType="separate"/>
      </w:r>
      <w:proofErr w:type="spellStart"/>
      <w:r w:rsidRPr="00557115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557115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557115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186DA5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557115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557115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57115" w:rsidRPr="00557115" w:rsidRDefault="00557115" w:rsidP="00557115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571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</w:p>
    <w:p w:rsidR="00557115" w:rsidRPr="00557115" w:rsidRDefault="00557115" w:rsidP="0055711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57115" w:rsidRPr="00557115" w:rsidRDefault="00557115" w:rsidP="00557115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57115">
        <w:rPr>
          <w:rFonts w:eastAsia="Times New Roman"/>
          <w:color w:val="000000"/>
          <w:sz w:val="28"/>
          <w:szCs w:val="28"/>
        </w:rPr>
        <w:br/>
      </w:r>
      <w:r w:rsidRPr="00557115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6220"/>
        </w:tabs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</w:t>
      </w:r>
      <w:r w:rsidR="00F80A88">
        <w:rPr>
          <w:rFonts w:eastAsia="Times New Roman"/>
          <w:sz w:val="28"/>
          <w:szCs w:val="20"/>
        </w:rPr>
        <w:t xml:space="preserve">                             </w:t>
      </w:r>
      <w:r w:rsidRPr="00557115">
        <w:rPr>
          <w:rFonts w:eastAsia="Times New Roman"/>
          <w:sz w:val="28"/>
          <w:szCs w:val="20"/>
        </w:rPr>
        <w:t xml:space="preserve">Приложение                   </w:t>
      </w:r>
    </w:p>
    <w:p w:rsidR="00557115" w:rsidRPr="00557115" w:rsidRDefault="00557115" w:rsidP="00557115">
      <w:pPr>
        <w:tabs>
          <w:tab w:val="left" w:pos="993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</w:t>
      </w:r>
      <w:r w:rsidRPr="00557115">
        <w:rPr>
          <w:rFonts w:eastAsia="Times New Roman"/>
          <w:sz w:val="28"/>
          <w:szCs w:val="20"/>
        </w:rPr>
        <w:tab/>
        <w:t xml:space="preserve">                                                 </w:t>
      </w:r>
      <w:r w:rsidR="00F80A88">
        <w:rPr>
          <w:rFonts w:eastAsia="Times New Roman"/>
          <w:sz w:val="28"/>
          <w:szCs w:val="20"/>
        </w:rPr>
        <w:t xml:space="preserve">                              </w:t>
      </w:r>
      <w:r w:rsidRPr="00557115">
        <w:rPr>
          <w:rFonts w:eastAsia="Times New Roman"/>
          <w:sz w:val="28"/>
          <w:szCs w:val="20"/>
        </w:rPr>
        <w:t xml:space="preserve">к постановлению </w:t>
      </w:r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 </w:t>
      </w:r>
      <w:r w:rsidR="00133064">
        <w:rPr>
          <w:rFonts w:eastAsia="Times New Roman"/>
          <w:sz w:val="28"/>
          <w:szCs w:val="20"/>
        </w:rPr>
        <w:t>администрации района № 627</w:t>
      </w:r>
      <w:bookmarkStart w:id="0" w:name="_GoBack"/>
      <w:bookmarkEnd w:id="0"/>
    </w:p>
    <w:p w:rsidR="00557115" w:rsidRPr="00557115" w:rsidRDefault="00557115" w:rsidP="00557115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                                      </w:t>
      </w:r>
      <w:r w:rsidR="0038725C">
        <w:rPr>
          <w:rFonts w:eastAsia="Times New Roman"/>
          <w:sz w:val="28"/>
          <w:szCs w:val="20"/>
        </w:rPr>
        <w:t>от  15</w:t>
      </w:r>
      <w:r w:rsidR="00F80A88">
        <w:rPr>
          <w:rFonts w:eastAsia="Times New Roman"/>
          <w:sz w:val="28"/>
          <w:szCs w:val="20"/>
        </w:rPr>
        <w:t xml:space="preserve"> декабря 2021</w:t>
      </w:r>
      <w:r w:rsidRPr="00557115">
        <w:rPr>
          <w:rFonts w:eastAsia="Times New Roman"/>
          <w:sz w:val="28"/>
          <w:szCs w:val="20"/>
        </w:rPr>
        <w:t xml:space="preserve"> г.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57115" w:rsidRPr="00557115" w:rsidRDefault="00557115" w:rsidP="0055711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57115">
        <w:rPr>
          <w:rFonts w:eastAsia="Times New Roman"/>
          <w:b/>
          <w:sz w:val="28"/>
          <w:szCs w:val="20"/>
          <w:u w:val="single"/>
        </w:rPr>
        <w:t xml:space="preserve"> </w:t>
      </w:r>
    </w:p>
    <w:p w:rsidR="00557115" w:rsidRPr="00557115" w:rsidRDefault="009270ED" w:rsidP="0055711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27</w:t>
      </w:r>
      <w:r w:rsidR="00557115" w:rsidRPr="00557115">
        <w:rPr>
          <w:rFonts w:eastAsia="Times New Roman"/>
          <w:b/>
          <w:sz w:val="28"/>
          <w:szCs w:val="20"/>
          <w:u w:val="single"/>
        </w:rPr>
        <w:t xml:space="preserve"> января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 Об итогах работы с устными  и письменными обращениями граждан, поступивш</w:t>
      </w:r>
      <w:r w:rsidR="00174BBA">
        <w:rPr>
          <w:rFonts w:eastAsia="Times New Roman"/>
          <w:b/>
          <w:i/>
          <w:sz w:val="28"/>
          <w:szCs w:val="20"/>
        </w:rPr>
        <w:t>ими в администрацию района в 202</w:t>
      </w:r>
      <w:r w:rsidR="009270ED">
        <w:rPr>
          <w:rFonts w:eastAsia="Times New Roman"/>
          <w:b/>
          <w:i/>
          <w:sz w:val="28"/>
          <w:szCs w:val="20"/>
        </w:rPr>
        <w:t>1</w:t>
      </w:r>
      <w:r w:rsidRPr="00557115">
        <w:rPr>
          <w:rFonts w:eastAsia="Times New Roman"/>
          <w:b/>
          <w:i/>
          <w:sz w:val="28"/>
          <w:szCs w:val="20"/>
        </w:rPr>
        <w:t xml:space="preserve">  году.</w:t>
      </w: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 xml:space="preserve">Карпухина Н.В.- </w:t>
      </w:r>
      <w:r w:rsidRPr="00557115">
        <w:rPr>
          <w:rFonts w:eastAsia="Times New Roman"/>
          <w:sz w:val="28"/>
          <w:szCs w:val="20"/>
        </w:rPr>
        <w:t xml:space="preserve">начальник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отдела по делопроизводству управления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организацио</w:t>
      </w:r>
      <w:r w:rsidR="009270ED">
        <w:rPr>
          <w:rFonts w:eastAsia="Times New Roman"/>
          <w:sz w:val="28"/>
          <w:szCs w:val="20"/>
        </w:rPr>
        <w:t>нн</w:t>
      </w:r>
      <w:proofErr w:type="gramStart"/>
      <w:r w:rsidR="009270ED">
        <w:rPr>
          <w:rFonts w:eastAsia="Times New Roman"/>
          <w:sz w:val="28"/>
          <w:szCs w:val="20"/>
        </w:rPr>
        <w:t>о-</w:t>
      </w:r>
      <w:proofErr w:type="gramEnd"/>
      <w:r w:rsidR="009270ED">
        <w:rPr>
          <w:rFonts w:eastAsia="Times New Roman"/>
          <w:sz w:val="28"/>
          <w:szCs w:val="20"/>
        </w:rPr>
        <w:t xml:space="preserve"> правовой, кадровой работы,</w:t>
      </w:r>
      <w:r w:rsidRPr="00557115">
        <w:rPr>
          <w:rFonts w:eastAsia="Times New Roman"/>
          <w:sz w:val="28"/>
          <w:szCs w:val="20"/>
        </w:rPr>
        <w:t xml:space="preserve"> </w:t>
      </w:r>
    </w:p>
    <w:p w:rsidR="009270ED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делопроизводства</w:t>
      </w:r>
      <w:r w:rsidR="009270ED">
        <w:rPr>
          <w:rFonts w:eastAsia="Times New Roman"/>
          <w:sz w:val="28"/>
          <w:szCs w:val="20"/>
        </w:rPr>
        <w:t xml:space="preserve"> и архива</w:t>
      </w:r>
      <w:r w:rsidRPr="00557115">
        <w:rPr>
          <w:rFonts w:eastAsia="Times New Roman"/>
          <w:sz w:val="28"/>
          <w:szCs w:val="20"/>
        </w:rPr>
        <w:t xml:space="preserve"> администрации </w:t>
      </w:r>
      <w:r w:rsidR="009270ED">
        <w:rPr>
          <w:rFonts w:eastAsia="Times New Roman"/>
          <w:sz w:val="28"/>
          <w:szCs w:val="20"/>
        </w:rPr>
        <w:t xml:space="preserve">              </w:t>
      </w:r>
    </w:p>
    <w:p w:rsidR="00557115" w:rsidRPr="00557115" w:rsidRDefault="009270ED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</w:t>
      </w:r>
      <w:r w:rsidR="00557115" w:rsidRPr="00557115">
        <w:rPr>
          <w:rFonts w:eastAsia="Times New Roman"/>
          <w:sz w:val="28"/>
          <w:szCs w:val="20"/>
        </w:rPr>
        <w:t>Верховского района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2.  Об исполнении  </w:t>
      </w:r>
      <w:r w:rsidRPr="00557115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7947DE" w:rsidRDefault="007947DE" w:rsidP="007947DE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 w:rsidRPr="007947DE">
        <w:rPr>
          <w:rFonts w:eastAsia="Times New Roman"/>
          <w:b/>
          <w:i/>
          <w:sz w:val="28"/>
          <w:szCs w:val="28"/>
          <w:lang w:eastAsia="en-US"/>
        </w:rPr>
        <w:t>«По устройству и ремонту контейнерных площадок на территории сельских поселений Верховского района на 2019-2021 годы»</w:t>
      </w:r>
      <w:r w:rsidR="00557115" w:rsidRPr="00557115">
        <w:rPr>
          <w:rFonts w:eastAsia="Times New Roman"/>
          <w:sz w:val="28"/>
          <w:szCs w:val="20"/>
        </w:rPr>
        <w:t xml:space="preserve">                                               </w:t>
      </w:r>
      <w:r>
        <w:rPr>
          <w:rFonts w:eastAsia="Times New Roman"/>
          <w:sz w:val="28"/>
          <w:szCs w:val="20"/>
        </w:rPr>
        <w:t xml:space="preserve">                           </w:t>
      </w:r>
    </w:p>
    <w:p w:rsidR="007947DE" w:rsidRDefault="007947DE" w:rsidP="007947DE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</w:t>
      </w:r>
      <w:r w:rsidR="00557115" w:rsidRPr="00557115">
        <w:rPr>
          <w:rFonts w:eastAsia="Times New Roman"/>
          <w:sz w:val="28"/>
          <w:szCs w:val="20"/>
        </w:rPr>
        <w:t xml:space="preserve">Информирует: </w:t>
      </w:r>
      <w:r>
        <w:rPr>
          <w:rFonts w:eastAsia="Times New Roman"/>
          <w:b/>
          <w:sz w:val="28"/>
          <w:szCs w:val="20"/>
        </w:rPr>
        <w:t xml:space="preserve">Козлов С.В.- </w:t>
      </w:r>
      <w:r>
        <w:rPr>
          <w:rFonts w:eastAsia="Times New Roman"/>
          <w:sz w:val="28"/>
          <w:szCs w:val="20"/>
        </w:rPr>
        <w:t xml:space="preserve">начальник отдела </w:t>
      </w:r>
      <w:proofErr w:type="gramStart"/>
      <w:r>
        <w:rPr>
          <w:rFonts w:eastAsia="Times New Roman"/>
          <w:sz w:val="28"/>
          <w:szCs w:val="20"/>
        </w:rPr>
        <w:t>по</w:t>
      </w:r>
      <w:proofErr w:type="gramEnd"/>
      <w:r>
        <w:rPr>
          <w:rFonts w:eastAsia="Times New Roman"/>
          <w:sz w:val="28"/>
          <w:szCs w:val="20"/>
        </w:rPr>
        <w:t xml:space="preserve"> </w:t>
      </w:r>
    </w:p>
    <w:p w:rsidR="00557115" w:rsidRPr="00557115" w:rsidRDefault="007947DE" w:rsidP="007947DE">
      <w:pPr>
        <w:tabs>
          <w:tab w:val="left" w:pos="851"/>
        </w:tabs>
        <w:ind w:left="36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экономике, предпринимательству, торговле и ЖКХ.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32"/>
          <w:szCs w:val="32"/>
        </w:rPr>
        <w:t xml:space="preserve">      </w:t>
      </w:r>
    </w:p>
    <w:p w:rsidR="00557115" w:rsidRPr="00557115" w:rsidRDefault="007947DE" w:rsidP="00557115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24</w:t>
      </w:r>
      <w:r w:rsidR="00557115" w:rsidRPr="00557115">
        <w:rPr>
          <w:rFonts w:eastAsia="Times New Roman"/>
          <w:b/>
          <w:sz w:val="28"/>
          <w:szCs w:val="20"/>
          <w:u w:val="single"/>
        </w:rPr>
        <w:t xml:space="preserve"> февраля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 О плане работы административной  ком</w:t>
      </w:r>
      <w:r w:rsidR="00174BBA">
        <w:rPr>
          <w:rFonts w:eastAsia="Times New Roman"/>
          <w:b/>
          <w:i/>
          <w:sz w:val="28"/>
          <w:szCs w:val="20"/>
        </w:rPr>
        <w:t>иссии Верховского района на 202</w:t>
      </w:r>
      <w:r w:rsidR="00D14242">
        <w:rPr>
          <w:rFonts w:eastAsia="Times New Roman"/>
          <w:b/>
          <w:i/>
          <w:sz w:val="28"/>
          <w:szCs w:val="20"/>
        </w:rPr>
        <w:t>2</w:t>
      </w:r>
      <w:r w:rsidRPr="00557115">
        <w:rPr>
          <w:rFonts w:eastAsia="Times New Roman"/>
          <w:b/>
          <w:i/>
          <w:sz w:val="28"/>
          <w:szCs w:val="20"/>
        </w:rPr>
        <w:t xml:space="preserve"> год.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32"/>
          <w:szCs w:val="32"/>
        </w:rPr>
        <w:tab/>
        <w:t xml:space="preserve">                                   </w:t>
      </w:r>
      <w:r w:rsidRPr="00557115">
        <w:rPr>
          <w:rFonts w:eastAsia="Times New Roman"/>
          <w:sz w:val="28"/>
          <w:szCs w:val="20"/>
        </w:rPr>
        <w:t xml:space="preserve">Информирует: </w:t>
      </w:r>
      <w:r w:rsidRPr="00557115">
        <w:rPr>
          <w:rFonts w:eastAsia="Times New Roman"/>
          <w:b/>
          <w:sz w:val="28"/>
          <w:szCs w:val="20"/>
        </w:rPr>
        <w:t>Поляков Ю.А.</w:t>
      </w:r>
      <w:r w:rsidRPr="00557115">
        <w:rPr>
          <w:rFonts w:eastAsia="Times New Roman"/>
          <w:sz w:val="28"/>
          <w:szCs w:val="20"/>
        </w:rPr>
        <w:t xml:space="preserve"> – заместитель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главы администрации Верховского района,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начальник отдела сельского хозяйства,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председатель комиссии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</w:p>
    <w:p w:rsidR="00557115" w:rsidRPr="00557115" w:rsidRDefault="00557115" w:rsidP="00557115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2. Об обеспечении готовым жильем дете</w:t>
      </w:r>
      <w:proofErr w:type="gramStart"/>
      <w:r w:rsidRPr="00557115">
        <w:rPr>
          <w:rFonts w:eastAsia="Times New Roman"/>
          <w:b/>
          <w:i/>
          <w:sz w:val="28"/>
          <w:szCs w:val="20"/>
        </w:rPr>
        <w:t>й-</w:t>
      </w:r>
      <w:proofErr w:type="gramEnd"/>
      <w:r w:rsidRPr="00557115">
        <w:rPr>
          <w:rFonts w:eastAsia="Times New Roman"/>
          <w:b/>
          <w:i/>
          <w:sz w:val="28"/>
          <w:szCs w:val="20"/>
        </w:rPr>
        <w:t xml:space="preserve"> сирот и детей, оставшихся без попечения родителей.                           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                                                </w:t>
      </w:r>
      <w:r w:rsidRPr="00557115">
        <w:rPr>
          <w:rFonts w:eastAsia="Times New Roman"/>
          <w:sz w:val="28"/>
          <w:szCs w:val="20"/>
        </w:rPr>
        <w:t xml:space="preserve">Информирует: </w:t>
      </w:r>
      <w:r w:rsidR="007947DE">
        <w:rPr>
          <w:rFonts w:eastAsia="Times New Roman"/>
          <w:b/>
          <w:sz w:val="28"/>
          <w:szCs w:val="20"/>
        </w:rPr>
        <w:t>Романова Е.А.</w:t>
      </w:r>
      <w:r w:rsidRPr="007947DE">
        <w:rPr>
          <w:rFonts w:eastAsia="Times New Roman"/>
          <w:b/>
          <w:sz w:val="28"/>
          <w:szCs w:val="20"/>
        </w:rPr>
        <w:t>-</w:t>
      </w:r>
      <w:r w:rsidRPr="00557115">
        <w:rPr>
          <w:rFonts w:eastAsia="Times New Roman"/>
          <w:sz w:val="28"/>
          <w:szCs w:val="20"/>
        </w:rPr>
        <w:t xml:space="preserve"> </w:t>
      </w:r>
      <w:proofErr w:type="spellStart"/>
      <w:r w:rsidR="00706E94">
        <w:rPr>
          <w:rFonts w:eastAsia="Times New Roman"/>
          <w:sz w:val="28"/>
          <w:szCs w:val="20"/>
        </w:rPr>
        <w:t>И.о</w:t>
      </w:r>
      <w:proofErr w:type="spellEnd"/>
      <w:r w:rsidR="00706E94">
        <w:rPr>
          <w:rFonts w:eastAsia="Times New Roman"/>
          <w:sz w:val="28"/>
          <w:szCs w:val="20"/>
        </w:rPr>
        <w:t xml:space="preserve">. </w:t>
      </w:r>
      <w:r w:rsidRPr="00557115">
        <w:rPr>
          <w:rFonts w:eastAsia="Times New Roman"/>
          <w:sz w:val="28"/>
          <w:szCs w:val="20"/>
        </w:rPr>
        <w:t>начальник</w:t>
      </w:r>
      <w:r w:rsidR="00706E94">
        <w:rPr>
          <w:rFonts w:eastAsia="Times New Roman"/>
          <w:sz w:val="28"/>
          <w:szCs w:val="20"/>
        </w:rPr>
        <w:t>а</w:t>
      </w:r>
      <w:r w:rsidRPr="00557115">
        <w:rPr>
          <w:rFonts w:eastAsia="Times New Roman"/>
          <w:sz w:val="28"/>
          <w:szCs w:val="20"/>
        </w:rPr>
        <w:t xml:space="preserve">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Управления образования, </w:t>
      </w:r>
      <w:proofErr w:type="gramStart"/>
      <w:r w:rsidRPr="00557115">
        <w:rPr>
          <w:rFonts w:eastAsia="Times New Roman"/>
          <w:sz w:val="28"/>
          <w:szCs w:val="20"/>
        </w:rPr>
        <w:t>молодежной</w:t>
      </w:r>
      <w:proofErr w:type="gramEnd"/>
      <w:r w:rsidRPr="00557115">
        <w:rPr>
          <w:rFonts w:eastAsia="Times New Roman"/>
          <w:sz w:val="28"/>
          <w:szCs w:val="20"/>
        </w:rPr>
        <w:t xml:space="preserve">  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политики, физической культуры и спорта                       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администрации Верховского района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557115" w:rsidRPr="00557115" w:rsidRDefault="007947DE" w:rsidP="00174BBA">
      <w:pPr>
        <w:tabs>
          <w:tab w:val="left" w:pos="851"/>
        </w:tabs>
        <w:ind w:left="360"/>
        <w:contextualSpacing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24</w:t>
      </w:r>
      <w:r w:rsidR="00174BBA">
        <w:rPr>
          <w:rFonts w:eastAsia="Times New Roman"/>
          <w:b/>
          <w:sz w:val="28"/>
          <w:szCs w:val="20"/>
          <w:u w:val="single"/>
        </w:rPr>
        <w:t xml:space="preserve"> </w:t>
      </w:r>
      <w:r w:rsidR="00557115" w:rsidRPr="00557115">
        <w:rPr>
          <w:rFonts w:eastAsia="Times New Roman"/>
          <w:b/>
          <w:sz w:val="28"/>
          <w:szCs w:val="20"/>
          <w:u w:val="single"/>
        </w:rPr>
        <w:t>марта</w:t>
      </w: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557115" w:rsidRPr="00557115" w:rsidRDefault="00557115" w:rsidP="00557115">
      <w:pPr>
        <w:tabs>
          <w:tab w:val="left" w:pos="851"/>
        </w:tabs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1.Об обеспечении сельхозпредприятий района материально техническими ресурсами и готовности к проведению комплекса весенн</w:t>
      </w:r>
      <w:proofErr w:type="gramStart"/>
      <w:r w:rsidRPr="00557115">
        <w:rPr>
          <w:rFonts w:eastAsia="Times New Roman"/>
          <w:b/>
          <w:i/>
          <w:sz w:val="28"/>
          <w:szCs w:val="20"/>
        </w:rPr>
        <w:t>е-</w:t>
      </w:r>
      <w:proofErr w:type="gramEnd"/>
      <w:r w:rsidRPr="00557115">
        <w:rPr>
          <w:rFonts w:eastAsia="Times New Roman"/>
          <w:b/>
          <w:i/>
          <w:sz w:val="28"/>
          <w:szCs w:val="20"/>
        </w:rPr>
        <w:t xml:space="preserve"> полевых работ.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>Поляков Ю.А.</w:t>
      </w:r>
      <w:r w:rsidRPr="00557115">
        <w:rPr>
          <w:rFonts w:eastAsia="Times New Roman"/>
          <w:sz w:val="28"/>
          <w:szCs w:val="20"/>
        </w:rPr>
        <w:t xml:space="preserve"> – заместитель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главы администрации Верховского района,   </w:t>
      </w:r>
    </w:p>
    <w:p w:rsidR="00557115" w:rsidRPr="00557115" w:rsidRDefault="00557115" w:rsidP="00557115">
      <w:pPr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       начальник отдела сельского хозяйства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>2.  О подготовке к экологическому двухмесячнику на территории</w:t>
      </w:r>
    </w:p>
    <w:p w:rsidR="00557115" w:rsidRPr="00557115" w:rsidRDefault="00557115" w:rsidP="00557115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57115">
        <w:rPr>
          <w:rFonts w:eastAsia="Times New Roman"/>
          <w:b/>
          <w:i/>
          <w:sz w:val="28"/>
          <w:szCs w:val="20"/>
        </w:rPr>
        <w:t xml:space="preserve">Верховского района.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Информирует: </w:t>
      </w:r>
      <w:r w:rsidRPr="00557115">
        <w:rPr>
          <w:rFonts w:eastAsia="Times New Roman"/>
          <w:b/>
          <w:sz w:val="28"/>
          <w:szCs w:val="20"/>
        </w:rPr>
        <w:t xml:space="preserve">Васильева А.А. - </w:t>
      </w:r>
      <w:proofErr w:type="gramStart"/>
      <w:r w:rsidRPr="00557115">
        <w:rPr>
          <w:rFonts w:eastAsia="Times New Roman"/>
          <w:sz w:val="28"/>
          <w:szCs w:val="20"/>
        </w:rPr>
        <w:t>главный</w:t>
      </w:r>
      <w:proofErr w:type="gramEnd"/>
      <w:r w:rsidRPr="00557115">
        <w:rPr>
          <w:rFonts w:eastAsia="Times New Roman"/>
          <w:sz w:val="28"/>
          <w:szCs w:val="20"/>
        </w:rPr>
        <w:t xml:space="preserve">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специалист (эколог) отдела сельского  хозяйства  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57115">
        <w:rPr>
          <w:rFonts w:eastAsia="Times New Roman"/>
          <w:sz w:val="28"/>
          <w:szCs w:val="20"/>
        </w:rPr>
        <w:t xml:space="preserve">                                              администрации Верховского района</w:t>
      </w:r>
    </w:p>
    <w:p w:rsidR="00557115" w:rsidRPr="00557115" w:rsidRDefault="00D14242" w:rsidP="00557115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                                        Главы сельских поселений и пгт. Верховье</w:t>
      </w:r>
      <w:r w:rsidR="00557115" w:rsidRPr="00557115">
        <w:rPr>
          <w:rFonts w:eastAsia="Times New Roman"/>
          <w:b/>
          <w:sz w:val="28"/>
          <w:szCs w:val="20"/>
        </w:rPr>
        <w:t xml:space="preserve">              </w:t>
      </w:r>
    </w:p>
    <w:p w:rsidR="00557115" w:rsidRPr="00557115" w:rsidRDefault="00557115" w:rsidP="00557115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557115">
        <w:rPr>
          <w:rFonts w:eastAsia="Times New Roman"/>
          <w:b/>
          <w:sz w:val="28"/>
          <w:szCs w:val="20"/>
        </w:rPr>
        <w:t xml:space="preserve">                        </w:t>
      </w:r>
      <w:r w:rsidR="00D14242">
        <w:rPr>
          <w:rFonts w:eastAsia="Times New Roman"/>
          <w:b/>
          <w:sz w:val="28"/>
          <w:szCs w:val="20"/>
        </w:rPr>
        <w:t xml:space="preserve">                       </w:t>
      </w:r>
      <w:r w:rsidRPr="00557115">
        <w:rPr>
          <w:rFonts w:eastAsia="Times New Roman"/>
          <w:b/>
          <w:sz w:val="28"/>
          <w:szCs w:val="20"/>
        </w:rPr>
        <w:t>(по списку)</w:t>
      </w:r>
    </w:p>
    <w:p w:rsidR="00557115" w:rsidRPr="00557115" w:rsidRDefault="00557115" w:rsidP="0055711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557115" w:rsidRPr="00557115" w:rsidRDefault="00557115" w:rsidP="0055711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  <w:r w:rsidRPr="00557115">
        <w:rPr>
          <w:rFonts w:eastAsia="Times New Roman"/>
          <w:sz w:val="32"/>
          <w:szCs w:val="32"/>
        </w:rPr>
        <w:t xml:space="preserve">    </w:t>
      </w: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jc w:val="both"/>
        <w:rPr>
          <w:rFonts w:eastAsia="Times New Roman"/>
          <w:b/>
          <w:i/>
          <w:sz w:val="28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Default="00174BBA" w:rsidP="00557115">
      <w:pPr>
        <w:rPr>
          <w:rFonts w:eastAsia="Times New Roman"/>
          <w:sz w:val="20"/>
          <w:szCs w:val="20"/>
        </w:rPr>
        <w:sectPr w:rsidR="00174BBA" w:rsidSect="00557115"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557115" w:rsidRPr="00557115" w:rsidRDefault="00557115" w:rsidP="00557115">
      <w:pPr>
        <w:rPr>
          <w:rFonts w:eastAsia="Times New Roman"/>
          <w:sz w:val="20"/>
          <w:szCs w:val="20"/>
        </w:rPr>
      </w:pPr>
    </w:p>
    <w:p w:rsidR="00174BBA" w:rsidRPr="00A5506E" w:rsidRDefault="00174BBA" w:rsidP="00174BBA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A5506E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74BBA" w:rsidRPr="00A5506E" w:rsidRDefault="00174BBA" w:rsidP="00174BBA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665"/>
        <w:gridCol w:w="2857"/>
        <w:gridCol w:w="2879"/>
        <w:gridCol w:w="3322"/>
      </w:tblGrid>
      <w:tr w:rsidR="00174BBA" w:rsidRPr="0065277F" w:rsidTr="00442E11">
        <w:tc>
          <w:tcPr>
            <w:tcW w:w="836" w:type="dxa"/>
          </w:tcPr>
          <w:p w:rsidR="00174BBA" w:rsidRPr="00A0398B" w:rsidRDefault="00A20E11" w:rsidP="00A20E11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0398B">
              <w:rPr>
                <w:b/>
                <w:sz w:val="26"/>
                <w:szCs w:val="26"/>
              </w:rPr>
              <w:t>п</w:t>
            </w:r>
            <w:proofErr w:type="gramEnd"/>
            <w:r w:rsidRPr="00A0398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65" w:type="dxa"/>
          </w:tcPr>
          <w:p w:rsidR="00174BBA" w:rsidRPr="00A0398B" w:rsidRDefault="00174BBA" w:rsidP="00A20E11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7" w:type="dxa"/>
          </w:tcPr>
          <w:p w:rsidR="00174BBA" w:rsidRPr="00A0398B" w:rsidRDefault="00174BBA" w:rsidP="004C204E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79" w:type="dxa"/>
          </w:tcPr>
          <w:p w:rsidR="00174BBA" w:rsidRPr="00A0398B" w:rsidRDefault="00174BBA" w:rsidP="00174BBA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22" w:type="dxa"/>
          </w:tcPr>
          <w:p w:rsidR="00174BBA" w:rsidRPr="00A0398B" w:rsidRDefault="00174BBA" w:rsidP="00174BBA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b/>
                <w:sz w:val="26"/>
                <w:szCs w:val="26"/>
              </w:rPr>
              <w:t xml:space="preserve">Место проведения (предполагаемое) </w:t>
            </w:r>
          </w:p>
        </w:tc>
      </w:tr>
      <w:tr w:rsidR="00174BBA" w:rsidRPr="0065277F" w:rsidTr="00442E11">
        <w:tc>
          <w:tcPr>
            <w:tcW w:w="836" w:type="dxa"/>
            <w:shd w:val="clear" w:color="auto" w:fill="auto"/>
          </w:tcPr>
          <w:p w:rsidR="00174BBA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5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857" w:type="dxa"/>
          </w:tcPr>
          <w:p w:rsidR="00174BBA" w:rsidRPr="00A0398B" w:rsidRDefault="00174BBA" w:rsidP="00D1424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Каждый вторник</w:t>
            </w:r>
          </w:p>
        </w:tc>
        <w:tc>
          <w:tcPr>
            <w:tcW w:w="2879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Ягупова Л.В.</w:t>
            </w:r>
          </w:p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Администрация Верховского района</w:t>
            </w:r>
          </w:p>
        </w:tc>
      </w:tr>
      <w:tr w:rsidR="00174BBA" w:rsidRPr="0065277F" w:rsidTr="00442E11">
        <w:tc>
          <w:tcPr>
            <w:tcW w:w="836" w:type="dxa"/>
            <w:shd w:val="clear" w:color="auto" w:fill="auto"/>
          </w:tcPr>
          <w:p w:rsidR="00174BBA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5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857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2</w:t>
            </w:r>
            <w:r w:rsidR="00DD7A4C" w:rsidRPr="00A0398B">
              <w:rPr>
                <w:rFonts w:eastAsia="Times New Roman"/>
                <w:sz w:val="26"/>
                <w:szCs w:val="26"/>
              </w:rPr>
              <w:t>7</w:t>
            </w:r>
            <w:r w:rsidRPr="00A0398B">
              <w:rPr>
                <w:rFonts w:eastAsia="Times New Roman"/>
                <w:sz w:val="26"/>
                <w:szCs w:val="26"/>
              </w:rPr>
              <w:t xml:space="preserve"> января</w:t>
            </w:r>
          </w:p>
          <w:p w:rsidR="00174BBA" w:rsidRPr="00A0398B" w:rsidRDefault="00DD7A4C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24</w:t>
            </w:r>
            <w:r w:rsidR="00174BBA" w:rsidRPr="00A0398B">
              <w:rPr>
                <w:rFonts w:eastAsia="Times New Roman"/>
                <w:sz w:val="26"/>
                <w:szCs w:val="26"/>
              </w:rPr>
              <w:t xml:space="preserve"> февраля</w:t>
            </w:r>
          </w:p>
          <w:p w:rsidR="00174BBA" w:rsidRPr="00A0398B" w:rsidRDefault="00DD7A4C" w:rsidP="00D1424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24</w:t>
            </w:r>
            <w:r w:rsidR="00174BBA" w:rsidRPr="00A0398B">
              <w:rPr>
                <w:rFonts w:eastAsia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879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Ягупова Л.В.</w:t>
            </w:r>
          </w:p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174BBA" w:rsidRPr="00A0398B" w:rsidRDefault="00174BBA" w:rsidP="00D14242">
            <w:pPr>
              <w:tabs>
                <w:tab w:val="left" w:pos="538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A0398B">
              <w:rPr>
                <w:rFonts w:eastAsia="Times New Roman"/>
                <w:sz w:val="26"/>
                <w:szCs w:val="26"/>
              </w:rPr>
              <w:t>Администрация Верховского района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«Елка пожеланий»</w:t>
            </w:r>
            <w:r w:rsidR="003D6898">
              <w:rPr>
                <w:sz w:val="26"/>
                <w:szCs w:val="26"/>
              </w:rPr>
              <w:t>. Детский утренник</w:t>
            </w:r>
          </w:p>
        </w:tc>
        <w:tc>
          <w:tcPr>
            <w:tcW w:w="2857" w:type="dxa"/>
          </w:tcPr>
          <w:p w:rsidR="00F02A01" w:rsidRPr="00A0398B" w:rsidRDefault="003D6898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Рождественский турнир по настольному теннису</w:t>
            </w:r>
          </w:p>
        </w:tc>
        <w:tc>
          <w:tcPr>
            <w:tcW w:w="2857" w:type="dxa"/>
          </w:tcPr>
          <w:p w:rsidR="00F02A01" w:rsidRPr="00A0398B" w:rsidRDefault="003D6898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«Льются звуки жизни, счастья и добра, озаряя мысли светом Рождества»</w:t>
            </w:r>
            <w:r w:rsidR="00C14508">
              <w:rPr>
                <w:sz w:val="26"/>
                <w:szCs w:val="26"/>
              </w:rPr>
              <w:t>. Рождественский  вечер фольклора</w:t>
            </w:r>
          </w:p>
        </w:tc>
        <w:tc>
          <w:tcPr>
            <w:tcW w:w="2857" w:type="dxa"/>
          </w:tcPr>
          <w:p w:rsidR="00F02A01" w:rsidRPr="00A0398B" w:rsidRDefault="00C14508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«Рождественские колядки»</w:t>
            </w:r>
            <w:r w:rsidR="003D6898">
              <w:rPr>
                <w:sz w:val="26"/>
                <w:szCs w:val="26"/>
              </w:rPr>
              <w:t>.</w:t>
            </w:r>
            <w:r w:rsidR="00C14508">
              <w:rPr>
                <w:sz w:val="26"/>
                <w:szCs w:val="26"/>
              </w:rPr>
              <w:t xml:space="preserve"> Вечер фольклора</w:t>
            </w:r>
          </w:p>
        </w:tc>
        <w:tc>
          <w:tcPr>
            <w:tcW w:w="2857" w:type="dxa"/>
          </w:tcPr>
          <w:p w:rsidR="00F02A01" w:rsidRPr="00A0398B" w:rsidRDefault="00C14508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C14508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 xml:space="preserve">Директор </w:t>
            </w:r>
            <w:proofErr w:type="gramStart"/>
            <w:r w:rsidRPr="00A0398B">
              <w:rPr>
                <w:sz w:val="26"/>
                <w:szCs w:val="26"/>
              </w:rPr>
              <w:t>ДК</w:t>
            </w:r>
            <w:proofErr w:type="gramEnd"/>
            <w:r>
              <w:rPr>
                <w:sz w:val="26"/>
                <w:szCs w:val="26"/>
              </w:rPr>
              <w:t xml:space="preserve"> Заведующие </w:t>
            </w:r>
            <w:r w:rsidR="00F02A01" w:rsidRPr="00A0398B">
              <w:rPr>
                <w:sz w:val="26"/>
                <w:szCs w:val="26"/>
              </w:rPr>
              <w:t>сельскими клубами</w:t>
            </w:r>
          </w:p>
        </w:tc>
        <w:tc>
          <w:tcPr>
            <w:tcW w:w="3322" w:type="dxa"/>
          </w:tcPr>
          <w:p w:rsidR="00F02A01" w:rsidRPr="00A0398B" w:rsidRDefault="00C14508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 </w:t>
            </w:r>
            <w:r>
              <w:rPr>
                <w:sz w:val="26"/>
                <w:szCs w:val="26"/>
              </w:rPr>
              <w:t>С</w:t>
            </w:r>
            <w:r w:rsidR="00F02A01" w:rsidRPr="00A0398B">
              <w:rPr>
                <w:sz w:val="26"/>
                <w:szCs w:val="26"/>
              </w:rPr>
              <w:t>ельские клубы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0398B">
              <w:rPr>
                <w:color w:val="000000"/>
                <w:sz w:val="26"/>
                <w:szCs w:val="26"/>
              </w:rPr>
              <w:t>«Святок</w:t>
            </w:r>
            <w:r w:rsidR="006201F4">
              <w:rPr>
                <w:color w:val="000000"/>
                <w:sz w:val="26"/>
                <w:szCs w:val="26"/>
              </w:rPr>
              <w:t xml:space="preserve"> </w:t>
            </w:r>
            <w:r w:rsidRPr="00A0398B">
              <w:rPr>
                <w:color w:val="000000"/>
                <w:sz w:val="26"/>
                <w:szCs w:val="26"/>
              </w:rPr>
              <w:t>радостные дни»</w:t>
            </w:r>
            <w:r w:rsidR="006201F4">
              <w:rPr>
                <w:color w:val="000000"/>
                <w:sz w:val="26"/>
                <w:szCs w:val="26"/>
              </w:rPr>
              <w:t>.</w:t>
            </w:r>
            <w:r w:rsidR="006201F4">
              <w:rPr>
                <w:sz w:val="26"/>
                <w:szCs w:val="26"/>
              </w:rPr>
              <w:t xml:space="preserve"> Вечер фольклора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января 202</w:t>
            </w:r>
            <w:r w:rsidR="00F02A01" w:rsidRPr="00A0398B">
              <w:rPr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Семенихина О.Л</w:t>
            </w:r>
          </w:p>
          <w:p w:rsidR="00F02A01" w:rsidRPr="00A0398B" w:rsidRDefault="00F02A01" w:rsidP="00D142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Прусыновский</w:t>
            </w:r>
            <w:proofErr w:type="spellEnd"/>
            <w:r w:rsidRPr="00A0398B">
              <w:rPr>
                <w:sz w:val="26"/>
                <w:szCs w:val="26"/>
              </w:rPr>
              <w:t xml:space="preserve"> СК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Посиделки «От святок до Крещения»</w:t>
            </w:r>
            <w:r w:rsidR="006201F4">
              <w:rPr>
                <w:sz w:val="26"/>
                <w:szCs w:val="26"/>
              </w:rPr>
              <w:t>. Вечер фольклора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D14242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«Для милой Татьяны»</w:t>
            </w:r>
            <w:r w:rsidR="00442E11">
              <w:rPr>
                <w:sz w:val="26"/>
                <w:szCs w:val="26"/>
              </w:rPr>
              <w:t>. Вечер отдыха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января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 xml:space="preserve">Директор </w:t>
            </w:r>
            <w:proofErr w:type="gramStart"/>
            <w:r w:rsidRPr="00A0398B">
              <w:rPr>
                <w:sz w:val="26"/>
                <w:szCs w:val="26"/>
              </w:rPr>
              <w:t>ДК</w:t>
            </w:r>
            <w:proofErr w:type="gramEnd"/>
            <w:r>
              <w:rPr>
                <w:sz w:val="26"/>
                <w:szCs w:val="26"/>
              </w:rPr>
              <w:t xml:space="preserve"> Заведующие </w:t>
            </w:r>
            <w:r w:rsidR="00F02A01" w:rsidRPr="00A0398B">
              <w:rPr>
                <w:sz w:val="26"/>
                <w:szCs w:val="26"/>
              </w:rPr>
              <w:t>сельскими клубами</w:t>
            </w:r>
          </w:p>
        </w:tc>
        <w:tc>
          <w:tcPr>
            <w:tcW w:w="3322" w:type="dxa"/>
          </w:tcPr>
          <w:p w:rsidR="006201F4" w:rsidRDefault="006201F4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ДК</w:t>
            </w:r>
          </w:p>
          <w:p w:rsidR="00F02A01" w:rsidRPr="00A0398B" w:rsidRDefault="00442E11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сельские клубы 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  <w:shd w:val="clear" w:color="auto" w:fill="FFFFFF"/>
              </w:rPr>
              <w:t>Патриотическая акция «Сила России в единстве народов»</w:t>
            </w:r>
          </w:p>
        </w:tc>
        <w:tc>
          <w:tcPr>
            <w:tcW w:w="2857" w:type="dxa"/>
          </w:tcPr>
          <w:p w:rsidR="006201F4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 –</w:t>
            </w:r>
          </w:p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февраля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Внуков В.Н.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  <w:lang w:eastAsia="en-US"/>
              </w:rPr>
            </w:pPr>
            <w:r w:rsidRPr="00A0398B">
              <w:rPr>
                <w:sz w:val="26"/>
                <w:szCs w:val="26"/>
                <w:lang w:eastAsia="en-US"/>
              </w:rPr>
              <w:t>МБУ «Верховский ДК»</w:t>
            </w:r>
          </w:p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«Почему «Валентин», почему «Валентина»?</w:t>
            </w:r>
            <w:r w:rsidR="006201F4">
              <w:rPr>
                <w:sz w:val="26"/>
                <w:szCs w:val="26"/>
              </w:rPr>
              <w:t xml:space="preserve"> </w:t>
            </w:r>
            <w:proofErr w:type="spellStart"/>
            <w:r w:rsidR="006201F4">
              <w:rPr>
                <w:sz w:val="26"/>
                <w:szCs w:val="26"/>
              </w:rPr>
              <w:t>Конкурсн</w:t>
            </w:r>
            <w:proofErr w:type="gramStart"/>
            <w:r w:rsidR="006201F4">
              <w:rPr>
                <w:sz w:val="26"/>
                <w:szCs w:val="26"/>
              </w:rPr>
              <w:t>о</w:t>
            </w:r>
            <w:proofErr w:type="spellEnd"/>
            <w:r w:rsidR="006201F4">
              <w:rPr>
                <w:sz w:val="26"/>
                <w:szCs w:val="26"/>
              </w:rPr>
              <w:t>-</w:t>
            </w:r>
            <w:proofErr w:type="gramEnd"/>
            <w:r w:rsidR="006201F4">
              <w:rPr>
                <w:sz w:val="26"/>
                <w:szCs w:val="26"/>
              </w:rPr>
              <w:t xml:space="preserve"> развлекательная программа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февраля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«Подари-ка мне сердечко!»» мероприятие ко дню всех влюбленных</w:t>
            </w:r>
            <w:r w:rsidR="006201F4">
              <w:rPr>
                <w:sz w:val="26"/>
                <w:szCs w:val="26"/>
              </w:rPr>
              <w:t>. Вечер отдыха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февраля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Шевлякова</w:t>
            </w:r>
            <w:proofErr w:type="spellEnd"/>
            <w:r w:rsidRPr="00A0398B">
              <w:rPr>
                <w:sz w:val="26"/>
                <w:szCs w:val="26"/>
              </w:rPr>
              <w:t xml:space="preserve"> В.И.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Губанова Н.И.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Коньшинская</w:t>
            </w:r>
            <w:proofErr w:type="spellEnd"/>
            <w:r w:rsidRPr="00A0398B">
              <w:rPr>
                <w:sz w:val="26"/>
                <w:szCs w:val="26"/>
              </w:rPr>
              <w:t xml:space="preserve"> библиотека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sz w:val="26"/>
                <w:szCs w:val="26"/>
                <w:lang w:eastAsia="en-US"/>
              </w:rPr>
              <w:t>Концерт «За смелость, героизм их прославляем»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февраля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0398B">
              <w:rPr>
                <w:rStyle w:val="21"/>
                <w:rFonts w:eastAsia="Arial Unicode MS"/>
                <w:sz w:val="26"/>
                <w:szCs w:val="26"/>
              </w:rPr>
              <w:t>Внуков В.Н.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  <w:lang w:eastAsia="en-US"/>
              </w:rPr>
            </w:pPr>
            <w:r w:rsidRPr="00A0398B">
              <w:rPr>
                <w:sz w:val="26"/>
                <w:szCs w:val="26"/>
                <w:lang w:eastAsia="en-US"/>
              </w:rPr>
              <w:t>МБУ «Верховский ДК»</w:t>
            </w:r>
          </w:p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0398B">
              <w:rPr>
                <w:sz w:val="26"/>
                <w:szCs w:val="26"/>
                <w:lang w:eastAsia="en-US"/>
              </w:rPr>
              <w:t>Концерт «Сыны России»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>
              <w:rPr>
                <w:rStyle w:val="21"/>
                <w:rFonts w:eastAsia="Arial Unicode MS"/>
                <w:sz w:val="26"/>
                <w:szCs w:val="26"/>
              </w:rPr>
              <w:t xml:space="preserve">22 февраля </w:t>
            </w:r>
            <w:r w:rsidR="00F02A01" w:rsidRPr="00A0398B">
              <w:rPr>
                <w:rStyle w:val="21"/>
                <w:rFonts w:eastAsia="Arial Unicode MS"/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0398B">
              <w:rPr>
                <w:rStyle w:val="21"/>
                <w:rFonts w:eastAsia="Arial Unicode MS"/>
                <w:sz w:val="26"/>
                <w:szCs w:val="26"/>
              </w:rPr>
              <w:t>Внуков В.Н.</w:t>
            </w:r>
          </w:p>
          <w:p w:rsidR="00F02A01" w:rsidRPr="00A0398B" w:rsidRDefault="00F02A01" w:rsidP="00D14242">
            <w:pPr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0398B">
              <w:rPr>
                <w:rStyle w:val="21"/>
                <w:rFonts w:eastAsia="Arial Unicode MS"/>
                <w:sz w:val="26"/>
                <w:szCs w:val="26"/>
              </w:rPr>
              <w:t>Калинина Л.П.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  <w:lang w:eastAsia="en-US"/>
              </w:rPr>
            </w:pPr>
            <w:r w:rsidRPr="00A0398B">
              <w:rPr>
                <w:sz w:val="26"/>
                <w:szCs w:val="26"/>
                <w:lang w:eastAsia="en-US"/>
              </w:rPr>
              <w:t>МБУ «Верховский ДК»</w:t>
            </w:r>
          </w:p>
          <w:p w:rsidR="00F02A01" w:rsidRPr="00A0398B" w:rsidRDefault="00F02A01" w:rsidP="00D1424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65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 </w:t>
            </w:r>
            <w:r w:rsidR="00F02A01" w:rsidRPr="00A0398B">
              <w:rPr>
                <w:sz w:val="26"/>
                <w:szCs w:val="26"/>
              </w:rPr>
              <w:t>«Служу любимой России» мероприятие ко дню защитника отечества</w:t>
            </w:r>
          </w:p>
        </w:tc>
        <w:tc>
          <w:tcPr>
            <w:tcW w:w="2857" w:type="dxa"/>
          </w:tcPr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февраля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6201F4" w:rsidRDefault="006201F4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Директор ДК</w:t>
            </w:r>
          </w:p>
          <w:p w:rsidR="00F02A01" w:rsidRPr="00A0398B" w:rsidRDefault="006201F4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</w:t>
            </w:r>
            <w:r w:rsidR="00F02A01" w:rsidRPr="00A0398B">
              <w:rPr>
                <w:sz w:val="26"/>
                <w:szCs w:val="26"/>
              </w:rPr>
              <w:t>сельскими клубами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6201F4" w:rsidRDefault="006201F4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Все сельские клубы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Народное гуляние, игровая программа ««Собирайся народ, Масленица идет!»</w:t>
            </w:r>
          </w:p>
        </w:tc>
        <w:tc>
          <w:tcPr>
            <w:tcW w:w="2857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24</w:t>
            </w:r>
            <w:r w:rsidR="00250B7B">
              <w:rPr>
                <w:sz w:val="26"/>
                <w:szCs w:val="26"/>
              </w:rPr>
              <w:t xml:space="preserve"> февраля </w:t>
            </w:r>
            <w:r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 xml:space="preserve">Стадион </w:t>
            </w:r>
            <w:proofErr w:type="gramStart"/>
            <w:r w:rsidRPr="00A0398B">
              <w:rPr>
                <w:sz w:val="26"/>
                <w:szCs w:val="26"/>
              </w:rPr>
              <w:t>Русско-Бродской</w:t>
            </w:r>
            <w:proofErr w:type="gramEnd"/>
            <w:r w:rsidRPr="00A0398B">
              <w:rPr>
                <w:sz w:val="26"/>
                <w:szCs w:val="26"/>
              </w:rPr>
              <w:t xml:space="preserve"> школы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65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65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первенство ДЮСШ по «Армреслингу»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442E1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65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первенство ДЮСШ по ОФП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0398B">
              <w:rPr>
                <w:color w:val="000000"/>
                <w:sz w:val="26"/>
                <w:szCs w:val="26"/>
              </w:rPr>
              <w:t>«Сударыня Масленица».</w:t>
            </w:r>
            <w:r w:rsidR="00250B7B">
              <w:rPr>
                <w:color w:val="000000"/>
                <w:sz w:val="26"/>
                <w:szCs w:val="26"/>
              </w:rPr>
              <w:t xml:space="preserve"> Развлекательная программа</w:t>
            </w:r>
          </w:p>
          <w:p w:rsidR="00F02A01" w:rsidRPr="00A0398B" w:rsidRDefault="00F02A01" w:rsidP="00D1424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dxa"/>
          </w:tcPr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марта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250B7B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Директор ДК</w:t>
            </w:r>
          </w:p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</w:t>
            </w:r>
            <w:r w:rsidR="00F02A01" w:rsidRPr="00A0398B">
              <w:rPr>
                <w:sz w:val="26"/>
                <w:szCs w:val="26"/>
              </w:rPr>
              <w:t>сельскими клубами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250B7B" w:rsidRDefault="00250B7B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Все сельские клубы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«Все для тебя», концерт к Международному женскому дню</w:t>
            </w:r>
          </w:p>
        </w:tc>
        <w:tc>
          <w:tcPr>
            <w:tcW w:w="2857" w:type="dxa"/>
          </w:tcPr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марта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Шевлякова</w:t>
            </w:r>
            <w:proofErr w:type="spellEnd"/>
            <w:r w:rsidRPr="00A0398B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Коньшинский</w:t>
            </w:r>
            <w:proofErr w:type="spellEnd"/>
            <w:r w:rsidRPr="00A0398B">
              <w:rPr>
                <w:sz w:val="26"/>
                <w:szCs w:val="26"/>
              </w:rPr>
              <w:t xml:space="preserve"> СК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  <w:lang w:eastAsia="en-US"/>
              </w:rPr>
              <w:t>Концерт «Возлюбленная всех земных царей»</w:t>
            </w:r>
          </w:p>
        </w:tc>
        <w:tc>
          <w:tcPr>
            <w:tcW w:w="2857" w:type="dxa"/>
          </w:tcPr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марта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Внуков В.Н.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  <w:lang w:eastAsia="en-US"/>
              </w:rPr>
            </w:pPr>
            <w:r w:rsidRPr="00A0398B">
              <w:rPr>
                <w:sz w:val="26"/>
                <w:szCs w:val="26"/>
                <w:lang w:eastAsia="en-US"/>
              </w:rPr>
              <w:t>МБУ «Верховский ДК»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«Ты у меня одна!»</w:t>
            </w:r>
            <w:r w:rsidR="00250B7B">
              <w:rPr>
                <w:sz w:val="26"/>
                <w:szCs w:val="26"/>
              </w:rPr>
              <w:t>. Праздничный концерт</w:t>
            </w:r>
          </w:p>
        </w:tc>
        <w:tc>
          <w:tcPr>
            <w:tcW w:w="2857" w:type="dxa"/>
          </w:tcPr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марта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Мальцева И.А</w:t>
            </w:r>
          </w:p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 ДК</w:t>
            </w:r>
          </w:p>
        </w:tc>
      </w:tr>
      <w:tr w:rsidR="00F02A01" w:rsidRPr="0065277F" w:rsidTr="00442E11">
        <w:tc>
          <w:tcPr>
            <w:tcW w:w="836" w:type="dxa"/>
          </w:tcPr>
          <w:p w:rsidR="00F02A01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65" w:type="dxa"/>
          </w:tcPr>
          <w:p w:rsidR="00F02A01" w:rsidRPr="00A0398B" w:rsidRDefault="00F02A01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0398B">
              <w:rPr>
                <w:color w:val="000000"/>
                <w:sz w:val="26"/>
                <w:szCs w:val="26"/>
              </w:rPr>
              <w:t>Концерт «Нашим мама</w:t>
            </w:r>
            <w:r w:rsidR="00250B7B">
              <w:rPr>
                <w:color w:val="000000"/>
                <w:sz w:val="26"/>
                <w:szCs w:val="26"/>
              </w:rPr>
              <w:t xml:space="preserve">м </w:t>
            </w:r>
            <w:r w:rsidRPr="00A0398B">
              <w:rPr>
                <w:color w:val="000000"/>
                <w:sz w:val="26"/>
                <w:szCs w:val="26"/>
              </w:rPr>
              <w:t>посвящаем»</w:t>
            </w:r>
          </w:p>
        </w:tc>
        <w:tc>
          <w:tcPr>
            <w:tcW w:w="2857" w:type="dxa"/>
          </w:tcPr>
          <w:p w:rsidR="00F02A01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марта </w:t>
            </w:r>
            <w:r w:rsidR="00F02A01" w:rsidRPr="00A0398B">
              <w:rPr>
                <w:sz w:val="26"/>
                <w:szCs w:val="26"/>
              </w:rPr>
              <w:t>2022</w:t>
            </w:r>
          </w:p>
        </w:tc>
        <w:tc>
          <w:tcPr>
            <w:tcW w:w="2879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Зав. сельскими клубами</w:t>
            </w:r>
          </w:p>
          <w:p w:rsidR="00F02A01" w:rsidRPr="00A0398B" w:rsidRDefault="00F02A01" w:rsidP="00D14242">
            <w:pPr>
              <w:jc w:val="center"/>
              <w:rPr>
                <w:b/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Директор ДК</w:t>
            </w:r>
          </w:p>
        </w:tc>
        <w:tc>
          <w:tcPr>
            <w:tcW w:w="3322" w:type="dxa"/>
          </w:tcPr>
          <w:p w:rsidR="00F02A01" w:rsidRPr="00A0398B" w:rsidRDefault="00F02A01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 xml:space="preserve">Все сельские клубы и </w:t>
            </w:r>
            <w:proofErr w:type="gramStart"/>
            <w:r w:rsidRPr="00A0398B">
              <w:rPr>
                <w:sz w:val="26"/>
                <w:szCs w:val="26"/>
              </w:rPr>
              <w:t>Русско-Бродский</w:t>
            </w:r>
            <w:proofErr w:type="gramEnd"/>
            <w:r w:rsidRPr="00A0398B">
              <w:rPr>
                <w:sz w:val="26"/>
                <w:szCs w:val="26"/>
              </w:rPr>
              <w:t xml:space="preserve"> ДК</w:t>
            </w:r>
          </w:p>
        </w:tc>
      </w:tr>
      <w:tr w:rsidR="00250B7B" w:rsidRPr="0065277F" w:rsidTr="00442E11">
        <w:tc>
          <w:tcPr>
            <w:tcW w:w="836" w:type="dxa"/>
          </w:tcPr>
          <w:p w:rsidR="00250B7B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65" w:type="dxa"/>
          </w:tcPr>
          <w:p w:rsidR="00250B7B" w:rsidRPr="00A0398B" w:rsidRDefault="00250B7B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0398B">
              <w:rPr>
                <w:color w:val="000000"/>
                <w:sz w:val="26"/>
                <w:szCs w:val="26"/>
              </w:rPr>
              <w:t>«Весна, Весна пришла»</w:t>
            </w:r>
            <w:r>
              <w:rPr>
                <w:color w:val="000000"/>
                <w:sz w:val="26"/>
                <w:szCs w:val="26"/>
              </w:rPr>
              <w:t>. Музыкальный вечер</w:t>
            </w:r>
          </w:p>
        </w:tc>
        <w:tc>
          <w:tcPr>
            <w:tcW w:w="2857" w:type="dxa"/>
          </w:tcPr>
          <w:p w:rsidR="00250B7B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Март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250B7B" w:rsidRPr="00A0398B" w:rsidRDefault="00250B7B" w:rsidP="00D14242">
            <w:pPr>
              <w:jc w:val="center"/>
              <w:rPr>
                <w:sz w:val="26"/>
                <w:szCs w:val="26"/>
              </w:rPr>
            </w:pPr>
            <w:r w:rsidRPr="00A0398B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322" w:type="dxa"/>
          </w:tcPr>
          <w:p w:rsidR="00250B7B" w:rsidRPr="00A0398B" w:rsidRDefault="00250B7B" w:rsidP="00D14242">
            <w:pPr>
              <w:jc w:val="center"/>
              <w:rPr>
                <w:sz w:val="26"/>
                <w:szCs w:val="26"/>
              </w:rPr>
            </w:pPr>
            <w:proofErr w:type="spellStart"/>
            <w:r w:rsidRPr="00A0398B">
              <w:rPr>
                <w:sz w:val="26"/>
                <w:szCs w:val="26"/>
              </w:rPr>
              <w:t>Прусыновский</w:t>
            </w:r>
            <w:proofErr w:type="spellEnd"/>
            <w:r w:rsidRPr="00A0398B">
              <w:rPr>
                <w:sz w:val="26"/>
                <w:szCs w:val="26"/>
              </w:rPr>
              <w:t xml:space="preserve"> СК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65" w:type="dxa"/>
          </w:tcPr>
          <w:p w:rsidR="00D14242" w:rsidRPr="00A0398B" w:rsidRDefault="00D14242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Открытое первенство ДЮСШ по хоккею с шайбой памяти </w:t>
            </w:r>
            <w:proofErr w:type="spellStart"/>
            <w:r>
              <w:rPr>
                <w:color w:val="000000"/>
                <w:sz w:val="26"/>
                <w:szCs w:val="26"/>
              </w:rPr>
              <w:t>Ашихмина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65" w:type="dxa"/>
          </w:tcPr>
          <w:p w:rsidR="00D14242" w:rsidRDefault="00D14242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Спортивный праздник «Лыжня зовёт»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250B7B" w:rsidRDefault="00442E11" w:rsidP="00D14242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65" w:type="dxa"/>
          </w:tcPr>
          <w:p w:rsidR="00D14242" w:rsidRPr="00A0398B" w:rsidRDefault="00D14242" w:rsidP="00D14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Районные соревнования по волейболу</w:t>
            </w:r>
          </w:p>
        </w:tc>
        <w:tc>
          <w:tcPr>
            <w:tcW w:w="2857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442E11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879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22" w:type="dxa"/>
          </w:tcPr>
          <w:p w:rsidR="00D14242" w:rsidRPr="00A0398B" w:rsidRDefault="00D14242" w:rsidP="00D14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65277F" w:rsidRDefault="00442E11" w:rsidP="00D14242">
            <w:pPr>
              <w:ind w:left="360"/>
              <w:jc w:val="center"/>
            </w:pPr>
            <w:r>
              <w:t>29</w:t>
            </w:r>
          </w:p>
        </w:tc>
        <w:tc>
          <w:tcPr>
            <w:tcW w:w="5665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857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79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Филкова Н.М.</w:t>
            </w:r>
          </w:p>
        </w:tc>
        <w:tc>
          <w:tcPr>
            <w:tcW w:w="3322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65277F" w:rsidRDefault="00442E11" w:rsidP="00D14242">
            <w:pPr>
              <w:ind w:left="360"/>
              <w:jc w:val="center"/>
            </w:pPr>
            <w:r>
              <w:t>30</w:t>
            </w:r>
          </w:p>
        </w:tc>
        <w:tc>
          <w:tcPr>
            <w:tcW w:w="5665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районной административной комиссии</w:t>
            </w:r>
          </w:p>
        </w:tc>
        <w:tc>
          <w:tcPr>
            <w:tcW w:w="2857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2879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Сидорина С.А.</w:t>
            </w:r>
          </w:p>
        </w:tc>
        <w:tc>
          <w:tcPr>
            <w:tcW w:w="3322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65277F" w:rsidRDefault="00442E11" w:rsidP="00D14242">
            <w:pPr>
              <w:ind w:left="360"/>
              <w:jc w:val="center"/>
            </w:pPr>
            <w:r>
              <w:t>31</w:t>
            </w:r>
          </w:p>
        </w:tc>
        <w:tc>
          <w:tcPr>
            <w:tcW w:w="5665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2857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79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 А.Н.</w:t>
            </w:r>
          </w:p>
        </w:tc>
        <w:tc>
          <w:tcPr>
            <w:tcW w:w="3322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D14242" w:rsidRPr="0065277F" w:rsidTr="00442E11">
        <w:tc>
          <w:tcPr>
            <w:tcW w:w="836" w:type="dxa"/>
          </w:tcPr>
          <w:p w:rsidR="00D14242" w:rsidRPr="0065277F" w:rsidRDefault="00442E11" w:rsidP="00D14242">
            <w:pPr>
              <w:ind w:left="360"/>
              <w:jc w:val="center"/>
            </w:pPr>
            <w:r>
              <w:t>32</w:t>
            </w:r>
          </w:p>
        </w:tc>
        <w:tc>
          <w:tcPr>
            <w:tcW w:w="5665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857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2879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Филатова Т. А.</w:t>
            </w:r>
          </w:p>
        </w:tc>
        <w:tc>
          <w:tcPr>
            <w:tcW w:w="3322" w:type="dxa"/>
          </w:tcPr>
          <w:p w:rsidR="00D14242" w:rsidRPr="00AB033E" w:rsidRDefault="00D14242" w:rsidP="00D14242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</w:tbl>
    <w:p w:rsidR="00557115" w:rsidRPr="00557115" w:rsidRDefault="00557115" w:rsidP="00D14242">
      <w:pPr>
        <w:tabs>
          <w:tab w:val="left" w:pos="5380"/>
        </w:tabs>
        <w:jc w:val="center"/>
        <w:rPr>
          <w:rFonts w:eastAsia="Times New Roman"/>
          <w:sz w:val="28"/>
          <w:szCs w:val="20"/>
        </w:rPr>
      </w:pPr>
    </w:p>
    <w:p w:rsidR="00557115" w:rsidRPr="00557115" w:rsidRDefault="00557115" w:rsidP="00D14242">
      <w:pPr>
        <w:tabs>
          <w:tab w:val="left" w:pos="3930"/>
        </w:tabs>
        <w:jc w:val="center"/>
        <w:rPr>
          <w:rFonts w:eastAsia="Times New Roman"/>
          <w:sz w:val="20"/>
          <w:szCs w:val="20"/>
        </w:rPr>
      </w:pPr>
    </w:p>
    <w:p w:rsidR="00557115" w:rsidRPr="00557115" w:rsidRDefault="00557115" w:rsidP="00D14242">
      <w:pPr>
        <w:tabs>
          <w:tab w:val="left" w:pos="3930"/>
        </w:tabs>
        <w:jc w:val="center"/>
        <w:rPr>
          <w:rFonts w:eastAsia="Times New Roman"/>
          <w:sz w:val="20"/>
          <w:szCs w:val="20"/>
        </w:rPr>
      </w:pPr>
    </w:p>
    <w:p w:rsidR="00557115" w:rsidRPr="00557115" w:rsidRDefault="00557115" w:rsidP="00D14242">
      <w:pPr>
        <w:tabs>
          <w:tab w:val="left" w:pos="3930"/>
        </w:tabs>
        <w:jc w:val="center"/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57115" w:rsidRPr="00557115" w:rsidRDefault="00557115" w:rsidP="00557115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712004" w:rsidRDefault="00712004"/>
    <w:sectPr w:rsidR="00712004" w:rsidSect="00174BB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1B" w:rsidRDefault="0098031B" w:rsidP="00174BBA">
      <w:r>
        <w:separator/>
      </w:r>
    </w:p>
  </w:endnote>
  <w:endnote w:type="continuationSeparator" w:id="0">
    <w:p w:rsidR="0098031B" w:rsidRDefault="0098031B" w:rsidP="0017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1B" w:rsidRDefault="0098031B" w:rsidP="00174BBA">
      <w:r>
        <w:separator/>
      </w:r>
    </w:p>
  </w:footnote>
  <w:footnote w:type="continuationSeparator" w:id="0">
    <w:p w:rsidR="0098031B" w:rsidRDefault="0098031B" w:rsidP="0017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309"/>
    <w:multiLevelType w:val="hybridMultilevel"/>
    <w:tmpl w:val="923C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32E"/>
    <w:multiLevelType w:val="hybridMultilevel"/>
    <w:tmpl w:val="433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C766A23"/>
    <w:multiLevelType w:val="hybridMultilevel"/>
    <w:tmpl w:val="D73499A6"/>
    <w:lvl w:ilvl="0" w:tplc="DDAC97F4">
      <w:start w:val="26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15"/>
    <w:rsid w:val="0004286F"/>
    <w:rsid w:val="0007118D"/>
    <w:rsid w:val="000C09E3"/>
    <w:rsid w:val="000E26D2"/>
    <w:rsid w:val="00133064"/>
    <w:rsid w:val="00174BBA"/>
    <w:rsid w:val="00186DA5"/>
    <w:rsid w:val="001B1785"/>
    <w:rsid w:val="001D473A"/>
    <w:rsid w:val="00250B7B"/>
    <w:rsid w:val="002C7A5D"/>
    <w:rsid w:val="00306429"/>
    <w:rsid w:val="0038725C"/>
    <w:rsid w:val="003D6898"/>
    <w:rsid w:val="00442E11"/>
    <w:rsid w:val="00454225"/>
    <w:rsid w:val="004C204E"/>
    <w:rsid w:val="004F12DB"/>
    <w:rsid w:val="00534539"/>
    <w:rsid w:val="00557115"/>
    <w:rsid w:val="005E4952"/>
    <w:rsid w:val="006201F4"/>
    <w:rsid w:val="00631703"/>
    <w:rsid w:val="0065277F"/>
    <w:rsid w:val="00695AD9"/>
    <w:rsid w:val="006C522E"/>
    <w:rsid w:val="00706E94"/>
    <w:rsid w:val="00712004"/>
    <w:rsid w:val="007947DE"/>
    <w:rsid w:val="00822B45"/>
    <w:rsid w:val="009270ED"/>
    <w:rsid w:val="0098031B"/>
    <w:rsid w:val="00A0398B"/>
    <w:rsid w:val="00A20E11"/>
    <w:rsid w:val="00AF49B0"/>
    <w:rsid w:val="00B007D9"/>
    <w:rsid w:val="00B153C5"/>
    <w:rsid w:val="00C14508"/>
    <w:rsid w:val="00C374C8"/>
    <w:rsid w:val="00C766C2"/>
    <w:rsid w:val="00CC122A"/>
    <w:rsid w:val="00CD15C7"/>
    <w:rsid w:val="00D14242"/>
    <w:rsid w:val="00D82C3C"/>
    <w:rsid w:val="00D876AD"/>
    <w:rsid w:val="00DD7A4C"/>
    <w:rsid w:val="00F02A01"/>
    <w:rsid w:val="00F707AB"/>
    <w:rsid w:val="00F80A8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F0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b">
    <w:name w:val="No Spacing"/>
    <w:qFormat/>
    <w:rsid w:val="00F02A01"/>
    <w:rPr>
      <w:sz w:val="22"/>
      <w:szCs w:val="22"/>
    </w:rPr>
  </w:style>
  <w:style w:type="character" w:styleId="ac">
    <w:name w:val="Hyperlink"/>
    <w:unhideWhenUsed/>
    <w:rsid w:val="00F02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55711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BBA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rsid w:val="00F02A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b">
    <w:name w:val="No Spacing"/>
    <w:qFormat/>
    <w:rsid w:val="00F02A01"/>
    <w:rPr>
      <w:sz w:val="22"/>
      <w:szCs w:val="22"/>
    </w:rPr>
  </w:style>
  <w:style w:type="character" w:styleId="ac">
    <w:name w:val="Hyperlink"/>
    <w:unhideWhenUsed/>
    <w:rsid w:val="00F02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17</cp:revision>
  <cp:lastPrinted>2021-12-14T07:13:00Z</cp:lastPrinted>
  <dcterms:created xsi:type="dcterms:W3CDTF">2020-12-22T12:47:00Z</dcterms:created>
  <dcterms:modified xsi:type="dcterms:W3CDTF">2021-12-16T05:35:00Z</dcterms:modified>
</cp:coreProperties>
</file>