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6" w:rsidRPr="00055D06" w:rsidRDefault="00055D06" w:rsidP="00055D06">
      <w:pPr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</w:pPr>
      <w:r w:rsidRPr="00055D06"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  <w:t>Российская Федерация</w:t>
      </w:r>
    </w:p>
    <w:p w:rsidR="00055D06" w:rsidRPr="00055D06" w:rsidRDefault="00055D06" w:rsidP="00055D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</w:pPr>
      <w:r w:rsidRPr="00055D06"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  <w:t>Орловская область</w:t>
      </w:r>
    </w:p>
    <w:p w:rsidR="00055D06" w:rsidRPr="00055D06" w:rsidRDefault="00055D06" w:rsidP="00055D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16"/>
          <w:szCs w:val="20"/>
          <w:lang w:eastAsia="ru-RU"/>
        </w:rPr>
      </w:pPr>
    </w:p>
    <w:p w:rsidR="00055D06" w:rsidRPr="00055D06" w:rsidRDefault="00055D06" w:rsidP="00055D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</w:pPr>
      <w:r w:rsidRPr="00055D06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>АДМИНИСТРАЦИ</w:t>
      </w:r>
      <w:r w:rsidRPr="00055D0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Я</w:t>
      </w:r>
      <w:r w:rsidRPr="00055D06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 xml:space="preserve"> ВЕРХОВСКОГО РАЙОНА</w:t>
      </w:r>
    </w:p>
    <w:p w:rsidR="00055D06" w:rsidRPr="00055D06" w:rsidRDefault="00055D06" w:rsidP="00055D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_Helvetica" w:eastAsia="Times New Roman" w:hAnsi="AG_Helvetica" w:cs="Times New Roman"/>
          <w:sz w:val="24"/>
          <w:szCs w:val="20"/>
          <w:lang w:eastAsia="ru-RU"/>
        </w:rPr>
      </w:pPr>
    </w:p>
    <w:p w:rsidR="00055D06" w:rsidRPr="00055D06" w:rsidRDefault="00055D06" w:rsidP="00055D06">
      <w:pPr>
        <w:spacing w:after="0" w:line="48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055D06">
        <w:rPr>
          <w:rFonts w:ascii="Arial" w:eastAsia="Times New Roman" w:hAnsi="Arial" w:cs="Times New Roman"/>
          <w:sz w:val="36"/>
          <w:szCs w:val="20"/>
          <w:lang w:eastAsia="ru-RU"/>
        </w:rPr>
        <w:t>РАСПОРЯЖЕНИЕ</w:t>
      </w:r>
    </w:p>
    <w:p w:rsidR="00055D06" w:rsidRPr="00055D06" w:rsidRDefault="00055D06" w:rsidP="00055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2015 </w:t>
      </w:r>
      <w:r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№ </w:t>
      </w:r>
      <w:r w:rsidR="00A35279">
        <w:rPr>
          <w:rFonts w:ascii="Times New Roman" w:eastAsia="Times New Roman" w:hAnsi="Times New Roman" w:cs="Times New Roman"/>
          <w:sz w:val="28"/>
          <w:szCs w:val="28"/>
          <w:lang w:eastAsia="ru-RU"/>
        </w:rPr>
        <w:t>70-р</w:t>
      </w:r>
    </w:p>
    <w:p w:rsidR="00055D06" w:rsidRPr="00055D06" w:rsidRDefault="00055D06" w:rsidP="00055D06">
      <w:pPr>
        <w:spacing w:after="0" w:line="360" w:lineRule="auto"/>
        <w:ind w:right="56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5D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п. Верховье</w:t>
      </w:r>
    </w:p>
    <w:p w:rsidR="00055D06" w:rsidRPr="00055D06" w:rsidRDefault="00055D06" w:rsidP="00055D06">
      <w:pPr>
        <w:spacing w:after="0" w:line="36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D06" w:rsidRPr="00055D06" w:rsidRDefault="00055D06" w:rsidP="00055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D06" w:rsidRPr="00055D06" w:rsidRDefault="00055D06" w:rsidP="00055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C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создании рабочей группы</w:t>
      </w:r>
    </w:p>
    <w:p w:rsidR="00055D06" w:rsidRPr="00055D06" w:rsidRDefault="00055D06" w:rsidP="00055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55D06" w:rsidRPr="00055D06" w:rsidRDefault="00055D06" w:rsidP="00055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Орловской области от 8 мая 2015 г. № 242 «Об утверждении Положения о редакционной коллегии  по созданию книги «Дети войны». Страницы военного детства» и в рамках празднования 70-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1941-1945 годов</w:t>
      </w:r>
      <w:r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5D06" w:rsidRPr="00055D06" w:rsidRDefault="00055D06" w:rsidP="00055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6" w:rsidRPr="00055D06" w:rsidRDefault="00055D06" w:rsidP="0005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 группу по организации работы по подготовке и созданию книги «Дети войны. Страницы военного детства»</w:t>
      </w:r>
      <w:r w:rsidR="00D6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утвердить её</w:t>
      </w:r>
      <w:r w:rsidRPr="0005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согласно приложению 1.</w:t>
      </w:r>
    </w:p>
    <w:p w:rsidR="00055D06" w:rsidRPr="00055D06" w:rsidRDefault="00A35279" w:rsidP="0005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5D06" w:rsidRPr="0005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Данное </w:t>
      </w:r>
      <w:r w:rsidR="001C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="00055D06" w:rsidRPr="0005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и разместить на официальном </w:t>
      </w:r>
      <w:r w:rsidR="00CC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 </w:t>
      </w:r>
      <w:r w:rsidR="00055D06" w:rsidRPr="0005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Верховского района.</w:t>
      </w:r>
    </w:p>
    <w:p w:rsidR="00055D06" w:rsidRPr="00055D06" w:rsidRDefault="00A35279" w:rsidP="0005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5D06"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5D06"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55D06"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55D06" w:rsidRPr="00055D06" w:rsidRDefault="00055D06" w:rsidP="0005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6" w:rsidRPr="00055D06" w:rsidRDefault="00055D06" w:rsidP="0005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6" w:rsidRPr="00055D06" w:rsidRDefault="00055D06" w:rsidP="0005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</w:t>
      </w:r>
      <w:proofErr w:type="spellStart"/>
      <w:r w:rsidRPr="0005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В.А.Гладских</w:t>
      </w:r>
      <w:proofErr w:type="spellEnd"/>
    </w:p>
    <w:p w:rsidR="00055D06" w:rsidRPr="00055D06" w:rsidRDefault="00055D06" w:rsidP="0005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FA" w:rsidRDefault="00055D06" w:rsidP="000F0AFA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055D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F0AFA" w:rsidRPr="000F0AFA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lastRenderedPageBreak/>
        <w:t>Приложение 1</w:t>
      </w:r>
    </w:p>
    <w:p w:rsidR="000F0AFA" w:rsidRPr="000F0AFA" w:rsidRDefault="000F0AFA" w:rsidP="000F0AFA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0F0AFA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к распоряжению главы администрации района</w:t>
      </w:r>
    </w:p>
    <w:p w:rsidR="000F0AFA" w:rsidRPr="000F0AFA" w:rsidRDefault="000F0AFA" w:rsidP="000F0AFA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0A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DB1DCC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0F0A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1DC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0F0A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DB1DC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F0A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DB1DC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0F0AFA">
        <w:rPr>
          <w:rFonts w:ascii="Times New Roman" w:eastAsia="Times New Roman" w:hAnsi="Times New Roman" w:cs="Times New Roman"/>
          <w:sz w:val="27"/>
          <w:szCs w:val="27"/>
          <w:lang w:eastAsia="ru-RU"/>
        </w:rPr>
        <w:t>0-р</w:t>
      </w:r>
    </w:p>
    <w:p w:rsidR="000F0AFA" w:rsidRPr="000F0AFA" w:rsidRDefault="000F0AFA" w:rsidP="000F0AFA">
      <w:pPr>
        <w:autoSpaceDE w:val="0"/>
        <w:autoSpaceDN w:val="0"/>
        <w:adjustRightInd w:val="0"/>
        <w:spacing w:after="0" w:line="240" w:lineRule="auto"/>
        <w:ind w:left="5400" w:firstLine="540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0F0AFA" w:rsidRPr="000F0AFA" w:rsidRDefault="000F0AFA" w:rsidP="000F0A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0F0AFA" w:rsidRPr="000F0AFA" w:rsidRDefault="000F0AFA" w:rsidP="000F0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F0A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О С Т А В</w:t>
      </w:r>
    </w:p>
    <w:p w:rsidR="000F0AFA" w:rsidRPr="000F0AFA" w:rsidRDefault="00DB1DCC" w:rsidP="000F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рабочей группы</w:t>
      </w:r>
    </w:p>
    <w:p w:rsidR="000F0AFA" w:rsidRPr="000F0AFA" w:rsidRDefault="000F0AFA" w:rsidP="000F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78"/>
        <w:gridCol w:w="5774"/>
      </w:tblGrid>
      <w:tr w:rsidR="000F0AFA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Гладских</w:t>
            </w:r>
            <w:proofErr w:type="spellEnd"/>
          </w:p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глава администрации Верховского района, председатель оргкомитета</w:t>
            </w:r>
          </w:p>
        </w:tc>
      </w:tr>
      <w:tr w:rsidR="000F0AFA" w:rsidRPr="000F0AFA" w:rsidTr="004857A6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F0AFA" w:rsidRPr="000F0AFA" w:rsidTr="004857A6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Воробьев</w:t>
            </w:r>
          </w:p>
          <w:p w:rsidR="000F0AFA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Анатольевич</w:t>
            </w:r>
            <w:r w:rsidR="000F0AFA"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района</w:t>
            </w:r>
            <w:r w:rsidR="000F0AFA"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заместитель председателя оргкомитета</w:t>
            </w:r>
          </w:p>
        </w:tc>
      </w:tr>
      <w:tr w:rsidR="000F0AFA" w:rsidRPr="000F0AFA" w:rsidTr="004857A6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F0AFA" w:rsidRPr="000F0AFA" w:rsidTr="004857A6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Сапова</w:t>
            </w:r>
            <w:proofErr w:type="spellEnd"/>
          </w:p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Надежда Михайловна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по организационной работе управления организационно-правовой, кадровой работы и делопроизводства администрации района, секретарь оргкомитета</w:t>
            </w:r>
          </w:p>
        </w:tc>
      </w:tr>
      <w:tr w:rsidR="000F0AFA" w:rsidRPr="000F0AFA" w:rsidTr="004857A6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Макарова</w:t>
            </w:r>
          </w:p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Николаевна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организационно-правовой, кадровой работы и делопроизводства администрации района</w:t>
            </w:r>
          </w:p>
        </w:tc>
      </w:tr>
      <w:tr w:rsidR="000F0AFA" w:rsidRPr="000F0AFA" w:rsidTr="004857A6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F0AFA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Бирюкова</w:t>
            </w:r>
          </w:p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образования, молодежной политики, физической культуры и спорта администрации района</w:t>
            </w:r>
          </w:p>
        </w:tc>
      </w:tr>
      <w:tr w:rsidR="000F0AFA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0F0AFA" w:rsidRPr="000F0AFA" w:rsidRDefault="000F0AFA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Ягупова</w:t>
            </w:r>
          </w:p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Лариса Вячеславовна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заведующая Филиалом по Верховскому району КУ Орловской области «Областной центр социальной защиты населения» </w:t>
            </w:r>
          </w:p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Симонова</w:t>
            </w:r>
          </w:p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БУ Орловской области «Центр социального обслуживания населения Верховского района» (по согласованию)</w:t>
            </w: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857A6" w:rsidRDefault="004857A6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Вороничева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857A6" w:rsidRPr="000F0AFA" w:rsidRDefault="004857A6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Александровна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857A6" w:rsidRDefault="004857A6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1DCC" w:rsidRPr="004857A6" w:rsidRDefault="004857A6" w:rsidP="004857A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    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4857A6" w:rsidRDefault="004857A6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1DCC" w:rsidRPr="004857A6" w:rsidRDefault="004857A6" w:rsidP="004857A6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управления 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правовой, кадровой работы и делопроизводства администрации района, начальник юридического отдела</w:t>
            </w: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Прасолов </w:t>
            </w:r>
          </w:p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Валерий Андреевич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редактор районной газеты «Наше время»</w:t>
            </w:r>
          </w:p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Рыженков </w:t>
            </w:r>
          </w:p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Анатолий Иванович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  <w:p w:rsidR="00DB1DCC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D66010" w:rsidRPr="000F0AFA" w:rsidRDefault="00D66010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857A6" w:rsidRDefault="004857A6" w:rsidP="004857A6">
            <w:pPr>
              <w:tabs>
                <w:tab w:val="righ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Шомникова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496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DB1DCC" w:rsidRPr="000F0AFA" w:rsidRDefault="004857A6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Людмила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66010" w:rsidRDefault="00D66010" w:rsidP="00D6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496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редседатель Общественной палаты Верховского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4857A6" w:rsidRPr="000F0AFA" w:rsidRDefault="004857A6" w:rsidP="0049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6733" w:rsidRDefault="00496733" w:rsidP="0049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1DCC" w:rsidRDefault="00496733" w:rsidP="0049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Орешек</w:t>
            </w:r>
          </w:p>
          <w:p w:rsidR="00496733" w:rsidRDefault="00496733" w:rsidP="0049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Альбертович</w:t>
            </w:r>
          </w:p>
          <w:p w:rsidR="00496733" w:rsidRPr="00496733" w:rsidRDefault="00496733" w:rsidP="0049673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96733" w:rsidRDefault="00496733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1DCC" w:rsidRPr="00496733" w:rsidRDefault="00496733" w:rsidP="0049673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496733" w:rsidRDefault="00496733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1DCC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военного комиссариата Орловской области по Верховскому, Краснозоренскому и Новодеревеньковскому районам (по согласованию)</w:t>
            </w:r>
          </w:p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Величкина</w:t>
            </w:r>
            <w:proofErr w:type="spellEnd"/>
          </w:p>
          <w:p w:rsidR="00D66010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Марина Владимировна</w:t>
            </w:r>
          </w:p>
          <w:p w:rsidR="00DB1DCC" w:rsidRDefault="00DB1DCC" w:rsidP="00D6601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010" w:rsidRDefault="00D66010" w:rsidP="00D66010">
            <w:pPr>
              <w:tabs>
                <w:tab w:val="righ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-</w:t>
            </w:r>
          </w:p>
          <w:p w:rsidR="00D66010" w:rsidRPr="00D66010" w:rsidRDefault="00D66010" w:rsidP="00D6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Валерий Дмитриевич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66010" w:rsidRDefault="00DB1DCC" w:rsidP="00D6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Верховского районного Совета народных депут</w:t>
            </w:r>
            <w:r w:rsidR="00496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атов</w:t>
            </w:r>
            <w:r w:rsidR="00D660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66010"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496733" w:rsidRDefault="00496733" w:rsidP="0049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733" w:rsidRDefault="00496733" w:rsidP="0035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010" w:rsidRDefault="00D66010" w:rsidP="00D6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музея п. Верховье </w:t>
            </w: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D66010" w:rsidRDefault="00D66010" w:rsidP="0035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010" w:rsidRDefault="00D66010" w:rsidP="0035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52C02" w:rsidRPr="000F0AFA" w:rsidRDefault="00352C02" w:rsidP="0035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Главы </w:t>
            </w:r>
            <w:proofErr w:type="gramStart"/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городского</w:t>
            </w:r>
            <w:proofErr w:type="gramEnd"/>
            <w:r w:rsidRPr="000F0A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сельских поселений</w:t>
            </w:r>
          </w:p>
          <w:p w:rsidR="00DB1DCC" w:rsidRPr="000F0AFA" w:rsidRDefault="00352C02" w:rsidP="0049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B1DCC" w:rsidRPr="004857A6" w:rsidTr="004857A6">
        <w:trPr>
          <w:gridAfter w:val="2"/>
          <w:wAfter w:w="6152" w:type="dxa"/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857A6" w:rsidRPr="000F0AFA" w:rsidRDefault="004857A6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B1DCC" w:rsidRPr="000F0AFA" w:rsidTr="004857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48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DB1DCC" w:rsidRPr="000F0AFA" w:rsidRDefault="00DB1DCC" w:rsidP="0035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F0AFA" w:rsidRPr="000F0AFA" w:rsidRDefault="004857A6" w:rsidP="000F0AF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br w:type="textWrapping" w:clear="all"/>
      </w:r>
    </w:p>
    <w:p w:rsidR="00712004" w:rsidRDefault="00712004" w:rsidP="000F0AFA">
      <w:pPr>
        <w:jc w:val="right"/>
      </w:pPr>
    </w:p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G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4"/>
    <w:rsid w:val="00055D06"/>
    <w:rsid w:val="000C09E3"/>
    <w:rsid w:val="000F0AFA"/>
    <w:rsid w:val="001C7BFC"/>
    <w:rsid w:val="00352C02"/>
    <w:rsid w:val="004857A6"/>
    <w:rsid w:val="00492E5F"/>
    <w:rsid w:val="00496733"/>
    <w:rsid w:val="00562959"/>
    <w:rsid w:val="00712004"/>
    <w:rsid w:val="00A35279"/>
    <w:rsid w:val="00AF49B0"/>
    <w:rsid w:val="00B02D16"/>
    <w:rsid w:val="00CC1118"/>
    <w:rsid w:val="00D322B4"/>
    <w:rsid w:val="00D66010"/>
    <w:rsid w:val="00D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cp:lastPrinted>2015-05-20T05:54:00Z</cp:lastPrinted>
  <dcterms:created xsi:type="dcterms:W3CDTF">2015-05-19T07:21:00Z</dcterms:created>
  <dcterms:modified xsi:type="dcterms:W3CDTF">2015-05-20T06:41:00Z</dcterms:modified>
</cp:coreProperties>
</file>