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CD" w:rsidRPr="00007F87" w:rsidRDefault="00B75FCD" w:rsidP="00B75FCD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007F87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5FCD" w:rsidRPr="00007F87" w:rsidRDefault="00B75FCD" w:rsidP="00B75FCD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007F87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75FCD" w:rsidRPr="00007F87" w:rsidRDefault="00B75FCD" w:rsidP="00B75FCD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007F87">
        <w:rPr>
          <w:rStyle w:val="13pt"/>
          <w:rFonts w:ascii="Times New Roman" w:hAnsi="Times New Roman" w:cs="Times New Roman"/>
          <w:b/>
          <w:sz w:val="28"/>
          <w:szCs w:val="28"/>
        </w:rPr>
        <w:t xml:space="preserve"> АДМИНИСТРАЦИЯ ВЕРХОВСКОГО РАЙОНА</w:t>
      </w:r>
    </w:p>
    <w:p w:rsidR="00B75FCD" w:rsidRPr="00007F87" w:rsidRDefault="00B75FCD" w:rsidP="00B75FCD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007F87">
        <w:rPr>
          <w:rStyle w:val="13pt"/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FCD" w:rsidRPr="00007F87" w:rsidRDefault="00F8783D" w:rsidP="00B75FCD">
      <w:pPr>
        <w:pStyle w:val="1"/>
        <w:shd w:val="clear" w:color="auto" w:fill="auto"/>
        <w:spacing w:after="0" w:line="643" w:lineRule="exact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007F87">
        <w:rPr>
          <w:rStyle w:val="13pt"/>
          <w:rFonts w:ascii="Times New Roman" w:hAnsi="Times New Roman" w:cs="Times New Roman"/>
          <w:sz w:val="28"/>
          <w:szCs w:val="28"/>
        </w:rPr>
        <w:t xml:space="preserve">30 декабря </w:t>
      </w:r>
      <w:r w:rsidR="00B75FCD" w:rsidRPr="00007F87">
        <w:rPr>
          <w:rStyle w:val="13pt"/>
          <w:rFonts w:ascii="Times New Roman" w:hAnsi="Times New Roman" w:cs="Times New Roman"/>
          <w:sz w:val="28"/>
          <w:szCs w:val="28"/>
        </w:rPr>
        <w:t>2015 г.                                                                                 №</w:t>
      </w:r>
      <w:r w:rsidRPr="00007F87">
        <w:rPr>
          <w:rStyle w:val="13pt"/>
          <w:rFonts w:ascii="Times New Roman" w:hAnsi="Times New Roman" w:cs="Times New Roman"/>
          <w:sz w:val="28"/>
          <w:szCs w:val="28"/>
        </w:rPr>
        <w:t>659</w:t>
      </w:r>
    </w:p>
    <w:p w:rsidR="00B75FCD" w:rsidRPr="00007F87" w:rsidRDefault="00B75FCD" w:rsidP="00B75FCD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007F87">
        <w:rPr>
          <w:rStyle w:val="13pt"/>
          <w:rFonts w:ascii="Times New Roman" w:hAnsi="Times New Roman" w:cs="Times New Roman"/>
          <w:sz w:val="28"/>
          <w:szCs w:val="28"/>
        </w:rPr>
        <w:t xml:space="preserve"> п. Верховье</w:t>
      </w:r>
    </w:p>
    <w:p w:rsidR="00B75FCD" w:rsidRPr="00007F87" w:rsidRDefault="00B75FCD" w:rsidP="00B75FCD">
      <w:pPr>
        <w:pStyle w:val="ConsPlusNormal"/>
        <w:ind w:firstLine="540"/>
        <w:jc w:val="both"/>
      </w:pPr>
    </w:p>
    <w:p w:rsidR="00B75FCD" w:rsidRPr="00007F87" w:rsidRDefault="00B75FCD" w:rsidP="00B75FCD">
      <w:pPr>
        <w:pStyle w:val="ConsPlusNormal"/>
        <w:ind w:firstLine="540"/>
        <w:jc w:val="both"/>
        <w:rPr>
          <w:color w:val="000000"/>
          <w:spacing w:val="-1"/>
        </w:rPr>
      </w:pPr>
      <w:r w:rsidRPr="00007F87">
        <w:t>Об утверждении П</w:t>
      </w:r>
      <w:hyperlink r:id="rId7" w:history="1">
        <w:r w:rsidRPr="00007F87">
          <w:t>лан</w:t>
        </w:r>
      </w:hyperlink>
      <w:r w:rsidRPr="00007F87">
        <w:t xml:space="preserve">а мероприятий («дорожная карта») «Повышение значений показателей доступности для инвалидов объектов и услуг в </w:t>
      </w:r>
      <w:proofErr w:type="spellStart"/>
      <w:r w:rsidRPr="00007F87">
        <w:t>Верховском</w:t>
      </w:r>
      <w:proofErr w:type="spellEnd"/>
      <w:r w:rsidRPr="00007F87">
        <w:t xml:space="preserve"> районе </w:t>
      </w:r>
      <w:r w:rsidR="009A2448" w:rsidRPr="00007F87">
        <w:t xml:space="preserve">Орловской области </w:t>
      </w:r>
      <w:r w:rsidRPr="00007F87">
        <w:t>(201</w:t>
      </w:r>
      <w:r w:rsidR="00317F77" w:rsidRPr="00007F87">
        <w:t>6</w:t>
      </w:r>
      <w:r w:rsidRPr="00007F87">
        <w:t xml:space="preserve"> - 20</w:t>
      </w:r>
      <w:r w:rsidR="00830E5C" w:rsidRPr="00007F87">
        <w:t>30</w:t>
      </w:r>
      <w:r w:rsidRPr="00007F87">
        <w:t xml:space="preserve"> годы)» </w:t>
      </w:r>
    </w:p>
    <w:p w:rsidR="00B75FCD" w:rsidRPr="00007F87" w:rsidRDefault="00B75FCD" w:rsidP="00B75FCD">
      <w:pPr>
        <w:autoSpaceDE w:val="0"/>
        <w:autoSpaceDN w:val="0"/>
        <w:adjustRightInd w:val="0"/>
        <w:ind w:firstLine="540"/>
        <w:rPr>
          <w:color w:val="000000"/>
          <w:spacing w:val="-1"/>
          <w:szCs w:val="28"/>
        </w:rPr>
      </w:pP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Во исполнение </w:t>
      </w:r>
      <w:hyperlink r:id="rId8" w:history="1">
        <w:r w:rsidRPr="00007F87">
          <w:rPr>
            <w:color w:val="0000FF"/>
          </w:rPr>
          <w:t>постановления</w:t>
        </w:r>
      </w:hyperlink>
      <w:r w:rsidRPr="00007F87">
        <w:t xml:space="preserve">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</w:p>
    <w:p w:rsidR="00B75FCD" w:rsidRPr="00007F87" w:rsidRDefault="00B75FCD" w:rsidP="00B75FCD">
      <w:pPr>
        <w:pStyle w:val="ConsPlusNormal"/>
        <w:ind w:firstLine="540"/>
        <w:jc w:val="both"/>
      </w:pPr>
      <w:proofErr w:type="spellStart"/>
      <w:r w:rsidRPr="00007F87">
        <w:rPr>
          <w:color w:val="000000"/>
          <w:spacing w:val="-3"/>
        </w:rPr>
        <w:t>п</w:t>
      </w:r>
      <w:proofErr w:type="spellEnd"/>
      <w:r w:rsidRPr="00007F87">
        <w:rPr>
          <w:color w:val="000000"/>
          <w:spacing w:val="-3"/>
        </w:rPr>
        <w:t xml:space="preserve"> о с т а </w:t>
      </w:r>
      <w:proofErr w:type="spellStart"/>
      <w:r w:rsidRPr="00007F87">
        <w:rPr>
          <w:color w:val="000000"/>
          <w:spacing w:val="-3"/>
        </w:rPr>
        <w:t>н</w:t>
      </w:r>
      <w:proofErr w:type="spellEnd"/>
      <w:r w:rsidRPr="00007F87">
        <w:rPr>
          <w:color w:val="000000"/>
          <w:spacing w:val="-3"/>
        </w:rPr>
        <w:t xml:space="preserve"> о в л я ю:</w:t>
      </w:r>
    </w:p>
    <w:p w:rsidR="00B75FCD" w:rsidRPr="00007F87" w:rsidRDefault="00B75FCD" w:rsidP="00B75FCD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B75FCD" w:rsidRPr="00007F87" w:rsidRDefault="00B75FCD" w:rsidP="00B75FCD">
      <w:pPr>
        <w:pStyle w:val="ConsPlusNormal"/>
        <w:ind w:firstLine="540"/>
        <w:jc w:val="both"/>
        <w:rPr>
          <w:color w:val="000000"/>
          <w:spacing w:val="-1"/>
        </w:rPr>
      </w:pPr>
      <w:r w:rsidRPr="00007F87">
        <w:rPr>
          <w:color w:val="000000"/>
          <w:spacing w:val="9"/>
        </w:rPr>
        <w:t xml:space="preserve">1.Утвердить </w:t>
      </w:r>
      <w:r w:rsidRPr="00007F87">
        <w:t>П</w:t>
      </w:r>
      <w:hyperlink r:id="rId9" w:history="1">
        <w:r w:rsidRPr="00007F87">
          <w:t>лан</w:t>
        </w:r>
      </w:hyperlink>
      <w:r w:rsidRPr="00007F87">
        <w:t xml:space="preserve"> мероприятий («дорожная карта») «Повышение значений показателей доступности для инвалидов объектов и услуг в </w:t>
      </w:r>
      <w:proofErr w:type="spellStart"/>
      <w:r w:rsidRPr="00007F87">
        <w:t>Верховском</w:t>
      </w:r>
      <w:proofErr w:type="spellEnd"/>
      <w:r w:rsidRPr="00007F87">
        <w:t xml:space="preserve"> районе (201</w:t>
      </w:r>
      <w:r w:rsidR="00317F77" w:rsidRPr="00007F87">
        <w:t>6</w:t>
      </w:r>
      <w:r w:rsidRPr="00007F87">
        <w:t xml:space="preserve"> - 20</w:t>
      </w:r>
      <w:r w:rsidR="00830E5C" w:rsidRPr="00007F87">
        <w:t>30</w:t>
      </w:r>
      <w:r w:rsidRPr="00007F87">
        <w:t xml:space="preserve"> годы)» согласно приложению.</w:t>
      </w:r>
    </w:p>
    <w:p w:rsidR="00B75FCD" w:rsidRPr="00007F87" w:rsidRDefault="00B75FCD" w:rsidP="00B75FCD">
      <w:pPr>
        <w:shd w:val="clear" w:color="auto" w:fill="FFFFFF"/>
        <w:ind w:left="10" w:firstLine="768"/>
        <w:rPr>
          <w:szCs w:val="28"/>
        </w:rPr>
      </w:pPr>
      <w:r w:rsidRPr="00007F87">
        <w:rPr>
          <w:szCs w:val="28"/>
        </w:rPr>
        <w:t>2. Данное постановление обнародовать и разместить на официальном Интернет-сайте района.</w:t>
      </w:r>
    </w:p>
    <w:p w:rsidR="00B75FCD" w:rsidRPr="00007F87" w:rsidRDefault="00B75FCD" w:rsidP="00B75FC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F87">
        <w:rPr>
          <w:rStyle w:val="13pt"/>
          <w:rFonts w:ascii="Times New Roman" w:hAnsi="Times New Roman" w:cs="Times New Roman"/>
          <w:sz w:val="28"/>
          <w:szCs w:val="28"/>
        </w:rPr>
        <w:t xml:space="preserve">3. </w:t>
      </w:r>
      <w:r w:rsidRPr="00007F8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750911" w:rsidRPr="00007F87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007F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911" w:rsidRPr="00007F87">
        <w:rPr>
          <w:rFonts w:ascii="Times New Roman" w:hAnsi="Times New Roman" w:cs="Times New Roman"/>
          <w:sz w:val="28"/>
          <w:szCs w:val="28"/>
        </w:rPr>
        <w:t>А.А. Воробьева.</w:t>
      </w:r>
    </w:p>
    <w:p w:rsidR="00B75FCD" w:rsidRPr="00007F87" w:rsidRDefault="00B75FCD" w:rsidP="00B75FCD">
      <w:pPr>
        <w:ind w:firstLine="0"/>
        <w:rPr>
          <w:szCs w:val="28"/>
        </w:rPr>
      </w:pPr>
    </w:p>
    <w:p w:rsidR="00B75FCD" w:rsidRPr="00007F87" w:rsidRDefault="00B75FCD" w:rsidP="00B75FCD">
      <w:pPr>
        <w:ind w:firstLine="0"/>
        <w:rPr>
          <w:szCs w:val="28"/>
        </w:rPr>
      </w:pPr>
    </w:p>
    <w:p w:rsidR="00B75FCD" w:rsidRPr="00007F87" w:rsidRDefault="00B75FCD" w:rsidP="00B75FCD">
      <w:pPr>
        <w:ind w:firstLine="0"/>
        <w:rPr>
          <w:szCs w:val="28"/>
        </w:rPr>
      </w:pPr>
      <w:r w:rsidRPr="00007F87">
        <w:rPr>
          <w:szCs w:val="28"/>
        </w:rPr>
        <w:t xml:space="preserve">Глава администрации                                                                       В.А. </w:t>
      </w:r>
      <w:proofErr w:type="spellStart"/>
      <w:r w:rsidRPr="00007F87">
        <w:rPr>
          <w:szCs w:val="28"/>
        </w:rPr>
        <w:t>Гладских</w:t>
      </w:r>
      <w:proofErr w:type="spellEnd"/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ind w:firstLine="0"/>
        <w:rPr>
          <w:szCs w:val="28"/>
        </w:rPr>
      </w:pPr>
    </w:p>
    <w:p w:rsidR="00B75FCD" w:rsidRPr="00007F87" w:rsidRDefault="00B75FCD" w:rsidP="00B75FCD">
      <w:pPr>
        <w:tabs>
          <w:tab w:val="left" w:pos="8625"/>
        </w:tabs>
        <w:jc w:val="right"/>
        <w:rPr>
          <w:szCs w:val="28"/>
        </w:rPr>
      </w:pPr>
    </w:p>
    <w:p w:rsidR="00B75FCD" w:rsidRPr="00007F87" w:rsidRDefault="00B75FCD" w:rsidP="00B75FCD">
      <w:pPr>
        <w:tabs>
          <w:tab w:val="left" w:pos="8625"/>
        </w:tabs>
        <w:jc w:val="right"/>
        <w:rPr>
          <w:szCs w:val="28"/>
        </w:rPr>
      </w:pPr>
      <w:r w:rsidRPr="00007F87">
        <w:rPr>
          <w:szCs w:val="28"/>
        </w:rPr>
        <w:t xml:space="preserve">Приложение к </w:t>
      </w:r>
    </w:p>
    <w:p w:rsidR="00B75FCD" w:rsidRPr="00007F87" w:rsidRDefault="00B75FCD" w:rsidP="00B75FCD">
      <w:pPr>
        <w:tabs>
          <w:tab w:val="left" w:pos="8625"/>
        </w:tabs>
        <w:jc w:val="right"/>
        <w:rPr>
          <w:szCs w:val="28"/>
        </w:rPr>
      </w:pPr>
      <w:r w:rsidRPr="00007F87">
        <w:rPr>
          <w:szCs w:val="28"/>
        </w:rPr>
        <w:t>постановлению администрации</w:t>
      </w:r>
    </w:p>
    <w:p w:rsidR="00B75FCD" w:rsidRPr="00007F87" w:rsidRDefault="0081363E" w:rsidP="00B75FCD">
      <w:pPr>
        <w:jc w:val="right"/>
        <w:rPr>
          <w:szCs w:val="28"/>
        </w:rPr>
      </w:pPr>
      <w:r w:rsidRPr="00007F87">
        <w:rPr>
          <w:szCs w:val="28"/>
        </w:rPr>
        <w:t>от  30.12.</w:t>
      </w:r>
      <w:r w:rsidR="00B75FCD" w:rsidRPr="00007F87">
        <w:rPr>
          <w:szCs w:val="28"/>
        </w:rPr>
        <w:t>2015 г. №</w:t>
      </w:r>
      <w:r w:rsidRPr="00007F87">
        <w:rPr>
          <w:szCs w:val="28"/>
        </w:rPr>
        <w:t>659</w:t>
      </w:r>
    </w:p>
    <w:p w:rsidR="00B75FCD" w:rsidRPr="00007F87" w:rsidRDefault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pStyle w:val="ConsPlusNormal"/>
        <w:ind w:firstLine="540"/>
        <w:jc w:val="center"/>
      </w:pPr>
      <w:r w:rsidRPr="00007F87">
        <w:t>1. Обоснование целей обеспечения доступности для инвалидов объектов и услуг</w:t>
      </w:r>
    </w:p>
    <w:p w:rsidR="00B75FCD" w:rsidRPr="00007F87" w:rsidRDefault="00B75FCD" w:rsidP="00B75FCD">
      <w:pPr>
        <w:pStyle w:val="ConsPlusNormal"/>
        <w:jc w:val="center"/>
        <w:outlineLvl w:val="0"/>
      </w:pPr>
    </w:p>
    <w:p w:rsidR="00B75FCD" w:rsidRPr="00007F87" w:rsidRDefault="00B75FCD" w:rsidP="00B75FCD">
      <w:pPr>
        <w:pStyle w:val="ConsPlusNormal"/>
        <w:ind w:firstLine="540"/>
        <w:jc w:val="both"/>
      </w:pP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1. План мероприятий («дорожная карта») по повышению значений показателей доступности для инвалидов объектов и услуг в </w:t>
      </w:r>
      <w:proofErr w:type="spellStart"/>
      <w:r w:rsidRPr="00007F87">
        <w:t>Верховском</w:t>
      </w:r>
      <w:proofErr w:type="spellEnd"/>
      <w:r w:rsidRPr="00007F87">
        <w:t xml:space="preserve"> районе  (далее – «дорожная карта») призван обеспечить соблюдение условий доступности для инвалидов объектов и услуг в </w:t>
      </w:r>
      <w:proofErr w:type="spellStart"/>
      <w:r w:rsidRPr="00007F87">
        <w:t>Верховском</w:t>
      </w:r>
      <w:proofErr w:type="spellEnd"/>
      <w:r w:rsidRPr="00007F87">
        <w:t xml:space="preserve"> районе,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 </w:t>
      </w:r>
      <w:hyperlink r:id="rId10" w:history="1">
        <w:r w:rsidRPr="00007F87">
          <w:rPr>
            <w:color w:val="0000FF"/>
          </w:rPr>
          <w:t>законом</w:t>
        </w:r>
      </w:hyperlink>
      <w:r w:rsidRPr="00007F87"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0324E5" w:rsidRPr="00007F87" w:rsidRDefault="00B75FCD" w:rsidP="00B75FCD">
      <w:pPr>
        <w:pStyle w:val="ConsPlusNormal"/>
        <w:ind w:firstLine="540"/>
        <w:jc w:val="both"/>
      </w:pPr>
      <w:r w:rsidRPr="00007F87">
        <w:t xml:space="preserve">В Орловской области на </w:t>
      </w:r>
      <w:r w:rsidR="000324E5" w:rsidRPr="00007F87">
        <w:t>1</w:t>
      </w:r>
      <w:r w:rsidRPr="00007F87">
        <w:t xml:space="preserve"> </w:t>
      </w:r>
      <w:r w:rsidR="000324E5" w:rsidRPr="00007F87">
        <w:t>декабря</w:t>
      </w:r>
      <w:r w:rsidRPr="00007F87">
        <w:t xml:space="preserve"> 201</w:t>
      </w:r>
      <w:r w:rsidR="00E97F46" w:rsidRPr="00007F87">
        <w:t>5</w:t>
      </w:r>
      <w:r w:rsidRPr="00007F87">
        <w:t xml:space="preserve"> года проживают </w:t>
      </w:r>
      <w:r w:rsidR="000324E5" w:rsidRPr="00007F87">
        <w:t>268 инвалидов, из них 62 ребенка, пользующихся ТСР и санаторно-курортным лечением</w:t>
      </w:r>
      <w:r w:rsidRPr="00007F87">
        <w:t xml:space="preserve">. 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Наиболее уязвимыми при взаимодействии с </w:t>
      </w:r>
      <w:r w:rsidR="000324E5" w:rsidRPr="00007F87">
        <w:t xml:space="preserve">окружающей </w:t>
      </w:r>
      <w:r w:rsidRPr="00007F87">
        <w:t>средой жизнедеятельности являются четыре основные категории инвалидов: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инвалиды с нарушением опорно-двигательного аппарата, пере</w:t>
      </w:r>
      <w:r w:rsidR="000324E5" w:rsidRPr="00007F87">
        <w:t>двигающихся на креслах-колясках</w:t>
      </w:r>
      <w:r w:rsidRPr="00007F87">
        <w:t>;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инвалиды с нарушением слуха;</w:t>
      </w:r>
    </w:p>
    <w:p w:rsidR="000324E5" w:rsidRPr="00007F87" w:rsidRDefault="00B75FCD" w:rsidP="00B75FCD">
      <w:pPr>
        <w:pStyle w:val="ConsPlusNormal"/>
        <w:ind w:firstLine="540"/>
        <w:jc w:val="both"/>
      </w:pPr>
      <w:r w:rsidRPr="00007F87">
        <w:t>инвалиды с нарушением зрения</w:t>
      </w:r>
      <w:r w:rsidR="000324E5" w:rsidRPr="00007F87">
        <w:t>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В </w:t>
      </w:r>
      <w:proofErr w:type="spellStart"/>
      <w:r w:rsidR="000324E5" w:rsidRPr="00007F87">
        <w:t>Верховском</w:t>
      </w:r>
      <w:proofErr w:type="spellEnd"/>
      <w:r w:rsidR="000324E5" w:rsidRPr="00007F87">
        <w:t xml:space="preserve"> районе</w:t>
      </w:r>
      <w:r w:rsidRPr="00007F87">
        <w:t xml:space="preserve"> применяется комплексный программный подход к решению проблем инвалидов. Это позволило создать модель комплексной реабилитации инвалидов всех категорий, основанную на реализации индивидуальной программы реабилитации инвалидов, содержащей весь спектр мер социальной защиты и поддержки, способствующих их социальной адаптации. Эффективное функционирование указанной модели позволило повысить активность самих инвалидов, увеличило численность лиц с ограниченными возможностями здоровья, которые вернулись к труду и независимому образу жизни, что в целом оказало положительное влияние на основные индикаторы состояния инвалидности в </w:t>
      </w:r>
      <w:proofErr w:type="spellStart"/>
      <w:r w:rsidR="000324E5" w:rsidRPr="00007F87">
        <w:t>Верховском</w:t>
      </w:r>
      <w:proofErr w:type="spellEnd"/>
      <w:r w:rsidR="000324E5" w:rsidRPr="00007F87">
        <w:t xml:space="preserve"> районе</w:t>
      </w:r>
      <w:r w:rsidRPr="00007F87">
        <w:t>.</w:t>
      </w:r>
    </w:p>
    <w:p w:rsidR="00B75FCD" w:rsidRPr="00007F87" w:rsidRDefault="00B75FCD" w:rsidP="000324E5">
      <w:pPr>
        <w:pStyle w:val="ConsPlusNormal"/>
        <w:ind w:firstLine="540"/>
        <w:jc w:val="both"/>
      </w:pPr>
      <w:r w:rsidRPr="00007F87">
        <w:t xml:space="preserve">В целях совершенствования координации деятельности между органами государственной власти Орловской области, органами местного самоуправления и общественными организациями по вопросам, связанным с </w:t>
      </w:r>
      <w:r w:rsidRPr="00007F87">
        <w:lastRenderedPageBreak/>
        <w:t>решением проблем инвалидов и других лиц с ограничениями жизнедеятельности, повышения качества их жизни, создания условий для оперативного рассмотрения проблем указанных категорий граждан и осуществления контроля за их решением, в том числе оказания мер государственной поддержки, направленных на совершенствование механизмов предоставления инвалидам технических средств реабилитации, повышения эффективности работы по обеспечению беспрепятственного доступа инвалидов к объектам инфраструктуры в 2009 году создан Координационный совет по делам инвалидов и других лиц с ограничениями жизнедеятельности.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Ключевым и важным мероприятием являлось проведение мониторинга состояния доступности общественных зданий и сооружений социально-культурного и бытового назначения. В ходе мониторинга </w:t>
      </w:r>
      <w:r w:rsidR="000324E5" w:rsidRPr="00007F87">
        <w:t xml:space="preserve">были </w:t>
      </w:r>
      <w:r w:rsidRPr="00007F87">
        <w:t>обследован</w:t>
      </w:r>
      <w:r w:rsidR="000324E5" w:rsidRPr="00007F87">
        <w:t>ы</w:t>
      </w:r>
      <w:r w:rsidRPr="00007F87">
        <w:t xml:space="preserve"> здани</w:t>
      </w:r>
      <w:r w:rsidR="000324E5" w:rsidRPr="00007F87">
        <w:t>я социальной инфраструктуры,</w:t>
      </w:r>
      <w:r w:rsidRPr="00007F87">
        <w:t xml:space="preserve"> эксплуатируемых на территории </w:t>
      </w:r>
      <w:proofErr w:type="spellStart"/>
      <w:r w:rsidR="000324E5" w:rsidRPr="00007F87">
        <w:t>Верховского</w:t>
      </w:r>
      <w:proofErr w:type="spellEnd"/>
      <w:r w:rsidR="000324E5" w:rsidRPr="00007F87">
        <w:t xml:space="preserve"> района</w:t>
      </w:r>
      <w:r w:rsidRPr="00007F87">
        <w:t xml:space="preserve">. По итогам обследования на каждый объект составлена анкета. При оценке параметров доступности объекта учитывались требования </w:t>
      </w:r>
      <w:proofErr w:type="spellStart"/>
      <w:r w:rsidRPr="00007F87">
        <w:t>СНиП</w:t>
      </w:r>
      <w:proofErr w:type="spellEnd"/>
      <w:r w:rsidRPr="00007F87">
        <w:t xml:space="preserve"> 35-01-2001 </w:t>
      </w:r>
      <w:r w:rsidR="009A2448" w:rsidRPr="00007F87">
        <w:t>«</w:t>
      </w:r>
      <w:r w:rsidRPr="00007F87">
        <w:t xml:space="preserve">Доступность зданий и сооружений для </w:t>
      </w:r>
      <w:proofErr w:type="spellStart"/>
      <w:r w:rsidRPr="00007F87">
        <w:t>маломобильных</w:t>
      </w:r>
      <w:proofErr w:type="spellEnd"/>
      <w:r w:rsidRPr="00007F87">
        <w:t xml:space="preserve"> групп населения</w:t>
      </w:r>
      <w:r w:rsidR="009A2448" w:rsidRPr="00007F87">
        <w:t>»</w:t>
      </w:r>
      <w:r w:rsidRPr="00007F87">
        <w:t>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Одним из приоритетов современной государственной политики считается успешная социализация и социальная реабилитация инвалидов. Она направлена на максимально возможную интеграцию инвалидов в общество, опирается на гарантии их прав и предполагает их социальную защиту, восстановление и компенсацию нарушенных функций организма и утраченных связей с социальным окружением.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В этих условиях проблема существования и дальнейшего развития системы специального образования, коррекционное обучение, профессиональная ориентация и социальная реабилитация увеличивающегося числа детей с ограниченными возможностями здоровья приобретают чрезвычайную актуальность.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В учреждениях образования </w:t>
      </w:r>
      <w:proofErr w:type="spellStart"/>
      <w:r w:rsidR="000324E5" w:rsidRPr="00007F87">
        <w:t>Верховского</w:t>
      </w:r>
      <w:proofErr w:type="spellEnd"/>
      <w:r w:rsidR="000324E5" w:rsidRPr="00007F87">
        <w:t xml:space="preserve"> рай</w:t>
      </w:r>
      <w:r w:rsidR="005B58D6" w:rsidRPr="00007F87">
        <w:t>о</w:t>
      </w:r>
      <w:r w:rsidR="000324E5" w:rsidRPr="00007F87">
        <w:t>на</w:t>
      </w:r>
      <w:r w:rsidRPr="00007F87">
        <w:t xml:space="preserve"> получают образовательные услуги 1</w:t>
      </w:r>
      <w:r w:rsidR="005B58D6" w:rsidRPr="00007F87">
        <w:t>6 детей-инвалидов, а также с ограниченными возможностями здоровья 4.</w:t>
      </w:r>
    </w:p>
    <w:p w:rsidR="005B58D6" w:rsidRPr="00007F87" w:rsidRDefault="00B75FCD" w:rsidP="005B58D6">
      <w:pPr>
        <w:pStyle w:val="ConsPlusNormal"/>
        <w:ind w:firstLine="540"/>
        <w:jc w:val="both"/>
      </w:pPr>
      <w:r w:rsidRPr="00007F87">
        <w:t xml:space="preserve">В </w:t>
      </w:r>
      <w:proofErr w:type="spellStart"/>
      <w:r w:rsidR="000324E5" w:rsidRPr="00007F87">
        <w:t>Верховском</w:t>
      </w:r>
      <w:proofErr w:type="spellEnd"/>
      <w:r w:rsidR="000324E5" w:rsidRPr="00007F87">
        <w:t xml:space="preserve"> районе</w:t>
      </w:r>
      <w:r w:rsidRPr="00007F87">
        <w:t xml:space="preserve"> ведется активная работа по формированию сети базовых образовательных организаций, в которых созданы условия для инклюзивного образования. На</w:t>
      </w:r>
      <w:r w:rsidR="000324E5" w:rsidRPr="00007F87">
        <w:t xml:space="preserve"> 1</w:t>
      </w:r>
      <w:r w:rsidRPr="00007F87">
        <w:t xml:space="preserve"> </w:t>
      </w:r>
      <w:r w:rsidR="000324E5" w:rsidRPr="00007F87">
        <w:t>декабря</w:t>
      </w:r>
      <w:r w:rsidRPr="00007F87">
        <w:t xml:space="preserve"> 2015 года в </w:t>
      </w:r>
      <w:proofErr w:type="spellStart"/>
      <w:r w:rsidR="005B58D6" w:rsidRPr="00007F87">
        <w:t>Верховском</w:t>
      </w:r>
      <w:proofErr w:type="spellEnd"/>
      <w:r w:rsidR="005B58D6" w:rsidRPr="00007F87">
        <w:t xml:space="preserve"> районе</w:t>
      </w:r>
      <w:r w:rsidRPr="00007F87">
        <w:t xml:space="preserve"> в </w:t>
      </w:r>
      <w:r w:rsidR="005B58D6" w:rsidRPr="00007F87">
        <w:t>1</w:t>
      </w:r>
      <w:r w:rsidRPr="00007F87">
        <w:t xml:space="preserve"> общеобразовательн</w:t>
      </w:r>
      <w:r w:rsidR="005B58D6" w:rsidRPr="00007F87">
        <w:t>ой</w:t>
      </w:r>
      <w:r w:rsidRPr="00007F87">
        <w:t xml:space="preserve"> школ</w:t>
      </w:r>
      <w:r w:rsidR="005B58D6" w:rsidRPr="00007F87">
        <w:t>е</w:t>
      </w:r>
      <w:r w:rsidRPr="00007F87">
        <w:t xml:space="preserve"> созданы условия для инклюзивного образования детей-инвалидов.</w:t>
      </w:r>
      <w:r w:rsidR="00AC63A7" w:rsidRPr="00007F87">
        <w:t xml:space="preserve"> Ведутся работы в 2</w:t>
      </w:r>
      <w:r w:rsidR="005B58D6" w:rsidRPr="00007F87">
        <w:t xml:space="preserve"> общеобразовательных школах:</w:t>
      </w:r>
    </w:p>
    <w:p w:rsidR="005B58D6" w:rsidRPr="00007F87" w:rsidRDefault="00714B16" w:rsidP="005B58D6">
      <w:pPr>
        <w:pStyle w:val="ConsPlusNormal"/>
        <w:ind w:firstLine="540"/>
        <w:jc w:val="both"/>
      </w:pPr>
      <w:r w:rsidRPr="00007F87">
        <w:t>-установка пандусов;</w:t>
      </w:r>
    </w:p>
    <w:p w:rsidR="00714B16" w:rsidRPr="00007F87" w:rsidRDefault="00714B16" w:rsidP="005B58D6">
      <w:pPr>
        <w:pStyle w:val="ConsPlusNormal"/>
        <w:ind w:firstLine="540"/>
        <w:jc w:val="both"/>
      </w:pPr>
      <w:r w:rsidRPr="00007F87">
        <w:t>- ремонт кабинетов;</w:t>
      </w:r>
    </w:p>
    <w:p w:rsidR="00714B16" w:rsidRPr="00007F87" w:rsidRDefault="00714B16" w:rsidP="005B58D6">
      <w:pPr>
        <w:pStyle w:val="ConsPlusNormal"/>
        <w:ind w:firstLine="540"/>
        <w:jc w:val="both"/>
      </w:pPr>
      <w:r w:rsidRPr="00007F87">
        <w:t>-расширение дверных проемов;</w:t>
      </w:r>
    </w:p>
    <w:p w:rsidR="00714B16" w:rsidRPr="00007F87" w:rsidRDefault="00714B16" w:rsidP="005B58D6">
      <w:pPr>
        <w:pStyle w:val="ConsPlusNormal"/>
        <w:ind w:firstLine="540"/>
        <w:jc w:val="both"/>
      </w:pPr>
      <w:r w:rsidRPr="00007F87">
        <w:t>Ремонт и переоборудование санузлов;</w:t>
      </w:r>
    </w:p>
    <w:p w:rsidR="00714B16" w:rsidRPr="00007F87" w:rsidRDefault="00714B16" w:rsidP="005B58D6">
      <w:pPr>
        <w:pStyle w:val="ConsPlusNormal"/>
        <w:ind w:firstLine="540"/>
        <w:jc w:val="both"/>
      </w:pPr>
      <w:r w:rsidRPr="00007F87">
        <w:t>- приобретение оборудования для образовательного процесса;</w:t>
      </w:r>
    </w:p>
    <w:p w:rsidR="00714B16" w:rsidRPr="00007F87" w:rsidRDefault="00714B16" w:rsidP="005B58D6">
      <w:pPr>
        <w:pStyle w:val="ConsPlusNormal"/>
        <w:ind w:firstLine="540"/>
        <w:jc w:val="both"/>
      </w:pPr>
      <w:r w:rsidRPr="00007F87">
        <w:t xml:space="preserve">- приобретение интерактивных комплексов; </w:t>
      </w:r>
    </w:p>
    <w:p w:rsidR="00714B16" w:rsidRPr="00007F87" w:rsidRDefault="00714B16" w:rsidP="005B58D6">
      <w:pPr>
        <w:pStyle w:val="ConsPlusNormal"/>
        <w:ind w:firstLine="540"/>
        <w:jc w:val="both"/>
      </w:pPr>
      <w:r w:rsidRPr="00007F87">
        <w:t>- приобретение переносных пандусов.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lastRenderedPageBreak/>
        <w:t xml:space="preserve">2. Проблемы, сложившиеся в сфере создания доступности для инвалидов объектов и услуг в </w:t>
      </w:r>
      <w:proofErr w:type="spellStart"/>
      <w:r w:rsidR="00714B16" w:rsidRPr="00007F87">
        <w:t>Верховском</w:t>
      </w:r>
      <w:proofErr w:type="spellEnd"/>
      <w:r w:rsidR="00714B16" w:rsidRPr="00007F87">
        <w:t xml:space="preserve"> районе</w:t>
      </w:r>
      <w:r w:rsidRPr="00007F87">
        <w:t>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В </w:t>
      </w:r>
      <w:proofErr w:type="spellStart"/>
      <w:r w:rsidR="00714B16" w:rsidRPr="00007F87">
        <w:t>Верховском</w:t>
      </w:r>
      <w:proofErr w:type="spellEnd"/>
      <w:r w:rsidR="00714B16" w:rsidRPr="00007F87">
        <w:t xml:space="preserve"> районе</w:t>
      </w:r>
      <w:r w:rsidRPr="00007F87">
        <w:t xml:space="preserve">, как и в </w:t>
      </w:r>
      <w:r w:rsidR="00714B16" w:rsidRPr="00007F87">
        <w:t>Орловской области</w:t>
      </w:r>
      <w:r w:rsidRPr="00007F87">
        <w:t>, остается актуальным ряд проблем в сфере доступности объектов и услуг для инвалидов, требующих дальнейшей проработки, систематизации и комплексного решения.</w:t>
      </w:r>
    </w:p>
    <w:p w:rsidR="00B75FCD" w:rsidRPr="00007F87" w:rsidRDefault="00B75FCD" w:rsidP="00714B16">
      <w:pPr>
        <w:pStyle w:val="ConsPlusNormal"/>
        <w:ind w:firstLine="540"/>
        <w:jc w:val="both"/>
      </w:pPr>
      <w:r w:rsidRPr="00007F87">
        <w:t xml:space="preserve">Актуальной для </w:t>
      </w:r>
      <w:proofErr w:type="spellStart"/>
      <w:r w:rsidR="00714B16" w:rsidRPr="00007F87">
        <w:t>Верховского</w:t>
      </w:r>
      <w:proofErr w:type="spellEnd"/>
      <w:r w:rsidR="00714B16" w:rsidRPr="00007F87">
        <w:t xml:space="preserve"> района остается проблема </w:t>
      </w:r>
      <w:r w:rsidRPr="00007F87">
        <w:t>массового включения инвалидов в процесс систематических занятий физической культурой и спортом. Этому способствуют неприспособленность материальной спортивной базы к особенностям спорта среди инвалидов, и недостаточное количество спортивных мероприятий, и отсутствие специалистов по адаптивной физической культуре.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Большинство учреждений культуры </w:t>
      </w:r>
      <w:proofErr w:type="spellStart"/>
      <w:r w:rsidR="00714B16" w:rsidRPr="00007F87">
        <w:t>Верховского</w:t>
      </w:r>
      <w:proofErr w:type="spellEnd"/>
      <w:r w:rsidR="00714B16" w:rsidRPr="00007F87">
        <w:t xml:space="preserve"> района</w:t>
      </w:r>
      <w:r w:rsidRPr="00007F87">
        <w:t xml:space="preserve"> также недоступно для отдельных категорий инвалидов, поскольку требуют комплексного дооснащения техническими средствами адаптации, специальной литературой.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Поэтому особенно актуальными в настоящее время являются разработка и реализация мероприятий по повышению значений показателей доступности для инвалидов объектов и услуг в Орловской области.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3. Цели </w:t>
      </w:r>
      <w:r w:rsidR="00AC63A7" w:rsidRPr="00007F87">
        <w:t>«</w:t>
      </w:r>
      <w:r w:rsidRPr="00007F87">
        <w:t>дорожной карты</w:t>
      </w:r>
      <w:r w:rsidR="00AC63A7" w:rsidRPr="00007F87">
        <w:t>»</w:t>
      </w:r>
      <w:r w:rsidRPr="00007F87">
        <w:t>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Целями настоящей </w:t>
      </w:r>
      <w:r w:rsidR="00AC63A7" w:rsidRPr="00007F87">
        <w:t>«</w:t>
      </w:r>
      <w:r w:rsidRPr="00007F87">
        <w:t>дорожной карты</w:t>
      </w:r>
      <w:r w:rsidR="00AC63A7" w:rsidRPr="00007F87">
        <w:t>»</w:t>
      </w:r>
      <w:r w:rsidRPr="00007F87">
        <w:t xml:space="preserve"> являются: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3.1. Совершенствование нормативной правовой базы и анализ ситуации в сфере доступности для инвалидов объектов и услуг в </w:t>
      </w:r>
      <w:proofErr w:type="spellStart"/>
      <w:r w:rsidR="00830E5C" w:rsidRPr="00007F87">
        <w:t>Верховском</w:t>
      </w:r>
      <w:proofErr w:type="spellEnd"/>
      <w:r w:rsidR="00830E5C" w:rsidRPr="00007F87">
        <w:t xml:space="preserve"> районе </w:t>
      </w:r>
      <w:r w:rsidRPr="00007F87">
        <w:t>Орловской области.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3.2. Повышение доступности для инвалидов объектов инфраструктуры, транспортных средств, средств связи и информации, включая оборудование объектов необходимыми приспособлениями.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3.3. Обеспечение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4. Ожидаемые результаты реализации </w:t>
      </w:r>
      <w:r w:rsidR="00830E5C" w:rsidRPr="00007F87">
        <w:t>«</w:t>
      </w:r>
      <w:r w:rsidRPr="00007F87">
        <w:t>дорожной карты</w:t>
      </w:r>
      <w:r w:rsidR="00830E5C" w:rsidRPr="00007F87">
        <w:t>»</w:t>
      </w:r>
      <w:r w:rsidRPr="00007F87">
        <w:t>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Реализация мероприятий по повышению значений показателей доступности для инвалидов объектов и услуг в </w:t>
      </w:r>
      <w:proofErr w:type="spellStart"/>
      <w:r w:rsidR="00830E5C" w:rsidRPr="00007F87">
        <w:t>Верховском</w:t>
      </w:r>
      <w:proofErr w:type="spellEnd"/>
      <w:r w:rsidR="00830E5C" w:rsidRPr="00007F87">
        <w:t xml:space="preserve"> районе </w:t>
      </w:r>
      <w:r w:rsidRPr="00007F87">
        <w:t>Орловской области позволит достигнуть следующих результатов: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4.1. Внесение изменений в региональные нормативные правовые акты в соответствии с Федеральным </w:t>
      </w:r>
      <w:hyperlink r:id="rId11" w:history="1">
        <w:r w:rsidRPr="00007F87">
          <w:rPr>
            <w:color w:val="0000FF"/>
          </w:rPr>
          <w:t>законом</w:t>
        </w:r>
      </w:hyperlink>
      <w:r w:rsidRPr="00007F87">
        <w:t xml:space="preserve"> Российской Федерации от 1 декабря 2014 года </w:t>
      </w:r>
      <w:r w:rsidR="00F33C7F" w:rsidRPr="00007F87">
        <w:t>№</w:t>
      </w:r>
      <w:r w:rsidRPr="00007F87">
        <w:t xml:space="preserve"> 419-ФЗ </w:t>
      </w:r>
      <w:r w:rsidR="00F33C7F" w:rsidRPr="00007F87">
        <w:t>«</w:t>
      </w:r>
      <w:r w:rsidRPr="00007F87"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30E5C" w:rsidRPr="00007F87">
        <w:t>»</w:t>
      </w:r>
      <w:r w:rsidRPr="00007F87">
        <w:t>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4.2. Увеличение доли доступных для инвалидов и других </w:t>
      </w:r>
      <w:proofErr w:type="spellStart"/>
      <w:r w:rsidRPr="00007F87">
        <w:t>маломобильных</w:t>
      </w:r>
      <w:proofErr w:type="spellEnd"/>
      <w:r w:rsidRPr="00007F87"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</w:t>
      </w:r>
      <w:proofErr w:type="spellStart"/>
      <w:r w:rsidR="00830E5C" w:rsidRPr="00007F87">
        <w:t>Верховском</w:t>
      </w:r>
      <w:proofErr w:type="spellEnd"/>
      <w:r w:rsidR="00830E5C" w:rsidRPr="00007F87">
        <w:t xml:space="preserve"> районе </w:t>
      </w:r>
      <w:r w:rsidRPr="00007F87">
        <w:t>Орловской области.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lastRenderedPageBreak/>
        <w:t xml:space="preserve">4.3. Оборудование для перевозки </w:t>
      </w:r>
      <w:proofErr w:type="spellStart"/>
      <w:r w:rsidRPr="00007F87">
        <w:t>маломобильных</w:t>
      </w:r>
      <w:proofErr w:type="spellEnd"/>
      <w:r w:rsidRPr="00007F87">
        <w:t xml:space="preserve"> групп населения парка подвижного состава автомобильного и городского наземного электрического транспорта общего пользования в Орловской области.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4.4. 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услуг, включающих в себя требования к обеспечению условий доступности для инвалидов.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4.5.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Достижение ожидаемых результатов реализации </w:t>
      </w:r>
      <w:r w:rsidR="00830E5C" w:rsidRPr="00007F87">
        <w:t>«</w:t>
      </w:r>
      <w:r w:rsidRPr="00007F87">
        <w:t>дорожной карты</w:t>
      </w:r>
      <w:r w:rsidR="00830E5C" w:rsidRPr="00007F87">
        <w:t>»</w:t>
      </w:r>
      <w:r w:rsidRPr="00007F87">
        <w:t xml:space="preserve"> возможно при обеспечении эффективного межведомственного взаимодействия и координации работ органов исполнительной власти Орловской области, а также привлечении различных источников финансирования, в том числе средств федерального бюджета и местных бюджетов.</w:t>
      </w: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 xml:space="preserve">5. Показатели успешной реализации </w:t>
      </w:r>
      <w:r w:rsidR="00F33C7F" w:rsidRPr="00007F87">
        <w:t>«</w:t>
      </w:r>
      <w:r w:rsidRPr="00007F87">
        <w:t>дорожной карты</w:t>
      </w:r>
      <w:r w:rsidR="00F33C7F" w:rsidRPr="00007F87">
        <w:t>»</w:t>
      </w:r>
      <w:r w:rsidRPr="00007F87">
        <w:t xml:space="preserve"> представлены в </w:t>
      </w:r>
      <w:hyperlink r:id="rId12" w:history="1">
        <w:r w:rsidRPr="00007F87">
          <w:rPr>
            <w:color w:val="0000FF"/>
          </w:rPr>
          <w:t>таблице</w:t>
        </w:r>
      </w:hyperlink>
      <w:r w:rsidRPr="00007F87">
        <w:t xml:space="preserve"> </w:t>
      </w:r>
      <w:r w:rsidR="00F33C7F" w:rsidRPr="00007F87">
        <w:t>«</w:t>
      </w:r>
      <w:r w:rsidRPr="00007F87">
        <w:t xml:space="preserve">Повышение значений показателей доступности для инвалидов объектов и услуг </w:t>
      </w:r>
      <w:r w:rsidR="00F33C7F" w:rsidRPr="00007F87">
        <w:t>«</w:t>
      </w:r>
      <w:r w:rsidRPr="00007F87">
        <w:t>дорожной карты</w:t>
      </w:r>
      <w:r w:rsidR="00F33C7F" w:rsidRPr="00007F87">
        <w:t>»</w:t>
      </w:r>
      <w:r w:rsidRPr="00007F87">
        <w:t xml:space="preserve"> </w:t>
      </w:r>
      <w:proofErr w:type="spellStart"/>
      <w:r w:rsidR="00F33C7F" w:rsidRPr="00007F87">
        <w:t>Верховского</w:t>
      </w:r>
      <w:proofErr w:type="spellEnd"/>
      <w:r w:rsidR="00F33C7F" w:rsidRPr="00007F87">
        <w:t xml:space="preserve"> района </w:t>
      </w:r>
      <w:r w:rsidRPr="00007F87">
        <w:t>Орловской области</w:t>
      </w:r>
      <w:r w:rsidR="00F33C7F" w:rsidRPr="00007F87">
        <w:t>»</w:t>
      </w:r>
      <w:r w:rsidRPr="00007F87">
        <w:t>.</w:t>
      </w:r>
    </w:p>
    <w:p w:rsidR="00317F77" w:rsidRPr="00007F87" w:rsidRDefault="00B75FCD" w:rsidP="00317F77">
      <w:pPr>
        <w:pStyle w:val="ConsPlusNormal"/>
        <w:ind w:firstLine="540"/>
        <w:jc w:val="both"/>
      </w:pPr>
      <w:r w:rsidRPr="00007F87">
        <w:t xml:space="preserve">6. Мероприятия для достижения запланированных показателей, утверждаемых </w:t>
      </w:r>
      <w:r w:rsidR="00F33C7F" w:rsidRPr="00007F87">
        <w:t>«</w:t>
      </w:r>
      <w:r w:rsidRPr="00007F87">
        <w:t>дорожной картой</w:t>
      </w:r>
      <w:r w:rsidR="00F33C7F" w:rsidRPr="00007F87">
        <w:t>»</w:t>
      </w:r>
      <w:r w:rsidRPr="00007F87">
        <w:t xml:space="preserve">, представлены в </w:t>
      </w:r>
      <w:hyperlink r:id="rId13" w:history="1">
        <w:r w:rsidRPr="00007F87">
          <w:rPr>
            <w:color w:val="0000FF"/>
          </w:rPr>
          <w:t>таблице</w:t>
        </w:r>
      </w:hyperlink>
      <w:r w:rsidRPr="00007F87">
        <w:t xml:space="preserve"> </w:t>
      </w:r>
      <w:r w:rsidR="00F33C7F" w:rsidRPr="00007F87">
        <w:t>«</w:t>
      </w:r>
      <w:r w:rsidRPr="00007F87">
        <w:t xml:space="preserve">Перечень мероприятий </w:t>
      </w:r>
      <w:r w:rsidR="00F33C7F" w:rsidRPr="00007F87">
        <w:t>«</w:t>
      </w:r>
      <w:r w:rsidRPr="00007F87">
        <w:t>дорожной карты</w:t>
      </w:r>
      <w:r w:rsidR="00F33C7F" w:rsidRPr="00007F87">
        <w:t>»</w:t>
      </w:r>
      <w:r w:rsidRPr="00007F87">
        <w:t xml:space="preserve"> </w:t>
      </w:r>
      <w:proofErr w:type="spellStart"/>
      <w:r w:rsidR="00317F77" w:rsidRPr="00007F87">
        <w:t>Верховского</w:t>
      </w:r>
      <w:proofErr w:type="spellEnd"/>
      <w:r w:rsidR="00317F77" w:rsidRPr="00007F87">
        <w:t xml:space="preserve"> района </w:t>
      </w:r>
      <w:r w:rsidRPr="00007F87">
        <w:t>Орловской области, реализуемых для достижения запланированных значений показателей доступности для инвалидов объектов и услуг</w:t>
      </w:r>
      <w:r w:rsidR="00F33C7F" w:rsidRPr="00007F87">
        <w:t>»</w:t>
      </w:r>
      <w:r w:rsidRPr="00007F87">
        <w:t>.</w:t>
      </w: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jc w:val="both"/>
      </w:pPr>
    </w:p>
    <w:p w:rsidR="00317F77" w:rsidRPr="00007F87" w:rsidRDefault="00317F77" w:rsidP="00317F77">
      <w:pPr>
        <w:pStyle w:val="ConsPlusNormal"/>
        <w:ind w:firstLine="540"/>
        <w:jc w:val="both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</w:pPr>
    </w:p>
    <w:p w:rsidR="00F33C7F" w:rsidRPr="00007F87" w:rsidRDefault="00F33C7F" w:rsidP="00F33C7F">
      <w:pPr>
        <w:pStyle w:val="ConsPlusNormal"/>
        <w:ind w:firstLine="540"/>
        <w:jc w:val="right"/>
        <w:sectPr w:rsidR="00F33C7F" w:rsidRPr="00007F87" w:rsidSect="00F33C7F">
          <w:head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2448" w:rsidRPr="00007F87" w:rsidRDefault="008962E9" w:rsidP="00F33C7F">
      <w:pPr>
        <w:pStyle w:val="ConsPlusNormal"/>
        <w:ind w:firstLine="540"/>
        <w:jc w:val="right"/>
      </w:pPr>
      <w:hyperlink r:id="rId15" w:history="1">
        <w:r w:rsidR="00317F77" w:rsidRPr="00007F87">
          <w:rPr>
            <w:color w:val="0000FF"/>
          </w:rPr>
          <w:t>Таблица</w:t>
        </w:r>
      </w:hyperlink>
      <w:r w:rsidR="00317F77" w:rsidRPr="00007F87">
        <w:t xml:space="preserve"> </w:t>
      </w:r>
    </w:p>
    <w:p w:rsidR="00317F77" w:rsidRPr="00007F87" w:rsidRDefault="00317F77" w:rsidP="009A2448">
      <w:pPr>
        <w:pStyle w:val="ConsPlusNormal"/>
        <w:ind w:firstLine="540"/>
        <w:jc w:val="center"/>
      </w:pPr>
      <w:r w:rsidRPr="00007F87">
        <w:t>Повышение значений показателей доступности для инвалидов</w:t>
      </w:r>
    </w:p>
    <w:p w:rsidR="00317F77" w:rsidRPr="00007F87" w:rsidRDefault="00317F77" w:rsidP="009A2448">
      <w:pPr>
        <w:pStyle w:val="ConsPlusNormal"/>
        <w:ind w:firstLine="540"/>
        <w:jc w:val="center"/>
      </w:pPr>
      <w:r w:rsidRPr="00007F87">
        <w:t>объектов и услуг «дорожной карты»</w:t>
      </w:r>
    </w:p>
    <w:tbl>
      <w:tblPr>
        <w:tblW w:w="0" w:type="auto"/>
        <w:tblInd w:w="-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"/>
        <w:gridCol w:w="1417"/>
        <w:gridCol w:w="683"/>
        <w:gridCol w:w="634"/>
        <w:gridCol w:w="650"/>
        <w:gridCol w:w="733"/>
        <w:gridCol w:w="683"/>
        <w:gridCol w:w="650"/>
        <w:gridCol w:w="734"/>
        <w:gridCol w:w="666"/>
        <w:gridCol w:w="700"/>
        <w:gridCol w:w="667"/>
        <w:gridCol w:w="717"/>
        <w:gridCol w:w="633"/>
        <w:gridCol w:w="667"/>
        <w:gridCol w:w="650"/>
        <w:gridCol w:w="566"/>
        <w:gridCol w:w="717"/>
        <w:gridCol w:w="617"/>
        <w:gridCol w:w="1956"/>
      </w:tblGrid>
      <w:tr w:rsidR="00317F77" w:rsidRPr="00007F87" w:rsidTr="0081363E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Наименование показателя доступности для инвалидов объектов и услуг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Единица измерения</w:t>
            </w:r>
          </w:p>
        </w:tc>
        <w:tc>
          <w:tcPr>
            <w:tcW w:w="106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Значения показателей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Структурное подразделение 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317F77" w:rsidRPr="00007F87" w:rsidTr="0081363E"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snapToGri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snapToGrid w:val="0"/>
              <w:rPr>
                <w:szCs w:val="28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snapToGrid w:val="0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2015 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2016 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2017 год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2018 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2019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2020 год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2021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2022 год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2023 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2024 год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2025 год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2026 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2027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2028 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2029 год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2030 год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snapToGrid w:val="0"/>
              <w:rPr>
                <w:szCs w:val="28"/>
              </w:rPr>
            </w:pP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  <w:jc w:val="center"/>
            </w:pPr>
            <w:r w:rsidRPr="00007F87">
              <w:t>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10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1.</w:t>
            </w:r>
          </w:p>
          <w:p w:rsidR="00317F77" w:rsidRPr="00007F87" w:rsidRDefault="00317F77" w:rsidP="0081363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    Удельный вес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 xml:space="preserve">объектов, на которых обеспечено сопровождение </w:t>
            </w:r>
            <w:r w:rsidRPr="00007F87">
              <w:lastRenderedPageBreak/>
              <w:t>инвалидов, имеющих стойкие расстройства функции зрения и самостоятельного передвижения, и оказания им помощи (от общей численности объектов, на которых инвалидам предоставляются услуги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Казенное учреждение Орловской области «Областной центр социальной защиты населения» филиал по </w:t>
            </w:r>
            <w:proofErr w:type="spellStart"/>
            <w:r w:rsidRPr="00007F87">
              <w:lastRenderedPageBreak/>
              <w:t>Верховскому</w:t>
            </w:r>
            <w:proofErr w:type="spellEnd"/>
            <w:r w:rsidRPr="00007F87">
              <w:t xml:space="preserve"> району;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 xml:space="preserve">Управление образования, молодежной политики, физической культуры и спорта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района; БУ ОО «</w:t>
            </w:r>
            <w:proofErr w:type="spellStart"/>
            <w:r w:rsidRPr="00007F87">
              <w:t>Верховская</w:t>
            </w:r>
            <w:proofErr w:type="spellEnd"/>
            <w:r w:rsidRPr="00007F87">
              <w:t xml:space="preserve"> центральная районная больница»; КУ ОО «Центр занятости населения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району; отдел культуры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района.</w:t>
            </w:r>
          </w:p>
        </w:tc>
      </w:tr>
      <w:tr w:rsidR="00317F77" w:rsidRPr="00007F87" w:rsidTr="0081363E"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2.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Доля инвалидов</w:t>
            </w:r>
            <w:r w:rsidRPr="00007F87">
              <w:lastRenderedPageBreak/>
              <w:t xml:space="preserve">, обеспеченных техническими средствами реабилитации (услугами)в соответствии с федеральным перечнем реабилитационных мероприятий, технических средств реабилитации и услуг, предоставляемых </w:t>
            </w:r>
            <w:r w:rsidRPr="00007F87">
              <w:lastRenderedPageBreak/>
              <w:t xml:space="preserve">инвалиду, утвержденным распоряжением Правительства Орловской области от 30 декабря 2005 года № 2347-р «Об утверждении Федерального перечня реабилитационных мероприятий, технических средств реабилитации и </w:t>
            </w:r>
            <w:r w:rsidRPr="00007F87">
              <w:lastRenderedPageBreak/>
              <w:t xml:space="preserve">услуг, предоставляемых инвалиду»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</w:t>
            </w:r>
            <w:r w:rsidRPr="00007F87">
              <w:lastRenderedPageBreak/>
              <w:t xml:space="preserve">технических средств реабилитации) 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%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73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73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78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84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86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Казенное учреждение </w:t>
            </w:r>
            <w:r w:rsidRPr="00007F87">
              <w:lastRenderedPageBreak/>
              <w:t xml:space="preserve">Орловской области «Областной центр социальной защиты населения» филиал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Доля граждан, удовлетворенных качеством обеспечения техническими средствами реабилитации (от общего числа граждан, получивших технические средства реабилитации)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82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90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Казенное учреждение Орловской области «Областной центр социальной защиты населения» филиал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Удельный вес организаций социального обслуживания (стационарной формы), в которых созданы условия их доступности для инвалидов (от общего количества таких организаций)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95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   Казенное учреждение Орловской области «Областной центр социальной защиты населения» филиал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району;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 xml:space="preserve">БУ ОО «Центр социального обслуживания населения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района»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Доля инвалидов, </w:t>
            </w:r>
            <w:r w:rsidRPr="00007F87">
              <w:lastRenderedPageBreak/>
              <w:t>получающих социальные услуги на дому (от общей численности инвалидов)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4,9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 Управление образования, молодежной </w:t>
            </w:r>
            <w:r w:rsidRPr="00007F87">
              <w:lastRenderedPageBreak/>
              <w:t xml:space="preserve">политики, физической культуры и спорта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   Доля объектов в сфере социальной защиты населения, в которых предоставляются услуги инвалидам с сопровождением персонала ( от общего </w:t>
            </w:r>
            <w:r w:rsidRPr="00007F87">
              <w:lastRenderedPageBreak/>
              <w:t>числа приоритетных объектов в сфере социальной защиты)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75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78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80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БУ ОО «Центр социального обслуживания населения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района»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Доля инвалидов, трудоустроенных органами службы занятости (в общей численности инвалидов, обратившихся в органы службы занятости с просьбой </w:t>
            </w:r>
            <w:r w:rsidRPr="00007F87">
              <w:lastRenderedPageBreak/>
              <w:t>о трудоустройстве)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23,8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45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65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70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70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КУ ОО «Центр социального обслуживания населения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района»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Доля сотрудников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 xml:space="preserve">в, предоставляющих услуги населению и прошедших инструктирование или обучение для работы с инвалидами, по вопросам, связанным с обеспечением </w:t>
            </w:r>
            <w:r w:rsidRPr="00007F87">
              <w:lastRenderedPageBreak/>
              <w:t xml:space="preserve">доступности для них объектов и услуг в сферах полномочий в соответствии с законодательством Российской Федерации и законодательством субъектов Российской Федерации (от общего количества таких сотрудников, </w:t>
            </w:r>
            <w:r w:rsidRPr="00007F87">
              <w:lastRenderedPageBreak/>
              <w:t>предоставляющих услуги населению)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Казенное учреждение Орловской области «Областной центр социальной защиты населения» филиал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району; Управление образования, молодежной политики, физической культуры и спорта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 ; БУ ОО «</w:t>
            </w:r>
            <w:proofErr w:type="spellStart"/>
            <w:r w:rsidRPr="00007F87">
              <w:t>Верховская</w:t>
            </w:r>
            <w:proofErr w:type="spellEnd"/>
            <w:r w:rsidRPr="00007F87">
              <w:t xml:space="preserve"> </w:t>
            </w:r>
            <w:r w:rsidRPr="00007F87">
              <w:lastRenderedPageBreak/>
              <w:t xml:space="preserve">центральная районная больница»; КУ ОО «Центр занятости населения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 району; отдел культуры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района.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Удельный вес услуг в сфере труда, занятости и социальной защиты, предоставляемых инвалидам с сопровождением персонала объекта или социальных служб (от общего количеств</w:t>
            </w:r>
            <w:r w:rsidRPr="00007F87">
              <w:lastRenderedPageBreak/>
              <w:t>а предоставляемых услуг)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Казенное учреждение Орловской области «Областной центр социальной защиты населения» филиал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району;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 xml:space="preserve">БУ ОО «Центр социального обслуживания населения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района»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Удельный вес объектов в сфере труда, занятости и социальной защиты населения, имеющих утвержденные паспорта доступности объектов и предоставляемых услуг (от общего количеств</w:t>
            </w:r>
            <w:r w:rsidRPr="00007F87">
              <w:lastRenderedPageBreak/>
              <w:t>а таких объектов)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Казенное учреждение Орловской области «Областной центр социальной защиты населения» филиал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району;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 xml:space="preserve">КУ ОО «Центр социального обслуживания населения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района»</w:t>
            </w:r>
          </w:p>
        </w:tc>
      </w:tr>
      <w:tr w:rsidR="00317F77" w:rsidRPr="00007F87" w:rsidTr="0081363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Доля инвалидов, получающих образование на дому, в том числе дистанционно (от общего числа обучающихся инвалидов)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snapToGrid w:val="0"/>
            </w:pPr>
            <w:r w:rsidRPr="00007F87"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Управление образования, молодежной политики, физической культуры и спорта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</w:t>
            </w:r>
          </w:p>
        </w:tc>
      </w:tr>
    </w:tbl>
    <w:p w:rsidR="00317F77" w:rsidRPr="00007F87" w:rsidRDefault="00317F77" w:rsidP="00F33C7F">
      <w:pPr>
        <w:tabs>
          <w:tab w:val="left" w:pos="2625"/>
        </w:tabs>
        <w:ind w:firstLine="0"/>
        <w:rPr>
          <w:szCs w:val="28"/>
        </w:rPr>
        <w:sectPr w:rsidR="00317F77" w:rsidRPr="00007F87" w:rsidSect="00317F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7F77" w:rsidRPr="00007F87" w:rsidRDefault="00317F77" w:rsidP="00317F77">
      <w:pPr>
        <w:pStyle w:val="ConsPlusNormal"/>
        <w:jc w:val="right"/>
      </w:pPr>
      <w:r w:rsidRPr="00007F87">
        <w:lastRenderedPageBreak/>
        <w:t>Таблица</w:t>
      </w:r>
    </w:p>
    <w:p w:rsidR="00317F77" w:rsidRPr="00007F87" w:rsidRDefault="00317F77" w:rsidP="00317F77">
      <w:pPr>
        <w:pStyle w:val="ConsPlusNormal"/>
        <w:ind w:firstLine="540"/>
        <w:jc w:val="both"/>
      </w:pPr>
    </w:p>
    <w:p w:rsidR="00317F77" w:rsidRPr="00007F87" w:rsidRDefault="00317F77" w:rsidP="00317F77">
      <w:pPr>
        <w:pStyle w:val="ConsPlusNormal"/>
        <w:jc w:val="center"/>
      </w:pPr>
      <w:bookmarkStart w:id="0" w:name="P360"/>
      <w:bookmarkEnd w:id="0"/>
      <w:r w:rsidRPr="00007F87">
        <w:t>Перечень мероприятий</w:t>
      </w:r>
    </w:p>
    <w:p w:rsidR="00317F77" w:rsidRPr="00007F87" w:rsidRDefault="00830E5C" w:rsidP="00317F77">
      <w:pPr>
        <w:pStyle w:val="ConsPlusNormal"/>
        <w:jc w:val="center"/>
      </w:pPr>
      <w:r w:rsidRPr="00007F87">
        <w:t>«</w:t>
      </w:r>
      <w:r w:rsidR="00317F77" w:rsidRPr="00007F87">
        <w:t>дорожной карты</w:t>
      </w:r>
      <w:r w:rsidRPr="00007F87">
        <w:t xml:space="preserve">» </w:t>
      </w:r>
      <w:proofErr w:type="spellStart"/>
      <w:r w:rsidRPr="00007F87">
        <w:t>Верховского</w:t>
      </w:r>
      <w:proofErr w:type="spellEnd"/>
      <w:r w:rsidRPr="00007F87">
        <w:t xml:space="preserve"> района</w:t>
      </w:r>
      <w:r w:rsidR="00317F77" w:rsidRPr="00007F87">
        <w:t xml:space="preserve"> Орловской области, реализуемых</w:t>
      </w:r>
    </w:p>
    <w:p w:rsidR="00317F77" w:rsidRPr="00007F87" w:rsidRDefault="00317F77" w:rsidP="00317F77">
      <w:pPr>
        <w:pStyle w:val="ConsPlusNormal"/>
        <w:jc w:val="center"/>
      </w:pPr>
      <w:r w:rsidRPr="00007F87">
        <w:t>для достижения запланированных значений показателей</w:t>
      </w:r>
    </w:p>
    <w:p w:rsidR="00317F77" w:rsidRPr="00007F87" w:rsidRDefault="00317F77" w:rsidP="00317F77">
      <w:pPr>
        <w:pStyle w:val="ConsPlusNormal"/>
        <w:jc w:val="center"/>
      </w:pPr>
      <w:r w:rsidRPr="00007F87">
        <w:t>доступности для инвалидов объектов и услуг</w:t>
      </w:r>
    </w:p>
    <w:p w:rsidR="00317F77" w:rsidRPr="00007F87" w:rsidRDefault="00317F77" w:rsidP="00317F77">
      <w:pPr>
        <w:pStyle w:val="ConsPlusNormal"/>
        <w:ind w:firstLine="540"/>
        <w:jc w:val="both"/>
      </w:pPr>
    </w:p>
    <w:tbl>
      <w:tblPr>
        <w:tblW w:w="0" w:type="auto"/>
        <w:tblInd w:w="-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60"/>
        <w:gridCol w:w="2217"/>
        <w:gridCol w:w="1623"/>
        <w:gridCol w:w="695"/>
        <w:gridCol w:w="385"/>
        <w:gridCol w:w="749"/>
        <w:gridCol w:w="3402"/>
      </w:tblGrid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Наименование мероприятия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Ответственные исполнители, соисполнители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Срок реализации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5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6</w:t>
            </w:r>
          </w:p>
        </w:tc>
      </w:tr>
      <w:tr w:rsidR="00317F77" w:rsidRPr="00007F87" w:rsidTr="00317F77">
        <w:tc>
          <w:tcPr>
            <w:tcW w:w="11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t>Раздел I. Совершенствование нормативной правовой базы и анализ ситуации в сфере доступности для инвалидов объектов и услуг в Орловской области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1.1.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Внесение изменений в административные регламенты предоставления гражданам государственных услуг, </w:t>
            </w:r>
            <w:r w:rsidRPr="00007F87">
              <w:lastRenderedPageBreak/>
              <w:t>положений,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Федеральный </w:t>
            </w:r>
            <w:hyperlink r:id="rId16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от 1 декабря 2014 года N 419-ФЗ "О внесении изменений в отдельные законодательные </w:t>
            </w:r>
            <w:r w:rsidRPr="00007F87">
              <w:lastRenderedPageBreak/>
              <w:t>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 КУ ОО «Областной центр социальной защиты населения; Управление образования</w:t>
            </w:r>
            <w:r w:rsidRPr="00007F87">
              <w:lastRenderedPageBreak/>
              <w:t xml:space="preserve">, молодежной политики, физической культуры и спорта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</w:t>
            </w:r>
            <w:proofErr w:type="spellStart"/>
            <w:r w:rsidRPr="00007F87">
              <w:t>района;БУ</w:t>
            </w:r>
            <w:proofErr w:type="spellEnd"/>
            <w:r w:rsidRPr="00007F87">
              <w:t xml:space="preserve"> ОО «</w:t>
            </w:r>
            <w:proofErr w:type="spellStart"/>
            <w:r w:rsidRPr="00007F87">
              <w:t>Верховская</w:t>
            </w:r>
            <w:proofErr w:type="spellEnd"/>
            <w:r w:rsidRPr="00007F87">
              <w:t xml:space="preserve"> центральная районная больница»; КУ ОО «Центр занятости населения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району; отдел культуры администрации </w:t>
            </w:r>
            <w:proofErr w:type="spellStart"/>
            <w:r w:rsidRPr="00007F87">
              <w:lastRenderedPageBreak/>
              <w:t>Верховского</w:t>
            </w:r>
            <w:proofErr w:type="spellEnd"/>
            <w:r w:rsidRPr="00007F87">
              <w:t xml:space="preserve">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2015 - 2016 годы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Соблюдение установленных законодательством условий доступности для инвалидов</w:t>
            </w:r>
          </w:p>
        </w:tc>
      </w:tr>
      <w:tr w:rsidR="00317F77" w:rsidRPr="00007F87" w:rsidTr="00317F77">
        <w:tc>
          <w:tcPr>
            <w:tcW w:w="11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lastRenderedPageBreak/>
              <w:t>Раздел II.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Обустройство и приспособление приоритетных объектов инфраструктуры и услуг в приоритетных сферах жизнедеятельности инвалидов в Орловской области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8962E9" w:rsidP="0081363E">
            <w:pPr>
              <w:pStyle w:val="ConsPlusNormal"/>
            </w:pPr>
            <w:hyperlink r:id="rId17" w:history="1">
              <w:r w:rsidR="00317F77" w:rsidRPr="00007F87">
                <w:rPr>
                  <w:rStyle w:val="a4"/>
                  <w:color w:val="0000FF"/>
                </w:rPr>
                <w:t>Постановление</w:t>
              </w:r>
            </w:hyperlink>
            <w:r w:rsidR="00317F77" w:rsidRPr="00007F87">
              <w:t xml:space="preserve"> Правительства Орловской области от 19 декабря 2012 года N 479 "Об утверждении государственной программы Орловской области "Социальная поддержка граждан в Орловской области на 2013 - 2016 годы"</w:t>
            </w:r>
          </w:p>
          <w:p w:rsidR="00317F77" w:rsidRPr="00007F87" w:rsidRDefault="00317F77" w:rsidP="00E97F46">
            <w:pPr>
              <w:pStyle w:val="ConsPlusNormal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КУ ОО «Областной центр социальной защиты населения; Управление образования, молодежной политики, физической культуры и спорта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</w:t>
            </w:r>
            <w:proofErr w:type="spellStart"/>
            <w:r w:rsidRPr="00007F87">
              <w:t>района;БУ</w:t>
            </w:r>
            <w:proofErr w:type="spellEnd"/>
            <w:r w:rsidRPr="00007F87">
              <w:t xml:space="preserve"> ОО «</w:t>
            </w:r>
            <w:proofErr w:type="spellStart"/>
            <w:r w:rsidRPr="00007F87">
              <w:t>Верховская</w:t>
            </w:r>
            <w:proofErr w:type="spellEnd"/>
            <w:r w:rsidRPr="00007F87">
              <w:t xml:space="preserve"> </w:t>
            </w:r>
            <w:r w:rsidRPr="00007F87">
              <w:lastRenderedPageBreak/>
              <w:t xml:space="preserve">центральная районная больница»; КУ ОО «Центр занятости населения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району; отдел культуры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2016 год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Увеличение приоритетных социально значимых объектов, оборудованных с учетом доступности для инвалидов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2.2.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Проведение обследований дорожной сети на территории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 района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Федеральный </w:t>
            </w:r>
            <w:hyperlink r:id="rId18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от 24 ноября 1995 года N 181-ФЗ "О социальной защите инвалидов в Российской Федерации", Федеральный </w:t>
            </w:r>
            <w:hyperlink r:id="rId19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</w:t>
            </w:r>
            <w:r w:rsidRPr="00007F87">
              <w:lastRenderedPageBreak/>
              <w:t>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2016 - 2017 годы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Определение потребности в обустройстве тротуаров, подходов к пешеходным переходам, остановочных пунктов для дальнейшего обеспечения </w:t>
            </w:r>
            <w:proofErr w:type="spellStart"/>
            <w:r w:rsidRPr="00007F87">
              <w:t>безбарьерной</w:t>
            </w:r>
            <w:proofErr w:type="spellEnd"/>
            <w:r w:rsidRPr="00007F87">
              <w:t xml:space="preserve"> среды жизнедеятельности на улично-дорожной сети территории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</w:t>
            </w:r>
          </w:p>
        </w:tc>
      </w:tr>
      <w:tr w:rsidR="00317F77" w:rsidRPr="00007F87" w:rsidTr="00317F77">
        <w:tc>
          <w:tcPr>
            <w:tcW w:w="11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lastRenderedPageBreak/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3.1.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Адаптация зданий учреждений </w:t>
            </w:r>
            <w:r w:rsidRPr="00007F87">
              <w:lastRenderedPageBreak/>
              <w:t>социальной защиты населения и прилегающих к ним территорий для беспрепятственного доступа инвалидов с учетом их особых потребностей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Федеральный </w:t>
            </w:r>
            <w:hyperlink r:id="rId20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Российской </w:t>
            </w:r>
            <w:r w:rsidRPr="00007F87">
              <w:lastRenderedPageBreak/>
              <w:t>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      </w:r>
          </w:p>
          <w:p w:rsidR="00317F77" w:rsidRPr="00007F87" w:rsidRDefault="008962E9" w:rsidP="0081363E">
            <w:pPr>
              <w:pStyle w:val="ConsPlusNormal"/>
            </w:pPr>
            <w:hyperlink r:id="rId21" w:history="1">
              <w:r w:rsidR="00317F77" w:rsidRPr="00007F87">
                <w:rPr>
                  <w:rStyle w:val="a4"/>
                  <w:color w:val="0000FF"/>
                </w:rPr>
                <w:t>постановление</w:t>
              </w:r>
            </w:hyperlink>
            <w:r w:rsidR="00317F77" w:rsidRPr="00007F87">
              <w:t xml:space="preserve"> Правительства Орловской области от 19 декабря 2012 года N 479 "Об утверждении государственной программы </w:t>
            </w:r>
            <w:r w:rsidR="00317F77" w:rsidRPr="00007F87">
              <w:lastRenderedPageBreak/>
              <w:t>"Социальная поддержка граждан в Орловской области на 2013 - 2016 годы"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КУ ОО «Областной центр </w:t>
            </w:r>
            <w:r w:rsidRPr="00007F87">
              <w:lastRenderedPageBreak/>
              <w:t>социальной защиты населения;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30E5C">
            <w:pPr>
              <w:pStyle w:val="ConsPlusNormal"/>
            </w:pPr>
            <w:r w:rsidRPr="00007F87">
              <w:lastRenderedPageBreak/>
              <w:t>2015 - 20</w:t>
            </w:r>
            <w:r w:rsidR="00830E5C" w:rsidRPr="00007F87">
              <w:t>30</w:t>
            </w:r>
            <w:r w:rsidRPr="00007F87">
              <w:t xml:space="preserve"> годы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Реализация мероприятия позволит обеспечить доступ инвалидов всех категорий к </w:t>
            </w:r>
            <w:r w:rsidRPr="00007F87">
              <w:lastRenderedPageBreak/>
              <w:t>месту предоставления услуг по социальному обслуживанию населения, 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объектам, либо определить порядок предоставления услуг инвалидам на объектах социальной защиты, которые невозможно полностью приспособить с учетом их нужд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3.2.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Адаптация приоритетных учреждений культуры и прилегающих к ним территорий для беспрепятственного доступа инвалидов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Федеральный </w:t>
            </w:r>
            <w:hyperlink r:id="rId22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      </w:r>
          </w:p>
          <w:p w:rsidR="00317F77" w:rsidRPr="00007F87" w:rsidRDefault="008962E9" w:rsidP="0081363E">
            <w:pPr>
              <w:pStyle w:val="ConsPlusNormal"/>
            </w:pPr>
            <w:hyperlink r:id="rId23" w:history="1">
              <w:r w:rsidR="00317F77" w:rsidRPr="00007F87">
                <w:rPr>
                  <w:rStyle w:val="a4"/>
                  <w:color w:val="0000FF"/>
                </w:rPr>
                <w:t>постановление</w:t>
              </w:r>
            </w:hyperlink>
            <w:r w:rsidR="00317F77" w:rsidRPr="00007F87">
              <w:t xml:space="preserve"> Правительства Орловской области от 19 декабря 2012 года N 479 "Об утверждении государственной программы "Социальная поддержка граждан в Орловской области на 2013 - 2016 годы", Федеральный </w:t>
            </w:r>
            <w:hyperlink r:id="rId24" w:history="1">
              <w:r w:rsidR="00317F77" w:rsidRPr="00007F87">
                <w:rPr>
                  <w:rStyle w:val="a4"/>
                  <w:color w:val="0000FF"/>
                </w:rPr>
                <w:t>закон</w:t>
              </w:r>
            </w:hyperlink>
            <w:r w:rsidR="00317F77" w:rsidRPr="00007F87">
              <w:t xml:space="preserve"> от 21 ноября 2011 года N 323-ФЗ "Об основах охраны здоровья граждан в Российской Федерации"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Отдел культуры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2015 - 2030 годы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Реализация мероприятия позволит обеспечить доступ инвалидов всех категорий к месту предоставления услуг в сфере здравоохранения, 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объектам, либо определить порядок предоставления услуг инвалидам на объектах здравоохранения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3.4.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Адаптация приоритетных учреждений </w:t>
            </w:r>
            <w:r w:rsidRPr="00007F87">
              <w:lastRenderedPageBreak/>
              <w:t xml:space="preserve">здравоохранения и  </w:t>
            </w:r>
            <w:proofErr w:type="spellStart"/>
            <w:r w:rsidRPr="00007F87">
              <w:t>и</w:t>
            </w:r>
            <w:proofErr w:type="spellEnd"/>
            <w:r w:rsidRPr="00007F87">
              <w:t xml:space="preserve"> прилегающих к ним территорий для беспрепятственного доступа инвалидов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Федеральный </w:t>
            </w:r>
            <w:hyperlink r:id="rId25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Российской </w:t>
            </w:r>
            <w:r w:rsidRPr="00007F87">
              <w:lastRenderedPageBreak/>
              <w:t>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      </w:r>
          </w:p>
          <w:p w:rsidR="00317F77" w:rsidRPr="00007F87" w:rsidRDefault="008962E9" w:rsidP="0081363E">
            <w:pPr>
              <w:pStyle w:val="ConsPlusNormal"/>
            </w:pPr>
            <w:hyperlink r:id="rId26" w:history="1">
              <w:r w:rsidR="00317F77" w:rsidRPr="00007F87">
                <w:rPr>
                  <w:rStyle w:val="a4"/>
                  <w:color w:val="0000FF"/>
                </w:rPr>
                <w:t>постановление</w:t>
              </w:r>
            </w:hyperlink>
            <w:r w:rsidR="00317F77" w:rsidRPr="00007F87">
              <w:t xml:space="preserve"> Правительства Орловской области от 19 декабря 2012 года N 479 "Об утверждении государственной программы </w:t>
            </w:r>
            <w:r w:rsidR="00317F77" w:rsidRPr="00007F87">
              <w:lastRenderedPageBreak/>
              <w:t>"Социальная поддержка граждан в Орловской области на 2013 - 2016 годы"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БУ ОО «</w:t>
            </w:r>
            <w:proofErr w:type="spellStart"/>
            <w:r w:rsidRPr="00007F87">
              <w:t>Верховская</w:t>
            </w:r>
            <w:proofErr w:type="spellEnd"/>
            <w:r w:rsidRPr="00007F87">
              <w:t xml:space="preserve"> </w:t>
            </w:r>
            <w:r w:rsidRPr="00007F87">
              <w:lastRenderedPageBreak/>
              <w:t>центральная районная больница»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2015 - 2030 годы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Реализация мероприятия позволит обеспечить доступ инвалидов всех категорий к </w:t>
            </w:r>
            <w:r w:rsidRPr="00007F87">
              <w:lastRenderedPageBreak/>
              <w:t>месту предоставления услуг в сфере культуры и искусства, 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объектам, либо определить порядок предоставления услуг инвалидам на объектах культуры и искусства</w:t>
            </w:r>
          </w:p>
          <w:p w:rsidR="00317F77" w:rsidRPr="00007F87" w:rsidRDefault="00317F77" w:rsidP="0081363E">
            <w:pPr>
              <w:pStyle w:val="ConsPlusNormal"/>
            </w:pP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3.5.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Адаптация зданий органов службы труда и занятости и прилегающих к ним территорий для беспрепятственного доступа инвалидов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Федеральный </w:t>
            </w:r>
            <w:hyperlink r:id="rId27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      </w:r>
          </w:p>
          <w:p w:rsidR="00317F77" w:rsidRPr="00007F87" w:rsidRDefault="008962E9" w:rsidP="0081363E">
            <w:pPr>
              <w:pStyle w:val="ConsPlusNormal"/>
            </w:pPr>
            <w:hyperlink r:id="rId28" w:history="1">
              <w:r w:rsidR="00317F77" w:rsidRPr="00007F87">
                <w:rPr>
                  <w:rStyle w:val="a4"/>
                  <w:color w:val="0000FF"/>
                </w:rPr>
                <w:t>постановление</w:t>
              </w:r>
            </w:hyperlink>
            <w:r w:rsidR="00317F77" w:rsidRPr="00007F87">
              <w:t xml:space="preserve"> Правительства Орловской области от 19 декабря 2012 года N 479 "Об утверждении государственной программы "Социальная поддержка граждан в Орловской области на 2013 - 2016 годы"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КУ ОО «Центр занятости населения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2015 - 2030 годы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Реализация мероприятия позволит обеспечить доступ инвалидов всех категорий к месту предоставления услуг занятости населения, 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объектам, либо определить порядок предоставления услуг инвалидам на объектах учреждений занятости населения, которые невозможно полностью приспособить с учетом их нужд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3.7.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Создание условий для инклюзивного образования детей-инвалидов в общеобразовательных организациях </w:t>
            </w:r>
          </w:p>
          <w:p w:rsidR="00317F77" w:rsidRPr="00007F87" w:rsidRDefault="00E97F46" w:rsidP="0081363E">
            <w:pPr>
              <w:pStyle w:val="ConsPlusNormal"/>
            </w:pPr>
            <w:proofErr w:type="spellStart"/>
            <w:r w:rsidRPr="00007F87">
              <w:t>Верховского</w:t>
            </w:r>
            <w:proofErr w:type="spellEnd"/>
            <w:r w:rsidR="00317F77" w:rsidRPr="00007F87">
              <w:t xml:space="preserve"> района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8962E9" w:rsidP="0081363E">
            <w:pPr>
              <w:pStyle w:val="ConsPlusNormal"/>
            </w:pPr>
            <w:hyperlink r:id="rId29" w:history="1">
              <w:r w:rsidR="00317F77" w:rsidRPr="00007F87">
                <w:rPr>
                  <w:rStyle w:val="a4"/>
                  <w:color w:val="0000FF"/>
                </w:rPr>
                <w:t>Постановление</w:t>
              </w:r>
            </w:hyperlink>
            <w:r w:rsidR="00317F77" w:rsidRPr="00007F87">
              <w:t xml:space="preserve"> Правительства Орловской области от 19 декабря 2012 года N 479 "Об утверждении государственной программы "Социальная поддержка граждан в </w:t>
            </w:r>
            <w:r w:rsidR="00317F77" w:rsidRPr="00007F87">
              <w:lastRenderedPageBreak/>
              <w:t>Орловской области на 2013 - 2016 годы"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Управление </w:t>
            </w:r>
            <w:proofErr w:type="spellStart"/>
            <w:r w:rsidRPr="00007F87">
              <w:t>образовани</w:t>
            </w:r>
            <w:proofErr w:type="spellEnd"/>
            <w:r w:rsidRPr="00007F87">
              <w:t xml:space="preserve">, молодежной политики, физической культуры и спорта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2015 - 2030 годы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Обеспечение условий для инклюзивного образования детей-инвалидов, увеличение общеобразовательных организаций, в которых создана универсальная </w:t>
            </w:r>
            <w:proofErr w:type="spellStart"/>
            <w:r w:rsidRPr="00007F87">
              <w:t>безбарьерная</w:t>
            </w:r>
            <w:proofErr w:type="spellEnd"/>
            <w:r w:rsidRPr="00007F87">
              <w:t xml:space="preserve"> среда для образования детей-инвалидов</w:t>
            </w:r>
          </w:p>
        </w:tc>
      </w:tr>
      <w:tr w:rsidR="00317F77" w:rsidRPr="00007F87" w:rsidTr="00317F77">
        <w:tc>
          <w:tcPr>
            <w:tcW w:w="11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  <w:jc w:val="center"/>
            </w:pPr>
            <w:r w:rsidRPr="00007F87">
              <w:lastRenderedPageBreak/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4.1.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Организация проведения инструктирования (обучения) сотрудников учреждения, работающих с инвалидами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Федеральный </w:t>
            </w:r>
            <w:hyperlink r:id="rId30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КУ ОО «Областной центр социальной защиты населения; Управление </w:t>
            </w:r>
            <w:proofErr w:type="spellStart"/>
            <w:r w:rsidRPr="00007F87">
              <w:t>образовани</w:t>
            </w:r>
            <w:proofErr w:type="spellEnd"/>
            <w:r w:rsidRPr="00007F87">
              <w:t xml:space="preserve">, молодежной политики, физической культуры и спорта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>;БУ ОО «</w:t>
            </w:r>
            <w:proofErr w:type="spellStart"/>
            <w:r w:rsidRPr="00007F87">
              <w:t>Верховская</w:t>
            </w:r>
            <w:proofErr w:type="spellEnd"/>
            <w:r w:rsidRPr="00007F87">
              <w:t xml:space="preserve"> центральная районная больница»; КУ </w:t>
            </w:r>
            <w:r w:rsidRPr="00007F87">
              <w:lastRenderedPageBreak/>
              <w:t xml:space="preserve">ОО «Центр занятости населения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району; отдел культуры администрации </w:t>
            </w:r>
            <w:proofErr w:type="spellStart"/>
            <w:r w:rsidRPr="00007F87">
              <w:t>Верховского</w:t>
            </w:r>
            <w:proofErr w:type="spellEnd"/>
            <w:r w:rsidRPr="00007F87">
              <w:t xml:space="preserve"> района.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2015 - 2030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Реализация мероприятия позволит обеспечить инструктирование или обучение сотрудников учреждений,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4.2.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Обеспечение повышения квалификации работников образовательных организаций по вопросам обеспечения инклюзивного образования детей-инвалидов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Приказ Департамента образования Орловской области, государственное задание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>БОУ ОО ДПО (ПК) С "Орловский институт усовершенствования учителей"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Департамент образования Орловской области,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>БОУ ОО ДПО (ПК) С "Орловский институт усовершенствования учителей"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2015 - 2030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Повышение квалификации педагогических работников в целях обеспечения инклюзивного образования детей-инвалидов в образовательных организациях Орловской области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4.3.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Организация проведения обучения сотрудников </w:t>
            </w:r>
            <w:r w:rsidRPr="00007F87">
              <w:lastRenderedPageBreak/>
              <w:t>подведомственных учреждений по вопросам оказания услуг инвалидам в доступных формах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Федеральный </w:t>
            </w:r>
            <w:hyperlink r:id="rId31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от 1 декабря 2014 года N 419-ФЗ </w:t>
            </w:r>
            <w:r w:rsidRPr="00007F87">
              <w:lastRenderedPageBreak/>
    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>поручение Правительства Российской Федерации от 4 февраля 2015 года N ОГ 1112-571;</w:t>
            </w:r>
          </w:p>
          <w:p w:rsidR="00317F77" w:rsidRPr="00007F87" w:rsidRDefault="00317F77" w:rsidP="0081363E">
            <w:pPr>
              <w:pStyle w:val="ConsPlusNormal"/>
            </w:pPr>
            <w:r w:rsidRPr="00007F87">
              <w:t>письмо Минтруда России от 17 марта 2015 года N 13-6/10/П-1369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КУ ОО «Центр занятости населения по </w:t>
            </w:r>
            <w:proofErr w:type="spellStart"/>
            <w:r w:rsidRPr="00007F87">
              <w:t>Верховскому</w:t>
            </w:r>
            <w:proofErr w:type="spellEnd"/>
            <w:r w:rsidRPr="00007F87">
              <w:t xml:space="preserve"> </w:t>
            </w:r>
            <w:r w:rsidRPr="00007F87">
              <w:lastRenderedPageBreak/>
              <w:t xml:space="preserve">району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2016 - 2030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Улучшение качества ведения приема инвалидов, повышение доступности для них </w:t>
            </w:r>
            <w:r w:rsidRPr="00007F87">
              <w:lastRenderedPageBreak/>
              <w:t>государственных услуг в сфере занятости населения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4.4.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Организация переподготовки и повышения квалификации специалистов, занятых в системе реабилитации и социальной интеграции инвалидов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8962E9" w:rsidP="0081363E">
            <w:pPr>
              <w:pStyle w:val="ConsPlusNormal"/>
            </w:pPr>
            <w:hyperlink r:id="rId32" w:history="1">
              <w:r w:rsidR="00317F77" w:rsidRPr="00007F87">
                <w:rPr>
                  <w:rStyle w:val="a4"/>
                  <w:color w:val="0000FF"/>
                </w:rPr>
                <w:t>Постановление</w:t>
              </w:r>
            </w:hyperlink>
            <w:r w:rsidR="00317F77" w:rsidRPr="00007F87">
              <w:t xml:space="preserve"> Правительства Орловской области от 19 декабря 2012 года N 479 "Об утверждении государственной программы Орловской области "Социальная поддержка граждан в Орловской области на 2013 - 2016 годы"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КУ ОО «Областной центр социальной защиты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2015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Повышение квалификации специалистов, занятых в системе реабилитации и социальной интеграции инвалидов</w:t>
            </w:r>
          </w:p>
        </w:tc>
      </w:tr>
      <w:tr w:rsidR="00317F77" w:rsidRPr="00007F87" w:rsidTr="00317F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4.5.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 xml:space="preserve">Организация повышения квалификации сотрудников подведомственных учреждений по вопросам оказания медицинской помощи с </w:t>
            </w:r>
            <w:r w:rsidRPr="00007F87">
              <w:lastRenderedPageBreak/>
              <w:t>учетом особых потребностей инвалидов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 xml:space="preserve">Федеральный </w:t>
            </w:r>
            <w:hyperlink r:id="rId33" w:history="1">
              <w:r w:rsidRPr="00007F87">
                <w:rPr>
                  <w:rStyle w:val="a4"/>
                  <w:color w:val="0000FF"/>
                </w:rPr>
                <w:t>закон</w:t>
              </w:r>
            </w:hyperlink>
            <w:r w:rsidRPr="00007F87">
              <w:t xml:space="preserve"> от 1 декабря 2014 года N 419-ФЗ "О внесении изменений в отдельные законодательные акты Российской Федерации по </w:t>
            </w:r>
            <w:r w:rsidRPr="00007F87">
              <w:lastRenderedPageBreak/>
              <w:t>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lastRenderedPageBreak/>
              <w:t>БУ ОО «</w:t>
            </w:r>
            <w:proofErr w:type="spellStart"/>
            <w:r w:rsidRPr="00007F87">
              <w:t>Верховская</w:t>
            </w:r>
            <w:proofErr w:type="spellEnd"/>
            <w:r w:rsidRPr="00007F87">
              <w:t xml:space="preserve"> центральная районная больница»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2016 - 2020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7" w:rsidRPr="00007F87" w:rsidRDefault="00317F77" w:rsidP="0081363E">
            <w:pPr>
              <w:pStyle w:val="ConsPlusNormal"/>
            </w:pPr>
            <w:r w:rsidRPr="00007F87">
              <w:t>Улучшение качества оказания медицинской помощи инвалидам и другим группам населения с ограниченными возможностями здоровья</w:t>
            </w:r>
          </w:p>
        </w:tc>
      </w:tr>
    </w:tbl>
    <w:p w:rsidR="00317F77" w:rsidRPr="00007F87" w:rsidRDefault="00317F77" w:rsidP="00B75FCD">
      <w:pPr>
        <w:tabs>
          <w:tab w:val="left" w:pos="2625"/>
        </w:tabs>
        <w:rPr>
          <w:szCs w:val="28"/>
        </w:rPr>
      </w:pPr>
    </w:p>
    <w:sectPr w:rsidR="00317F77" w:rsidRPr="00007F87" w:rsidSect="00317F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DB" w:rsidRDefault="005E2ADB" w:rsidP="00F33C7F">
      <w:r>
        <w:separator/>
      </w:r>
    </w:p>
  </w:endnote>
  <w:endnote w:type="continuationSeparator" w:id="0">
    <w:p w:rsidR="005E2ADB" w:rsidRDefault="005E2ADB" w:rsidP="00F3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DB" w:rsidRDefault="005E2ADB" w:rsidP="00F33C7F">
      <w:r>
        <w:separator/>
      </w:r>
    </w:p>
  </w:footnote>
  <w:footnote w:type="continuationSeparator" w:id="0">
    <w:p w:rsidR="005E2ADB" w:rsidRDefault="005E2ADB" w:rsidP="00F3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E" w:rsidRDefault="0081363E" w:rsidP="00F33C7F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FCD"/>
    <w:rsid w:val="000023EC"/>
    <w:rsid w:val="00003C1B"/>
    <w:rsid w:val="00004CE6"/>
    <w:rsid w:val="00005020"/>
    <w:rsid w:val="00005354"/>
    <w:rsid w:val="00005905"/>
    <w:rsid w:val="00006190"/>
    <w:rsid w:val="00007779"/>
    <w:rsid w:val="00007F87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4E5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9BA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6E1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0F79FB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17F77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605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B58D6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2ADB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4B16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911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363E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0E5C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62E9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04CC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448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3A7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DA3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CD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469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53A0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97F46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C7F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1132"/>
    <w:rsid w:val="00F76034"/>
    <w:rsid w:val="00F80AB2"/>
    <w:rsid w:val="00F81F95"/>
    <w:rsid w:val="00F843E7"/>
    <w:rsid w:val="00F8476E"/>
    <w:rsid w:val="00F86C92"/>
    <w:rsid w:val="00F8712A"/>
    <w:rsid w:val="00F8783D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B8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CD"/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75FC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75FCD"/>
    <w:pPr>
      <w:shd w:val="clear" w:color="auto" w:fill="FFFFFF"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3"/>
    <w:rsid w:val="00B75FCD"/>
    <w:rPr>
      <w:sz w:val="26"/>
      <w:szCs w:val="26"/>
    </w:rPr>
  </w:style>
  <w:style w:type="paragraph" w:customStyle="1" w:styleId="ConsPlusNormal">
    <w:name w:val="ConsPlusNormal"/>
    <w:rsid w:val="00B75FC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317F77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3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C7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C7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F8C3F65BA96AFA8F3EED0AD29539ED69299A312A8429E4D8B7D893BX7rAH" TargetMode="External"/><Relationship Id="rId13" Type="http://schemas.openxmlformats.org/officeDocument/2006/relationships/hyperlink" Target="consultantplus://offline/ref=79B01404DF931FE1ACE297287D3F720A57949773F871E01E841B50E06E77AF2999981F2C7CE8543CB2D638K9v0H" TargetMode="External"/><Relationship Id="rId18" Type="http://schemas.openxmlformats.org/officeDocument/2006/relationships/hyperlink" Target="consultantplus://offline/ref=B86F2220B2F686F543A2F6565D3D01C41D23E40909D16A6668BBD7F6B9n5M2G" TargetMode="External"/><Relationship Id="rId26" Type="http://schemas.openxmlformats.org/officeDocument/2006/relationships/hyperlink" Target="consultantplus://offline/ref=B86F2220B2F686F543A2E85B4B515ECB1B20BB0D02D1633637E48CABEE5B5F7Bn7M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6F2220B2F686F543A2E85B4B515ECB1B20BB0D02D1633637E48CABEE5B5F7Bn7M1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A76399325BB2D8FE95F34303492391E53E86E50EE9B43B824FA549ED9928F8C5EDAEE21A26B19D172B250GEp7H" TargetMode="External"/><Relationship Id="rId12" Type="http://schemas.openxmlformats.org/officeDocument/2006/relationships/hyperlink" Target="consultantplus://offline/ref=79B01404DF931FE1ACE297287D3F720A57949773F871E01E841B50E06E77AF2999981F2C7CE8543CB2D53DK9v9H" TargetMode="External"/><Relationship Id="rId17" Type="http://schemas.openxmlformats.org/officeDocument/2006/relationships/hyperlink" Target="consultantplus://offline/ref=B86F2220B2F686F543A2E85B4B515ECB1B20BB0D02D1633637E48CABEE5B5F7Bn7M1G" TargetMode="External"/><Relationship Id="rId25" Type="http://schemas.openxmlformats.org/officeDocument/2006/relationships/hyperlink" Target="consultantplus://offline/ref=B86F2220B2F686F543A2F6565D3D01C41D2CE40506D26A6668BBD7F6B9n5M2G" TargetMode="External"/><Relationship Id="rId33" Type="http://schemas.openxmlformats.org/officeDocument/2006/relationships/hyperlink" Target="consultantplus://offline/ref=B86F2220B2F686F543A2F6565D3D01C41D2CE40506D26A6668BBD7F6B9n5M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6F2220B2F686F543A2F6565D3D01C41D2CE40506D26A6668BBD7F6B9n5M2G" TargetMode="External"/><Relationship Id="rId20" Type="http://schemas.openxmlformats.org/officeDocument/2006/relationships/hyperlink" Target="consultantplus://offline/ref=B86F2220B2F686F543A2F6565D3D01C41D2CE40506D26A6668BBD7F6B9n5M2G" TargetMode="External"/><Relationship Id="rId29" Type="http://schemas.openxmlformats.org/officeDocument/2006/relationships/hyperlink" Target="consultantplus://offline/ref=B86F2220B2F686F543A2E85B4B515ECB1B20BB0D02D1633637E48CABEE5B5F7Bn7M1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01404DF931FE1ACE289256B532D055198C87BFC7FE34CD8440BBD39K7vEH" TargetMode="External"/><Relationship Id="rId24" Type="http://schemas.openxmlformats.org/officeDocument/2006/relationships/hyperlink" Target="consultantplus://offline/ref=B86F2220B2F686F543A2F6565D3D01C41D23E70904D36A6668BBD7F6B9n5M2G" TargetMode="External"/><Relationship Id="rId32" Type="http://schemas.openxmlformats.org/officeDocument/2006/relationships/hyperlink" Target="consultantplus://offline/ref=B86F2220B2F686F543A2E85B4B515ECB1B20BB0D02D1633637E48CABEE5B5F7Bn7M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B01404DF931FE1ACE297287D3F720A57949773F871E01E841B50E06E77AF2999981F2C7CE8543CB2D53DK9v9H" TargetMode="External"/><Relationship Id="rId23" Type="http://schemas.openxmlformats.org/officeDocument/2006/relationships/hyperlink" Target="consultantplus://offline/ref=B86F2220B2F686F543A2E85B4B515ECB1B20BB0D02D1633637E48CABEE5B5F7Bn7M1G" TargetMode="External"/><Relationship Id="rId28" Type="http://schemas.openxmlformats.org/officeDocument/2006/relationships/hyperlink" Target="consultantplus://offline/ref=B86F2220B2F686F543A2E85B4B515ECB1B20BB0D02D1633637E48CABEE5B5F7Bn7M1G" TargetMode="External"/><Relationship Id="rId10" Type="http://schemas.openxmlformats.org/officeDocument/2006/relationships/hyperlink" Target="consultantplus://offline/ref=79B01404DF931FE1ACE289256B532D055198C87BFC7FE34CD8440BBD39K7vEH" TargetMode="External"/><Relationship Id="rId19" Type="http://schemas.openxmlformats.org/officeDocument/2006/relationships/hyperlink" Target="consultantplus://offline/ref=B86F2220B2F686F543A2F6565D3D01C41D2CE40506D26A6668BBD7F6B9n5M2G" TargetMode="External"/><Relationship Id="rId31" Type="http://schemas.openxmlformats.org/officeDocument/2006/relationships/hyperlink" Target="consultantplus://offline/ref=B86F2220B2F686F543A2F6565D3D01C41D2CE40506D26A6668BBD7F6B9n5M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6399325BB2D8FE95F34303492391E53E86E50EE9B43B824FA549ED9928F8C5EDAEE21A26B19D172B250GEp7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B86F2220B2F686F543A2F6565D3D01C41D2CE40506D26A6668BBD7F6B9n5M2G" TargetMode="External"/><Relationship Id="rId27" Type="http://schemas.openxmlformats.org/officeDocument/2006/relationships/hyperlink" Target="consultantplus://offline/ref=B86F2220B2F686F543A2F6565D3D01C41D2CE40506D26A6668BBD7F6B9n5M2G" TargetMode="External"/><Relationship Id="rId30" Type="http://schemas.openxmlformats.org/officeDocument/2006/relationships/hyperlink" Target="consultantplus://offline/ref=B86F2220B2F686F543A2F6565D3D01C41D2CE40506D26A6668BBD7F6B9n5M2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AF20-AEB1-484E-8A3C-ADB538C4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35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2016-02-11T09:51:00Z</cp:lastPrinted>
  <dcterms:created xsi:type="dcterms:W3CDTF">2015-12-29T07:40:00Z</dcterms:created>
  <dcterms:modified xsi:type="dcterms:W3CDTF">2016-02-17T12:33:00Z</dcterms:modified>
</cp:coreProperties>
</file>