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D4D" w:rsidRPr="00FC4D4D" w:rsidRDefault="00FC4D4D" w:rsidP="00FC4D4D">
      <w:pPr>
        <w:shd w:val="clear" w:color="auto" w:fill="FFFFFF"/>
        <w:spacing w:after="100" w:afterAutospacing="1"/>
        <w:outlineLvl w:val="1"/>
        <w:rPr>
          <w:rFonts w:eastAsia="Times New Roman"/>
          <w:b/>
          <w:bCs/>
          <w:color w:val="464646"/>
          <w:sz w:val="28"/>
          <w:szCs w:val="28"/>
        </w:rPr>
      </w:pPr>
      <w:r w:rsidRPr="00FC4D4D">
        <w:rPr>
          <w:rFonts w:eastAsia="Times New Roman"/>
          <w:b/>
          <w:bCs/>
          <w:color w:val="464646"/>
          <w:sz w:val="28"/>
          <w:szCs w:val="28"/>
        </w:rPr>
        <w:t>В центре поселка Верховье может появиться обновленный парк.</w:t>
      </w:r>
    </w:p>
    <w:p w:rsidR="00FC4D4D" w:rsidRPr="00FC4D4D" w:rsidRDefault="00FC4D4D" w:rsidP="00FC4D4D">
      <w:pPr>
        <w:shd w:val="clear" w:color="auto" w:fill="FFFFFF"/>
        <w:rPr>
          <w:rFonts w:eastAsia="Times New Roman"/>
          <w:color w:val="464646"/>
          <w:sz w:val="28"/>
          <w:szCs w:val="28"/>
        </w:rPr>
      </w:pPr>
      <w:r w:rsidRPr="00FC4D4D">
        <w:rPr>
          <w:rFonts w:eastAsia="Times New Roman"/>
          <w:color w:val="464646"/>
          <w:sz w:val="28"/>
          <w:szCs w:val="28"/>
        </w:rPr>
        <w:t>Подготовка к участию во Всероссийском конкурсе лучших проектов создания комфортной городской среды в малых городах и исторических поселениях продолжается. Данный конкурс проводится в рамках национального проекта "Жилье и городская среда</w:t>
      </w:r>
      <w:proofErr w:type="gramStart"/>
      <w:r w:rsidRPr="00FC4D4D">
        <w:rPr>
          <w:rFonts w:eastAsia="Times New Roman"/>
          <w:color w:val="464646"/>
          <w:sz w:val="28"/>
          <w:szCs w:val="28"/>
        </w:rPr>
        <w:t>".</w:t>
      </w:r>
      <w:r w:rsidRPr="00FC4D4D">
        <w:rPr>
          <w:rFonts w:eastAsia="Times New Roman"/>
          <w:color w:val="464646"/>
          <w:sz w:val="28"/>
          <w:szCs w:val="28"/>
        </w:rPr>
        <w:br/>
      </w:r>
      <w:r w:rsidRPr="00FC4D4D">
        <w:rPr>
          <w:rFonts w:eastAsia="Times New Roman"/>
          <w:color w:val="464646"/>
          <w:sz w:val="28"/>
          <w:szCs w:val="28"/>
        </w:rPr>
        <w:br/>
        <w:t>На</w:t>
      </w:r>
      <w:proofErr w:type="gramEnd"/>
      <w:r w:rsidRPr="00FC4D4D">
        <w:rPr>
          <w:rFonts w:eastAsia="Times New Roman"/>
          <w:color w:val="464646"/>
          <w:sz w:val="28"/>
          <w:szCs w:val="28"/>
        </w:rPr>
        <w:t xml:space="preserve"> данный момент разрабатывается уникальный архитектурный проект благоустройства парка культуры и отдыха </w:t>
      </w:r>
      <w:proofErr w:type="spellStart"/>
      <w:r w:rsidRPr="00FC4D4D">
        <w:rPr>
          <w:rFonts w:eastAsia="Times New Roman"/>
          <w:color w:val="464646"/>
          <w:sz w:val="28"/>
          <w:szCs w:val="28"/>
        </w:rPr>
        <w:t>п.Верховье</w:t>
      </w:r>
      <w:proofErr w:type="spellEnd"/>
      <w:r w:rsidRPr="00FC4D4D">
        <w:rPr>
          <w:rFonts w:eastAsia="Times New Roman"/>
          <w:color w:val="464646"/>
          <w:sz w:val="28"/>
          <w:szCs w:val="28"/>
        </w:rPr>
        <w:t xml:space="preserve">, в рамках которого планируется организация </w:t>
      </w:r>
      <w:proofErr w:type="spellStart"/>
      <w:r w:rsidRPr="00FC4D4D">
        <w:rPr>
          <w:rFonts w:eastAsia="Times New Roman"/>
          <w:color w:val="464646"/>
          <w:sz w:val="28"/>
          <w:szCs w:val="28"/>
        </w:rPr>
        <w:t>веломаршрута</w:t>
      </w:r>
      <w:proofErr w:type="spellEnd"/>
      <w:r w:rsidRPr="00FC4D4D">
        <w:rPr>
          <w:rFonts w:eastAsia="Times New Roman"/>
          <w:color w:val="464646"/>
          <w:sz w:val="28"/>
          <w:szCs w:val="28"/>
        </w:rPr>
        <w:t>, установка павильона проката велосипедов, уличного кафе, оформление Аллеи Славы. Проект предусматривает четыре типа светового оформления, обновление озеленения ландшафтного дизайна. Планируется размещение игровых зон, уличной сцены, беседок, благоустройство зоны возле пруда и многое другое.</w:t>
      </w:r>
      <w:r w:rsidRPr="00FC4D4D">
        <w:rPr>
          <w:rFonts w:eastAsia="Times New Roman"/>
          <w:color w:val="464646"/>
          <w:sz w:val="28"/>
          <w:szCs w:val="28"/>
        </w:rPr>
        <w:br/>
      </w:r>
      <w:r w:rsidRPr="00FC4D4D">
        <w:rPr>
          <w:rFonts w:eastAsia="Times New Roman"/>
          <w:color w:val="464646"/>
          <w:sz w:val="28"/>
          <w:szCs w:val="28"/>
        </w:rPr>
        <w:br/>
        <w:t>Проект архитектурных решений не уступает видовым проектам больших городов. Но для победы в конкурсе лучших проектов создания комфортной городской среды есть маленькое, но главное условие. Участие в работе над проектом должны принимать все жители.</w:t>
      </w:r>
      <w:r w:rsidRPr="00FC4D4D">
        <w:rPr>
          <w:rFonts w:eastAsia="Times New Roman"/>
          <w:color w:val="464646"/>
          <w:sz w:val="28"/>
          <w:szCs w:val="28"/>
        </w:rPr>
        <w:br/>
      </w:r>
      <w:r w:rsidRPr="00FC4D4D">
        <w:rPr>
          <w:rFonts w:eastAsia="Times New Roman"/>
          <w:color w:val="464646"/>
          <w:sz w:val="28"/>
          <w:szCs w:val="28"/>
        </w:rPr>
        <w:br/>
        <w:t> Что для этого нужно?</w:t>
      </w:r>
      <w:r w:rsidRPr="00FC4D4D">
        <w:rPr>
          <w:rFonts w:eastAsia="Times New Roman"/>
          <w:color w:val="464646"/>
          <w:sz w:val="28"/>
          <w:szCs w:val="28"/>
        </w:rPr>
        <w:br/>
      </w:r>
      <w:r w:rsidRPr="00FC4D4D">
        <w:rPr>
          <w:rFonts w:eastAsia="Times New Roman"/>
          <w:color w:val="464646"/>
          <w:sz w:val="28"/>
          <w:szCs w:val="28"/>
        </w:rPr>
        <w:br/>
        <w:t xml:space="preserve"> Необходимо вступить в группу проекта в </w:t>
      </w:r>
      <w:proofErr w:type="spellStart"/>
      <w:r w:rsidRPr="00FC4D4D">
        <w:rPr>
          <w:rFonts w:eastAsia="Times New Roman"/>
          <w:color w:val="464646"/>
          <w:sz w:val="28"/>
          <w:szCs w:val="28"/>
        </w:rPr>
        <w:t>соцсети</w:t>
      </w:r>
      <w:proofErr w:type="spellEnd"/>
      <w:r w:rsidRPr="00FC4D4D">
        <w:rPr>
          <w:rFonts w:eastAsia="Times New Roman"/>
          <w:color w:val="464646"/>
          <w:sz w:val="28"/>
          <w:szCs w:val="28"/>
        </w:rPr>
        <w:t xml:space="preserve"> ВК  </w:t>
      </w:r>
      <w:hyperlink r:id="rId4" w:history="1">
        <w:r w:rsidRPr="00FC4D4D">
          <w:rPr>
            <w:rFonts w:eastAsia="Times New Roman"/>
            <w:color w:val="0000FF"/>
            <w:sz w:val="28"/>
            <w:szCs w:val="28"/>
            <w:u w:val="single"/>
          </w:rPr>
          <w:t>https://vk.com/verhovskijrajon</w:t>
        </w:r>
      </w:hyperlink>
      <w:r w:rsidRPr="00FC4D4D">
        <w:rPr>
          <w:rFonts w:eastAsia="Times New Roman"/>
          <w:color w:val="464646"/>
          <w:sz w:val="28"/>
          <w:szCs w:val="28"/>
        </w:rPr>
        <w:t xml:space="preserve">, а также в группу в </w:t>
      </w:r>
      <w:proofErr w:type="spellStart"/>
      <w:r w:rsidRPr="00FC4D4D">
        <w:rPr>
          <w:rFonts w:eastAsia="Times New Roman"/>
          <w:color w:val="464646"/>
          <w:sz w:val="28"/>
          <w:szCs w:val="28"/>
        </w:rPr>
        <w:t>соцсети</w:t>
      </w:r>
      <w:proofErr w:type="spellEnd"/>
      <w:r w:rsidRPr="00FC4D4D">
        <w:rPr>
          <w:rFonts w:eastAsia="Times New Roman"/>
          <w:color w:val="464646"/>
          <w:sz w:val="28"/>
          <w:szCs w:val="28"/>
        </w:rPr>
        <w:t xml:space="preserve"> ОК </w:t>
      </w:r>
      <w:hyperlink r:id="rId5" w:history="1">
        <w:r w:rsidRPr="00FC4D4D">
          <w:rPr>
            <w:rFonts w:eastAsia="Times New Roman"/>
            <w:color w:val="0000FF"/>
            <w:sz w:val="28"/>
            <w:szCs w:val="28"/>
            <w:u w:val="single"/>
          </w:rPr>
          <w:t>https://ok.ru/verhovskijrajon</w:t>
        </w:r>
      </w:hyperlink>
      <w:r w:rsidRPr="00FC4D4D">
        <w:rPr>
          <w:rFonts w:eastAsia="Times New Roman"/>
          <w:color w:val="464646"/>
          <w:sz w:val="28"/>
          <w:szCs w:val="28"/>
        </w:rPr>
        <w:br/>
        <w:t xml:space="preserve">Будучи участником данных сообществ, проявлять активное участие в виде </w:t>
      </w:r>
      <w:proofErr w:type="spellStart"/>
      <w:r w:rsidRPr="00FC4D4D">
        <w:rPr>
          <w:rFonts w:eastAsia="Times New Roman"/>
          <w:color w:val="464646"/>
          <w:sz w:val="28"/>
          <w:szCs w:val="28"/>
        </w:rPr>
        <w:t>лайков</w:t>
      </w:r>
      <w:proofErr w:type="spellEnd"/>
      <w:r w:rsidRPr="00FC4D4D">
        <w:rPr>
          <w:rFonts w:eastAsia="Times New Roman"/>
          <w:color w:val="464646"/>
          <w:sz w:val="28"/>
          <w:szCs w:val="28"/>
        </w:rPr>
        <w:t>, комментариев и личных предложений.</w:t>
      </w:r>
      <w:r w:rsidRPr="00FC4D4D">
        <w:rPr>
          <w:rFonts w:eastAsia="Times New Roman"/>
          <w:color w:val="464646"/>
          <w:sz w:val="28"/>
          <w:szCs w:val="28"/>
        </w:rPr>
        <w:br/>
      </w:r>
      <w:r w:rsidRPr="00FC4D4D">
        <w:rPr>
          <w:rFonts w:eastAsia="Times New Roman"/>
          <w:color w:val="464646"/>
          <w:sz w:val="28"/>
          <w:szCs w:val="28"/>
        </w:rPr>
        <w:br/>
        <w:t xml:space="preserve">Глава </w:t>
      </w:r>
      <w:proofErr w:type="spellStart"/>
      <w:r w:rsidRPr="00FC4D4D">
        <w:rPr>
          <w:rFonts w:eastAsia="Times New Roman"/>
          <w:color w:val="464646"/>
          <w:sz w:val="28"/>
          <w:szCs w:val="28"/>
        </w:rPr>
        <w:t>Верховского</w:t>
      </w:r>
      <w:proofErr w:type="spellEnd"/>
      <w:r w:rsidRPr="00FC4D4D">
        <w:rPr>
          <w:rFonts w:eastAsia="Times New Roman"/>
          <w:color w:val="464646"/>
          <w:sz w:val="28"/>
          <w:szCs w:val="28"/>
        </w:rPr>
        <w:t xml:space="preserve"> района Виктор </w:t>
      </w:r>
      <w:proofErr w:type="spellStart"/>
      <w:r w:rsidRPr="00FC4D4D">
        <w:rPr>
          <w:rFonts w:eastAsia="Times New Roman"/>
          <w:color w:val="464646"/>
          <w:sz w:val="28"/>
          <w:szCs w:val="28"/>
        </w:rPr>
        <w:t>Гладских</w:t>
      </w:r>
      <w:proofErr w:type="spellEnd"/>
      <w:r w:rsidRPr="00FC4D4D">
        <w:rPr>
          <w:rFonts w:eastAsia="Times New Roman"/>
          <w:color w:val="464646"/>
          <w:sz w:val="28"/>
          <w:szCs w:val="28"/>
        </w:rPr>
        <w:t>: "Учредители Всероссийского конкурса лучших проектов создания комфортной городской среды в малых городах и исторических поселениях должны видеть всеобщую заинтересованность в реализации проекта благоустройства. Только вместе мы сможем одержать победу!"</w:t>
      </w:r>
    </w:p>
    <w:p w:rsidR="00CB51BA" w:rsidRPr="00FC4D4D" w:rsidRDefault="00FC4D4D" w:rsidP="00FC4D4D">
      <w:pPr>
        <w:rPr>
          <w:sz w:val="28"/>
          <w:szCs w:val="28"/>
        </w:rPr>
      </w:pPr>
      <w:bookmarkStart w:id="0" w:name="_GoBack"/>
      <w:bookmarkEnd w:id="0"/>
    </w:p>
    <w:sectPr w:rsidR="00CB51BA" w:rsidRPr="00FC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4D"/>
    <w:rsid w:val="00760C81"/>
    <w:rsid w:val="00E96FD6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E5471-700C-486A-8748-5755D577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D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ok.ru%2Fverhovskijrajon&amp;post=-186469636_1471&amp;cc_key=" TargetMode="External"/><Relationship Id="rId4" Type="http://schemas.openxmlformats.org/officeDocument/2006/relationships/hyperlink" Target="https://vk.com/verhovskijraj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2022-11-07T11:45:00Z</dcterms:created>
  <dcterms:modified xsi:type="dcterms:W3CDTF">2022-11-07T11:45:00Z</dcterms:modified>
</cp:coreProperties>
</file>