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C4" w:rsidRPr="004B7EC4" w:rsidRDefault="004B7EC4" w:rsidP="000B2603">
      <w:pPr>
        <w:jc w:val="both"/>
        <w:rPr>
          <w:b/>
          <w:sz w:val="28"/>
          <w:szCs w:val="28"/>
        </w:rPr>
      </w:pPr>
      <w:r w:rsidRPr="000B2603">
        <w:rPr>
          <w:sz w:val="28"/>
          <w:szCs w:val="28"/>
        </w:rPr>
        <w:t>Специалист администрации Верховского района прошла обучение по программе повышения квалификации</w:t>
      </w:r>
      <w:r w:rsidRPr="004B7EC4">
        <w:rPr>
          <w:b/>
          <w:sz w:val="28"/>
          <w:szCs w:val="28"/>
        </w:rPr>
        <w:t>.</w:t>
      </w:r>
    </w:p>
    <w:p w:rsidR="006B5D27" w:rsidRDefault="006B5D27" w:rsidP="006B5D27">
      <w:pPr>
        <w:rPr>
          <w:sz w:val="24"/>
          <w:szCs w:val="24"/>
        </w:rPr>
      </w:pPr>
      <w:r w:rsidRPr="00E133F4">
        <w:rPr>
          <w:sz w:val="24"/>
          <w:szCs w:val="24"/>
        </w:rPr>
        <w:t xml:space="preserve">В рамках регионального проекта «Кадры для цифровой экономики» нацпроекта «Цифровая экономика» </w:t>
      </w:r>
      <w:r>
        <w:rPr>
          <w:sz w:val="24"/>
          <w:szCs w:val="24"/>
        </w:rPr>
        <w:t>специалист</w:t>
      </w:r>
      <w:r w:rsidRPr="00E133F4">
        <w:rPr>
          <w:sz w:val="24"/>
          <w:szCs w:val="24"/>
        </w:rPr>
        <w:t xml:space="preserve"> администрации Верховского района </w:t>
      </w:r>
      <w:r>
        <w:rPr>
          <w:sz w:val="24"/>
          <w:szCs w:val="24"/>
        </w:rPr>
        <w:t>прошел</w:t>
      </w:r>
      <w:r w:rsidRPr="00E133F4">
        <w:rPr>
          <w:sz w:val="24"/>
          <w:szCs w:val="24"/>
        </w:rPr>
        <w:t xml:space="preserve"> обучение по </w:t>
      </w:r>
      <w:r>
        <w:rPr>
          <w:sz w:val="24"/>
          <w:szCs w:val="24"/>
        </w:rPr>
        <w:t xml:space="preserve">дополнительной </w:t>
      </w:r>
      <w:r w:rsidRPr="00E133F4">
        <w:rPr>
          <w:sz w:val="24"/>
          <w:szCs w:val="24"/>
        </w:rPr>
        <w:t>образовательной программе «</w:t>
      </w:r>
      <w:r>
        <w:rPr>
          <w:sz w:val="24"/>
          <w:szCs w:val="24"/>
          <w:lang w:val="en-US"/>
        </w:rPr>
        <w:t>SMM</w:t>
      </w:r>
      <w:r w:rsidRPr="006B5D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PR</w:t>
      </w:r>
      <w:r>
        <w:rPr>
          <w:sz w:val="24"/>
          <w:szCs w:val="24"/>
        </w:rPr>
        <w:t>-коммуникации на муниципальной службе</w:t>
      </w:r>
      <w:r w:rsidRPr="00E133F4">
        <w:rPr>
          <w:sz w:val="24"/>
          <w:szCs w:val="24"/>
        </w:rPr>
        <w:t xml:space="preserve">». </w:t>
      </w:r>
    </w:p>
    <w:p w:rsidR="006B5D27" w:rsidRPr="006B5D27" w:rsidRDefault="006B5D27" w:rsidP="006B5D2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B5D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Региональный проект "Кадры для цифровой экономики" создан с целью подготовки</w:t>
      </w:r>
      <w:r w:rsidR="00984CA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квалифицированных специалистов</w:t>
      </w:r>
      <w:r w:rsidRPr="006B5D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Он направлен на развитие системы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профессионального образования</w:t>
      </w:r>
      <w:r w:rsidRPr="006B5D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повышение уровня цифровой грамотности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специалистов</w:t>
      </w:r>
      <w:r w:rsidRPr="006B5D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 области информационных технологий. Этот проект способствует формированию устойчивой кадровой базы, способной эффективн</w:t>
      </w:r>
      <w:r w:rsidR="004B7EC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 функционировать в условиях современных реалий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6B5D27" w:rsidRPr="00E133F4" w:rsidRDefault="006B5D27" w:rsidP="006B5D27">
      <w:pPr>
        <w:rPr>
          <w:sz w:val="24"/>
          <w:szCs w:val="24"/>
        </w:rPr>
      </w:pPr>
    </w:p>
    <w:p w:rsidR="006B5D27" w:rsidRDefault="006B5D27" w:rsidP="006B5D27">
      <w:pPr>
        <w:rPr>
          <w:sz w:val="24"/>
          <w:szCs w:val="24"/>
        </w:rPr>
      </w:pPr>
      <w:r w:rsidRPr="00E133F4">
        <w:rPr>
          <w:sz w:val="24"/>
          <w:szCs w:val="24"/>
        </w:rPr>
        <w:t xml:space="preserve">Дополнительная профессиональная программа повышения квалификации разработана </w:t>
      </w:r>
      <w:r>
        <w:rPr>
          <w:sz w:val="24"/>
          <w:szCs w:val="24"/>
        </w:rPr>
        <w:t>Автономной некоммерческой организацией «Диалог Регионы»</w:t>
      </w:r>
      <w:r w:rsidRPr="00E133F4">
        <w:rPr>
          <w:sz w:val="24"/>
          <w:szCs w:val="24"/>
        </w:rPr>
        <w:t xml:space="preserve"> на базе </w:t>
      </w:r>
      <w:r>
        <w:rPr>
          <w:sz w:val="24"/>
          <w:szCs w:val="24"/>
        </w:rPr>
        <w:t>Института развития образования Орловской области</w:t>
      </w:r>
      <w:r w:rsidRPr="00E133F4">
        <w:rPr>
          <w:sz w:val="24"/>
          <w:szCs w:val="24"/>
        </w:rPr>
        <w:t xml:space="preserve">. </w:t>
      </w:r>
    </w:p>
    <w:p w:rsidR="006B5D27" w:rsidRPr="00E133F4" w:rsidRDefault="006B5D27" w:rsidP="006B5D27">
      <w:pPr>
        <w:rPr>
          <w:sz w:val="24"/>
          <w:szCs w:val="24"/>
        </w:rPr>
      </w:pPr>
      <w:r w:rsidRPr="00E133F4">
        <w:rPr>
          <w:sz w:val="24"/>
          <w:szCs w:val="24"/>
        </w:rPr>
        <w:t xml:space="preserve">Обучение </w:t>
      </w:r>
      <w:r>
        <w:rPr>
          <w:sz w:val="24"/>
          <w:szCs w:val="24"/>
        </w:rPr>
        <w:t>специалистов, руководителей различных уровней, муниципальных служащих проходило</w:t>
      </w:r>
      <w:r w:rsidRPr="00E133F4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двух</w:t>
      </w:r>
      <w:r w:rsidRPr="00E133F4">
        <w:rPr>
          <w:sz w:val="24"/>
          <w:szCs w:val="24"/>
        </w:rPr>
        <w:t xml:space="preserve"> недель. Программа повышения квалификации состо</w:t>
      </w:r>
      <w:r w:rsidR="00984CA0">
        <w:rPr>
          <w:sz w:val="24"/>
          <w:szCs w:val="24"/>
        </w:rPr>
        <w:t>яла</w:t>
      </w:r>
      <w:r w:rsidRPr="00E133F4">
        <w:rPr>
          <w:sz w:val="24"/>
          <w:szCs w:val="24"/>
        </w:rPr>
        <w:t xml:space="preserve"> из </w:t>
      </w:r>
      <w:r w:rsidR="00984CA0">
        <w:rPr>
          <w:sz w:val="24"/>
          <w:szCs w:val="24"/>
        </w:rPr>
        <w:t>лекций и практических занятий, которые позволяют закрепить алгоритм действий на практике</w:t>
      </w:r>
      <w:r w:rsidRPr="00E133F4">
        <w:rPr>
          <w:sz w:val="24"/>
          <w:szCs w:val="24"/>
        </w:rPr>
        <w:t>.</w:t>
      </w:r>
      <w:r w:rsidR="00984CA0">
        <w:rPr>
          <w:sz w:val="24"/>
          <w:szCs w:val="24"/>
        </w:rPr>
        <w:t xml:space="preserve"> В рамках программы были</w:t>
      </w:r>
      <w:r w:rsidRPr="00E133F4">
        <w:rPr>
          <w:sz w:val="24"/>
          <w:szCs w:val="24"/>
        </w:rPr>
        <w:t xml:space="preserve"> рассмотрены вопросы </w:t>
      </w:r>
      <w:r w:rsidR="00984CA0">
        <w:rPr>
          <w:sz w:val="24"/>
          <w:szCs w:val="24"/>
        </w:rPr>
        <w:t>социальных медиа</w:t>
      </w:r>
      <w:r w:rsidRPr="00E133F4">
        <w:rPr>
          <w:sz w:val="24"/>
          <w:szCs w:val="24"/>
        </w:rPr>
        <w:t xml:space="preserve">, </w:t>
      </w:r>
      <w:r w:rsidR="00984CA0">
        <w:rPr>
          <w:sz w:val="24"/>
          <w:szCs w:val="24"/>
        </w:rPr>
        <w:t xml:space="preserve">изучены инструменты расширения интернет-аудитории в рамках </w:t>
      </w:r>
      <w:r w:rsidR="00984CA0">
        <w:rPr>
          <w:sz w:val="24"/>
          <w:szCs w:val="24"/>
          <w:lang w:val="en-US"/>
        </w:rPr>
        <w:t>PR</w:t>
      </w:r>
      <w:r w:rsidR="00984CA0">
        <w:rPr>
          <w:sz w:val="24"/>
          <w:szCs w:val="24"/>
        </w:rPr>
        <w:t xml:space="preserve">-коммуникаций, а также организация реализации </w:t>
      </w:r>
      <w:r w:rsidR="00984CA0">
        <w:rPr>
          <w:sz w:val="24"/>
          <w:szCs w:val="24"/>
          <w:lang w:val="en-US"/>
        </w:rPr>
        <w:t>SMM</w:t>
      </w:r>
      <w:r w:rsidR="00984CA0">
        <w:rPr>
          <w:sz w:val="24"/>
          <w:szCs w:val="24"/>
        </w:rPr>
        <w:t xml:space="preserve"> – стратегии их практическое применение</w:t>
      </w:r>
      <w:r w:rsidRPr="00E133F4">
        <w:rPr>
          <w:sz w:val="24"/>
          <w:szCs w:val="24"/>
        </w:rPr>
        <w:t xml:space="preserve">. </w:t>
      </w:r>
    </w:p>
    <w:p w:rsidR="006B5D27" w:rsidRPr="00E133F4" w:rsidRDefault="006B5D27" w:rsidP="006B5D27">
      <w:pPr>
        <w:rPr>
          <w:sz w:val="24"/>
          <w:szCs w:val="24"/>
        </w:rPr>
      </w:pPr>
      <w:r w:rsidRPr="00E133F4">
        <w:rPr>
          <w:sz w:val="24"/>
          <w:szCs w:val="24"/>
        </w:rPr>
        <w:t>«</w:t>
      </w:r>
      <w:r w:rsidR="004B7EC4">
        <w:rPr>
          <w:sz w:val="24"/>
          <w:szCs w:val="24"/>
        </w:rPr>
        <w:t>Для повышения качества и доступности материала образовательный курс проходил в очно-заочной форме с применением</w:t>
      </w:r>
      <w:r w:rsidRPr="00E133F4">
        <w:rPr>
          <w:sz w:val="24"/>
          <w:szCs w:val="24"/>
        </w:rPr>
        <w:t xml:space="preserve"> </w:t>
      </w:r>
      <w:r w:rsidR="004B7EC4">
        <w:rPr>
          <w:sz w:val="24"/>
          <w:szCs w:val="24"/>
        </w:rPr>
        <w:t>электронного обучения и дистанционных образовательных технологий, что позволило обучающемуся освоить учебный план с рабочего места, не отрываясь от профессиональной деятельности</w:t>
      </w:r>
      <w:r w:rsidRPr="00E133F4">
        <w:rPr>
          <w:sz w:val="24"/>
          <w:szCs w:val="24"/>
        </w:rPr>
        <w:t xml:space="preserve">» - разъяснила </w:t>
      </w:r>
      <w:r>
        <w:rPr>
          <w:sz w:val="24"/>
          <w:szCs w:val="24"/>
        </w:rPr>
        <w:t>специалист</w:t>
      </w:r>
      <w:r w:rsidRPr="00E133F4">
        <w:rPr>
          <w:sz w:val="24"/>
          <w:szCs w:val="24"/>
        </w:rPr>
        <w:t xml:space="preserve"> Управления организационно-правовой, кадровой работы, делопроизводства и архива </w:t>
      </w:r>
      <w:r w:rsidR="004B7EC4">
        <w:rPr>
          <w:sz w:val="24"/>
          <w:szCs w:val="24"/>
        </w:rPr>
        <w:t>Новикова Роза Александровна</w:t>
      </w:r>
      <w:r w:rsidRPr="00E133F4">
        <w:rPr>
          <w:sz w:val="24"/>
          <w:szCs w:val="24"/>
        </w:rPr>
        <w:t>.</w:t>
      </w:r>
    </w:p>
    <w:p w:rsidR="006B5D27" w:rsidRPr="00307F7E" w:rsidRDefault="006B5D27" w:rsidP="006B5D27">
      <w:pPr>
        <w:rPr>
          <w:rFonts w:ascii="Roboto" w:hAnsi="Roboto"/>
          <w:color w:val="323232"/>
          <w:shd w:val="clear" w:color="auto" w:fill="FFFFFF"/>
        </w:rPr>
      </w:pPr>
    </w:p>
    <w:p w:rsidR="00467298" w:rsidRDefault="00467298" w:rsidP="00467298">
      <w:pPr>
        <w:rPr>
          <w:color w:val="000000"/>
          <w:sz w:val="20"/>
          <w:szCs w:val="20"/>
          <w:shd w:val="clear" w:color="auto" w:fill="FFFFFF"/>
        </w:rPr>
      </w:pPr>
    </w:p>
    <w:p w:rsidR="002B1992" w:rsidRPr="009F1713" w:rsidRDefault="002B1992" w:rsidP="00467298">
      <w:pPr>
        <w:rPr>
          <w:lang w:val="en-US"/>
        </w:rPr>
      </w:pPr>
      <w:bookmarkStart w:id="0" w:name="_GoBack"/>
      <w:bookmarkEnd w:id="0"/>
    </w:p>
    <w:sectPr w:rsidR="002B1992" w:rsidRPr="009F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92"/>
    <w:rsid w:val="000B2603"/>
    <w:rsid w:val="002B1992"/>
    <w:rsid w:val="003479A2"/>
    <w:rsid w:val="00467298"/>
    <w:rsid w:val="004B7EC4"/>
    <w:rsid w:val="006B5D27"/>
    <w:rsid w:val="00760C81"/>
    <w:rsid w:val="00984CA0"/>
    <w:rsid w:val="009F1713"/>
    <w:rsid w:val="00CC60D0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65BA7-BF0D-401C-92AF-B46A558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6B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2023-12-01T10:24:00Z</dcterms:created>
  <dcterms:modified xsi:type="dcterms:W3CDTF">2023-12-04T05:06:00Z</dcterms:modified>
</cp:coreProperties>
</file>