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C37" w:rsidRPr="00DB1C37" w:rsidRDefault="00DB1C37" w:rsidP="00DB1C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ru-RU"/>
        </w:rPr>
      </w:pPr>
      <w:r w:rsidRPr="00DB1C3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Капитальный ремонт </w:t>
      </w:r>
      <w:proofErr w:type="spellStart"/>
      <w:r w:rsidRPr="00DB1C3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Прусыновского</w:t>
      </w:r>
      <w:proofErr w:type="spellEnd"/>
      <w:r w:rsidRPr="00DB1C37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фельдшерско-акушерского пункта</w:t>
      </w:r>
    </w:p>
    <w:p w:rsid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DE23B8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  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В рамках</w:t>
      </w:r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федерального проекта "Модернизация первичного звена здравоохранения" национального проекта "Здравоохранение" был произведен капитальный ремонт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Прусыновского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фельдшерско-акушерского пункта БУЗ Орловской области «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ЦРБ» по адресу: Орловская область,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Верховский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район, Русско-Бродский с/п, д.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Прусынок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>, ул. Центральная, д. 4</w:t>
      </w:r>
      <w:r>
        <w:rPr>
          <w:rFonts w:ascii="Arial" w:eastAsia="Times New Roman" w:hAnsi="Arial" w:cs="Arial"/>
          <w:sz w:val="26"/>
          <w:szCs w:val="26"/>
          <w:lang w:eastAsia="ru-RU"/>
        </w:rPr>
        <w:t>6б, пом. 1. Заказчиком является</w:t>
      </w:r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Бюдже</w:t>
      </w:r>
      <w:r>
        <w:rPr>
          <w:rFonts w:ascii="Arial" w:eastAsia="Times New Roman" w:hAnsi="Arial" w:cs="Arial"/>
          <w:sz w:val="26"/>
          <w:szCs w:val="26"/>
          <w:lang w:eastAsia="ru-RU"/>
        </w:rPr>
        <w:t>тное учреждение здравоохранения</w:t>
      </w:r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Орловской области "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Верховская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центральная районная больница". Подрядчик: Общество с ограниченной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отвественностью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«Долина».</w:t>
      </w:r>
      <w:r w:rsidRPr="00DB1C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Общая стоимость выполненных работ составила</w:t>
      </w:r>
      <w:r w:rsidRPr="00DB1C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- 2 178 720 рублей.</w:t>
      </w:r>
      <w:r w:rsidRPr="00DB1C37">
        <w:rPr>
          <w:rFonts w:ascii="Arial" w:eastAsia="Times New Roman" w:hAnsi="Arial" w:cs="Arial"/>
          <w:b/>
          <w:bCs/>
          <w:sz w:val="26"/>
          <w:szCs w:val="26"/>
          <w:lang w:eastAsia="ru-RU"/>
        </w:rPr>
        <w:br/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Выполнены следующие работы: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устройство системы газоснабжения;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устройство системы водоснабжения и канализации;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замена системы отопления;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замена системы электроснабжения;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ремонт кровли;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ремонт фасада;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замена окон и дверей;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- устройство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отмостки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ремонт входной площадки;</w:t>
      </w:r>
    </w:p>
    <w:p w:rsidR="00DB1C37" w:rsidRPr="00DB1C37" w:rsidRDefault="00DB1C37" w:rsidP="00DB1C3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B1C37">
        <w:rPr>
          <w:rFonts w:ascii="Arial" w:eastAsia="Times New Roman" w:hAnsi="Arial" w:cs="Arial"/>
          <w:sz w:val="26"/>
          <w:szCs w:val="26"/>
          <w:lang w:eastAsia="ru-RU"/>
        </w:rPr>
        <w:t>- ремонт внутренней отделки полов, стен и потолка.</w:t>
      </w:r>
      <w:r w:rsidRPr="00DB1C37">
        <w:rPr>
          <w:rFonts w:ascii="Arial" w:eastAsia="Times New Roman" w:hAnsi="Arial" w:cs="Arial"/>
          <w:sz w:val="26"/>
          <w:szCs w:val="26"/>
          <w:lang w:eastAsia="ru-RU"/>
        </w:rPr>
        <w:br/>
        <w:t> </w:t>
      </w:r>
      <w:r w:rsidRPr="00DB1C37">
        <w:rPr>
          <w:rFonts w:ascii="Arial" w:eastAsia="Times New Roman" w:hAnsi="Arial" w:cs="Arial"/>
          <w:sz w:val="26"/>
          <w:szCs w:val="26"/>
          <w:lang w:eastAsia="ru-RU"/>
        </w:rPr>
        <w:br/>
        <w:t>     Данный ФАП обслуживает 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аселение двух деревень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Прусынок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и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Мочилы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>. Всего в населенных пунктах проживает 250 человек, из них 32 ребенка. Основную массу жителей составляют пенсионеры. Жители очень довольны, что могут получать первую медицинскую помощь вблизи от до</w:t>
      </w:r>
      <w:r>
        <w:rPr>
          <w:rFonts w:ascii="Arial" w:eastAsia="Times New Roman" w:hAnsi="Arial" w:cs="Arial"/>
          <w:sz w:val="26"/>
          <w:szCs w:val="26"/>
          <w:lang w:eastAsia="ru-RU"/>
        </w:rPr>
        <w:t>ма. </w:t>
      </w:r>
      <w:r>
        <w:rPr>
          <w:rFonts w:ascii="Arial" w:eastAsia="Times New Roman" w:hAnsi="Arial" w:cs="Arial"/>
          <w:sz w:val="26"/>
          <w:szCs w:val="26"/>
          <w:lang w:eastAsia="ru-RU"/>
        </w:rPr>
        <w:br/>
        <w:t>    Татьяна Малышкина,</w:t>
      </w:r>
      <w:bookmarkStart w:id="0" w:name="_GoBack"/>
      <w:bookmarkEnd w:id="0"/>
      <w:r w:rsidRPr="00DB1C37">
        <w:rPr>
          <w:rFonts w:ascii="Arial" w:eastAsia="Times New Roman" w:hAnsi="Arial" w:cs="Arial"/>
          <w:sz w:val="26"/>
          <w:szCs w:val="26"/>
          <w:lang w:eastAsia="ru-RU"/>
        </w:rPr>
        <w:t xml:space="preserve"> специалист Русско- Бродской сельской администрации:  «Именно в  </w:t>
      </w:r>
      <w:proofErr w:type="spellStart"/>
      <w:r w:rsidRPr="00DB1C37">
        <w:rPr>
          <w:rFonts w:ascii="Arial" w:eastAsia="Times New Roman" w:hAnsi="Arial" w:cs="Arial"/>
          <w:sz w:val="26"/>
          <w:szCs w:val="26"/>
          <w:lang w:eastAsia="ru-RU"/>
        </w:rPr>
        <w:t>ФАПы</w:t>
      </w:r>
      <w:proofErr w:type="spellEnd"/>
      <w:r w:rsidRPr="00DB1C37">
        <w:rPr>
          <w:rFonts w:ascii="Arial" w:eastAsia="Times New Roman" w:hAnsi="Arial" w:cs="Arial"/>
          <w:sz w:val="26"/>
          <w:szCs w:val="26"/>
          <w:lang w:eastAsia="ru-RU"/>
        </w:rPr>
        <w:t>  наших маленьких населенных пунктов люди приходят с первыми проблемами и первой болью. И именно здесь начинается борьба за качество жизни человека.» </w:t>
      </w:r>
    </w:p>
    <w:p w:rsidR="00CB51BA" w:rsidRPr="00DB1C37" w:rsidRDefault="00DB1C37" w:rsidP="00DB1C37">
      <w:pPr>
        <w:jc w:val="both"/>
      </w:pPr>
    </w:p>
    <w:sectPr w:rsidR="00CB51BA" w:rsidRPr="00DB1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37"/>
    <w:rsid w:val="00760C81"/>
    <w:rsid w:val="00DB1C37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1E8E1-6CA1-4506-A13E-A6CFB114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C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2022-12-06T12:28:00Z</dcterms:created>
  <dcterms:modified xsi:type="dcterms:W3CDTF">2022-12-06T12:29:00Z</dcterms:modified>
</cp:coreProperties>
</file>