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7B6" w:rsidRPr="00C31C29" w:rsidRDefault="00F657B6" w:rsidP="00F657B6">
      <w:pPr>
        <w:shd w:val="clear" w:color="auto" w:fill="FFFFFF"/>
        <w:spacing w:after="100" w:afterAutospacing="1" w:line="240" w:lineRule="auto"/>
        <w:outlineLvl w:val="1"/>
        <w:rPr>
          <w:rFonts w:ascii="Arial" w:eastAsia="Times New Roman" w:hAnsi="Arial" w:cs="Arial"/>
          <w:b/>
          <w:bCs/>
          <w:color w:val="464646"/>
          <w:sz w:val="36"/>
          <w:szCs w:val="36"/>
          <w:lang w:eastAsia="ru-RU"/>
        </w:rPr>
      </w:pPr>
      <w:r w:rsidRPr="00C31C29">
        <w:rPr>
          <w:rFonts w:ascii="Arial" w:eastAsia="Times New Roman" w:hAnsi="Arial" w:cs="Arial"/>
          <w:b/>
          <w:bCs/>
          <w:color w:val="464646"/>
          <w:sz w:val="36"/>
          <w:szCs w:val="36"/>
          <w:lang w:eastAsia="ru-RU"/>
        </w:rPr>
        <w:t>В посёлке Верховье преобразилась детская площадка рядом с Домом культуры</w:t>
      </w:r>
    </w:p>
    <w:p w:rsidR="00F657B6" w:rsidRPr="00C31C29" w:rsidRDefault="00F657B6" w:rsidP="00F657B6">
      <w:pPr>
        <w:shd w:val="clear" w:color="auto" w:fill="FFFFFF"/>
        <w:spacing w:after="0" w:line="240" w:lineRule="auto"/>
        <w:rPr>
          <w:rFonts w:ascii="Arial" w:eastAsia="Times New Roman" w:hAnsi="Arial" w:cs="Arial"/>
          <w:color w:val="464646"/>
          <w:sz w:val="26"/>
          <w:szCs w:val="26"/>
          <w:lang w:eastAsia="ru-RU"/>
        </w:rPr>
      </w:pPr>
    </w:p>
    <w:p w:rsidR="00F657B6" w:rsidRDefault="00F657B6" w:rsidP="00F657B6">
      <w:pPr>
        <w:shd w:val="clear" w:color="auto" w:fill="FFFFFF"/>
        <w:spacing w:after="0" w:line="240" w:lineRule="auto"/>
        <w:rPr>
          <w:rFonts w:ascii="Arial" w:eastAsia="Times New Roman" w:hAnsi="Arial" w:cs="Arial"/>
          <w:b/>
          <w:bCs/>
          <w:color w:val="464646"/>
          <w:sz w:val="26"/>
          <w:szCs w:val="26"/>
          <w:lang w:eastAsia="ru-RU"/>
        </w:rPr>
      </w:pPr>
      <w:r w:rsidRPr="00C31C29">
        <w:rPr>
          <w:rFonts w:ascii="Arial" w:eastAsia="Times New Roman" w:hAnsi="Arial" w:cs="Arial"/>
          <w:color w:val="464646"/>
          <w:sz w:val="26"/>
          <w:szCs w:val="26"/>
          <w:lang w:eastAsia="ru-RU"/>
        </w:rPr>
        <w:t>     </w:t>
      </w:r>
      <w:r w:rsidRPr="00C31C29">
        <w:rPr>
          <w:rFonts w:ascii="Arial" w:eastAsia="Times New Roman" w:hAnsi="Arial" w:cs="Arial"/>
          <w:b/>
          <w:bCs/>
          <w:color w:val="464646"/>
          <w:sz w:val="26"/>
          <w:szCs w:val="26"/>
          <w:lang w:eastAsia="ru-RU"/>
        </w:rPr>
        <w:t>Современный и безопасный объект для отдыха юных жителей посёлка обновили в рамках реализации национального проекта «Жильё и городская среда».</w:t>
      </w:r>
    </w:p>
    <w:p w:rsidR="00F657B6" w:rsidRPr="00C31C29" w:rsidRDefault="00F657B6" w:rsidP="00F657B6">
      <w:pPr>
        <w:shd w:val="clear" w:color="auto" w:fill="FFFFFF"/>
        <w:spacing w:after="0" w:line="240" w:lineRule="auto"/>
        <w:rPr>
          <w:rFonts w:ascii="Arial" w:eastAsia="Times New Roman" w:hAnsi="Arial" w:cs="Arial"/>
          <w:color w:val="464646"/>
          <w:sz w:val="26"/>
          <w:szCs w:val="26"/>
          <w:lang w:eastAsia="ru-RU"/>
        </w:rPr>
      </w:pPr>
    </w:p>
    <w:p w:rsidR="00F657B6" w:rsidRPr="00C31C29" w:rsidRDefault="00F657B6" w:rsidP="00F657B6">
      <w:pPr>
        <w:shd w:val="clear" w:color="auto" w:fill="FFFFFF"/>
        <w:spacing w:after="0" w:line="240" w:lineRule="auto"/>
        <w:rPr>
          <w:rFonts w:ascii="Arial" w:eastAsia="Times New Roman" w:hAnsi="Arial" w:cs="Arial"/>
          <w:color w:val="464646"/>
          <w:sz w:val="26"/>
          <w:szCs w:val="26"/>
          <w:lang w:eastAsia="ru-RU"/>
        </w:rPr>
      </w:pPr>
      <w:r w:rsidRPr="00C31C29">
        <w:rPr>
          <w:rFonts w:ascii="Arial" w:eastAsia="Times New Roman" w:hAnsi="Arial" w:cs="Arial"/>
          <w:color w:val="464646"/>
          <w:sz w:val="26"/>
          <w:szCs w:val="26"/>
          <w:lang w:eastAsia="ru-RU"/>
        </w:rPr>
        <w:t>     Ещё в 2017 году были установлены игровые комплексы, песочный дворик, карусели, качели, спортивное оборудование, скамьи. </w:t>
      </w:r>
    </w:p>
    <w:p w:rsidR="00F657B6" w:rsidRPr="00C31C29" w:rsidRDefault="00F657B6" w:rsidP="00F657B6">
      <w:pPr>
        <w:shd w:val="clear" w:color="auto" w:fill="FFFFFF"/>
        <w:spacing w:after="0" w:line="240" w:lineRule="auto"/>
        <w:rPr>
          <w:rFonts w:ascii="Arial" w:eastAsia="Times New Roman" w:hAnsi="Arial" w:cs="Arial"/>
          <w:color w:val="464646"/>
          <w:sz w:val="26"/>
          <w:szCs w:val="26"/>
          <w:lang w:eastAsia="ru-RU"/>
        </w:rPr>
      </w:pPr>
      <w:r w:rsidRPr="00C31C29">
        <w:rPr>
          <w:rFonts w:ascii="Arial" w:eastAsia="Times New Roman" w:hAnsi="Arial" w:cs="Arial"/>
          <w:color w:val="464646"/>
          <w:sz w:val="26"/>
          <w:szCs w:val="26"/>
          <w:lang w:eastAsia="ru-RU"/>
        </w:rPr>
        <w:t>     А в 2023 году эта детская площадка стала ещё лучше, благодаря национальному проекту «Жильё и городская среда», федеральной программы «Формирование комфортной городской среды». Подрядчиком выполнены работы по укладке безопасной резиновой плитки на песчаное основание, уложен бордюрный камень. Сумма контракта составила 1,8 миллиона рублей. После ремонта, правда, были выявлены некоторые недочёты, что затягивало открытие, однако их быстро устранили.</w:t>
      </w:r>
    </w:p>
    <w:p w:rsidR="00F657B6" w:rsidRPr="00C31C29" w:rsidRDefault="00F657B6" w:rsidP="00F657B6">
      <w:pPr>
        <w:shd w:val="clear" w:color="auto" w:fill="FFFFFF"/>
        <w:spacing w:after="0" w:line="240" w:lineRule="auto"/>
        <w:rPr>
          <w:rFonts w:ascii="Arial" w:eastAsia="Times New Roman" w:hAnsi="Arial" w:cs="Arial"/>
          <w:color w:val="464646"/>
          <w:sz w:val="26"/>
          <w:szCs w:val="26"/>
          <w:lang w:eastAsia="ru-RU"/>
        </w:rPr>
      </w:pPr>
      <w:r w:rsidRPr="00C31C29">
        <w:rPr>
          <w:rFonts w:ascii="Arial" w:eastAsia="Times New Roman" w:hAnsi="Arial" w:cs="Arial"/>
          <w:color w:val="464646"/>
          <w:sz w:val="26"/>
          <w:szCs w:val="26"/>
          <w:lang w:eastAsia="ru-RU"/>
        </w:rPr>
        <w:t>       Открытие обновлённой детской площадки стало долгожданным событием для юных жителей Верховья. </w:t>
      </w:r>
    </w:p>
    <w:p w:rsidR="00F657B6" w:rsidRPr="00C31C29" w:rsidRDefault="00F657B6" w:rsidP="00F657B6">
      <w:pPr>
        <w:shd w:val="clear" w:color="auto" w:fill="FFFFFF"/>
        <w:spacing w:after="0" w:line="240" w:lineRule="auto"/>
        <w:rPr>
          <w:rFonts w:ascii="Arial" w:eastAsia="Times New Roman" w:hAnsi="Arial" w:cs="Arial"/>
          <w:color w:val="464646"/>
          <w:sz w:val="26"/>
          <w:szCs w:val="26"/>
          <w:lang w:eastAsia="ru-RU"/>
        </w:rPr>
      </w:pPr>
      <w:r w:rsidRPr="00C31C29">
        <w:rPr>
          <w:rFonts w:ascii="Arial" w:eastAsia="Times New Roman" w:hAnsi="Arial" w:cs="Arial"/>
          <w:color w:val="464646"/>
          <w:sz w:val="26"/>
          <w:szCs w:val="26"/>
          <w:lang w:eastAsia="ru-RU"/>
        </w:rPr>
        <w:t>       Это излюбленное детворой место долго было закрыто. И вот, наконец, 5 августа двери площадки вновь распахнули для ребят. Особенно многолюдно здесь вечером, когда прохладнее. Кстати, отдыхают на площадке дети и родители не только из нашего районного центра, гости и из других районов, городов бывают тут, когда приезжают к друзьям и родственникам. Мамы с удовольствием приводят своих чад, а те довольны! </w:t>
      </w:r>
    </w:p>
    <w:p w:rsidR="00CB51BA" w:rsidRDefault="00F657B6">
      <w:bookmarkStart w:id="0" w:name="_GoBack"/>
      <w:bookmarkEnd w:id="0"/>
    </w:p>
    <w:sectPr w:rsidR="00CB5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B6"/>
    <w:rsid w:val="00760C81"/>
    <w:rsid w:val="00E96FD6"/>
    <w:rsid w:val="00F65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3FD8A-3913-4459-911A-7444385F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7B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2023-10-03T06:02:00Z</dcterms:created>
  <dcterms:modified xsi:type="dcterms:W3CDTF">2023-10-03T06:02:00Z</dcterms:modified>
</cp:coreProperties>
</file>