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76" w:rsidRDefault="00360A76" w:rsidP="00360A7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360A76">
        <w:rPr>
          <w:rFonts w:ascii="Times New Roman" w:hAnsi="Times New Roman" w:cs="Times New Roman"/>
          <w:bCs/>
          <w:color w:val="000000"/>
          <w:sz w:val="28"/>
          <w:szCs w:val="28"/>
        </w:rPr>
        <w:t>Орловская транспортная прокуратура разъясняет об ответственности за незаконный ввоз на территорию Российской Федерации наркотических средств и сильнодействующих веществ</w:t>
      </w:r>
    </w:p>
    <w:p w:rsidR="00C627CF" w:rsidRPr="00360A76" w:rsidRDefault="00C627CF" w:rsidP="00360A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DE9" w:rsidRPr="000C4DE9" w:rsidRDefault="00C627CF" w:rsidP="00360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направлений деятельности мирового сообщества является противодействие контрабанде</w:t>
      </w:r>
      <w:r w:rsidR="000C4DE9" w:rsidRPr="000C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наркотических средств, психотропн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 сильнодействующих веществ. З</w:t>
      </w:r>
      <w:r w:rsidR="000C4DE9" w:rsidRPr="000C4DE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апрещенны</w:t>
      </w:r>
      <w:r w:rsidR="00E579F7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ограниченные</w:t>
      </w:r>
      <w:r w:rsidR="000C4DE9" w:rsidRPr="000C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обороту веществ</w:t>
      </w:r>
      <w:r w:rsidR="00E579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4DE9" w:rsidRPr="000C4DE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создают существенную угрозу здоровью населения, нарушают законность, правопорядок в государстве. Результатом употребления наркотических средств, психотропных и сильнодействующих веществ является существенное снижение качества физического, психического 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равственного здоровья населения</w:t>
      </w:r>
      <w:r w:rsidR="000C4DE9" w:rsidRPr="000C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происходит </w:t>
      </w:r>
      <w:proofErr w:type="spellStart"/>
      <w:r w:rsidR="000C4DE9" w:rsidRPr="000C4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неадаптивность</w:t>
      </w:r>
      <w:proofErr w:type="spellEnd"/>
      <w:r w:rsidR="000C4DE9" w:rsidRPr="000C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полная деградация личности, и, как следствие этого, подрывается экономика, гражданская жизнь страны в целом. </w:t>
      </w:r>
    </w:p>
    <w:p w:rsidR="000C4DE9" w:rsidRDefault="00C627CF" w:rsidP="0036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579F7">
        <w:rPr>
          <w:rFonts w:ascii="Times New Roman" w:hAnsi="Times New Roman" w:cs="Times New Roman"/>
          <w:sz w:val="28"/>
          <w:szCs w:val="28"/>
        </w:rPr>
        <w:t xml:space="preserve">защиты граждан и </w:t>
      </w:r>
      <w:r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</w:t>
      </w:r>
      <w:r w:rsidR="00E579F7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>
        <w:rPr>
          <w:rFonts w:ascii="Times New Roman" w:hAnsi="Times New Roman" w:cs="Times New Roman"/>
          <w:sz w:val="28"/>
          <w:szCs w:val="28"/>
        </w:rPr>
        <w:t xml:space="preserve">веществ </w:t>
      </w:r>
      <w:r w:rsidR="00E579F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5C1F7F" w:rsidRPr="00360A76">
        <w:rPr>
          <w:rFonts w:ascii="Times New Roman" w:hAnsi="Times New Roman" w:cs="Times New Roman"/>
          <w:sz w:val="28"/>
          <w:szCs w:val="28"/>
        </w:rPr>
        <w:t>правоохранительными органами</w:t>
      </w:r>
      <w:r w:rsidR="005C1F7F">
        <w:rPr>
          <w:rFonts w:ascii="Times New Roman" w:hAnsi="Times New Roman" w:cs="Times New Roman"/>
          <w:sz w:val="28"/>
          <w:szCs w:val="28"/>
        </w:rPr>
        <w:t xml:space="preserve"> о</w:t>
      </w:r>
      <w:r w:rsidR="00E261B5" w:rsidRPr="00360A76">
        <w:rPr>
          <w:rFonts w:ascii="Times New Roman" w:hAnsi="Times New Roman" w:cs="Times New Roman"/>
          <w:sz w:val="28"/>
          <w:szCs w:val="28"/>
        </w:rPr>
        <w:t xml:space="preserve">собое внимание </w:t>
      </w:r>
      <w:r w:rsidR="00567B27" w:rsidRPr="00360A76">
        <w:rPr>
          <w:rFonts w:ascii="Times New Roman" w:hAnsi="Times New Roman" w:cs="Times New Roman"/>
          <w:sz w:val="28"/>
          <w:szCs w:val="28"/>
        </w:rPr>
        <w:t xml:space="preserve">уделяется </w:t>
      </w:r>
      <w:r w:rsidR="00E261B5" w:rsidRPr="00360A76">
        <w:rPr>
          <w:rFonts w:ascii="Times New Roman" w:hAnsi="Times New Roman" w:cs="Times New Roman"/>
          <w:sz w:val="28"/>
          <w:szCs w:val="28"/>
        </w:rPr>
        <w:t xml:space="preserve">борьбе с распространением </w:t>
      </w:r>
      <w:r w:rsidR="00567B27" w:rsidRPr="00360A76">
        <w:rPr>
          <w:rFonts w:ascii="Times New Roman" w:hAnsi="Times New Roman" w:cs="Times New Roman"/>
          <w:sz w:val="28"/>
          <w:szCs w:val="28"/>
        </w:rPr>
        <w:t>(контрабандой)</w:t>
      </w:r>
      <w:r w:rsidR="005C1F7F">
        <w:rPr>
          <w:rFonts w:ascii="Times New Roman" w:hAnsi="Times New Roman" w:cs="Times New Roman"/>
          <w:sz w:val="28"/>
          <w:szCs w:val="28"/>
        </w:rPr>
        <w:t xml:space="preserve"> </w:t>
      </w:r>
      <w:r w:rsidR="00E261B5" w:rsidRPr="00360A76">
        <w:rPr>
          <w:rFonts w:ascii="Times New Roman" w:hAnsi="Times New Roman" w:cs="Times New Roman"/>
          <w:sz w:val="28"/>
          <w:szCs w:val="28"/>
        </w:rPr>
        <w:t>на территории страны наркотических средств и сильнодействующих веществ</w:t>
      </w:r>
      <w:r w:rsidR="00567B27" w:rsidRPr="00360A76">
        <w:rPr>
          <w:rFonts w:ascii="Times New Roman" w:hAnsi="Times New Roman" w:cs="Times New Roman"/>
          <w:sz w:val="28"/>
          <w:szCs w:val="28"/>
        </w:rPr>
        <w:t>.</w:t>
      </w:r>
      <w:r w:rsidR="00E261B5" w:rsidRPr="00360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7CF" w:rsidRPr="00360A76" w:rsidRDefault="00C627CF" w:rsidP="00C62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360A7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6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онтрабандой будет считаться незаконное перемещение через таможенную границу Таможенного союза в рамках </w:t>
      </w:r>
      <w:proofErr w:type="spellStart"/>
      <w:r w:rsidRPr="00567B2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ЕврАзЭС</w:t>
      </w:r>
      <w:proofErr w:type="spellEnd"/>
      <w:r w:rsidRPr="0056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Государственную границу Российской Федерации с государствами - членами Таможенного союза в рамках </w:t>
      </w:r>
      <w:proofErr w:type="spellStart"/>
      <w:r w:rsidRPr="00567B2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ЕврАзЭС</w:t>
      </w:r>
      <w:proofErr w:type="spellEnd"/>
      <w:r w:rsidRPr="0056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перечисленных предметов.</w:t>
      </w:r>
    </w:p>
    <w:p w:rsidR="00360A76" w:rsidRPr="00360A76" w:rsidRDefault="00360A76" w:rsidP="00360A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60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соответствии со статьей 229.1 Уголовного кодекса Российской Федерации предусмотрена уголовная ответственность за контрабанду наркотических средств, психотропных веществ, их </w:t>
      </w:r>
      <w:proofErr w:type="spellStart"/>
      <w:r w:rsidRPr="00360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прекурсоров</w:t>
      </w:r>
      <w:proofErr w:type="spellEnd"/>
      <w:r w:rsidRPr="00360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или аналогов, растений, содержащих наркотические средства, психотропные вещества или их </w:t>
      </w:r>
      <w:proofErr w:type="spellStart"/>
      <w:r w:rsidRPr="00360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прекурсоры</w:t>
      </w:r>
      <w:proofErr w:type="spellEnd"/>
      <w:r w:rsidRPr="00360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360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прекурсоры</w:t>
      </w:r>
      <w:proofErr w:type="spellEnd"/>
      <w:r w:rsidRPr="00360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веществ.</w:t>
      </w:r>
    </w:p>
    <w:p w:rsidR="00360A76" w:rsidRPr="00360A76" w:rsidRDefault="005C1F7F" w:rsidP="00360A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Одновременно с этим </w:t>
      </w:r>
      <w:r w:rsidR="00360A76" w:rsidRPr="00360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действие данной статьи распространяется на оборот </w:t>
      </w:r>
      <w:proofErr w:type="spellStart"/>
      <w:r w:rsidR="00360A76" w:rsidRPr="00360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прекурсоров</w:t>
      </w:r>
      <w:proofErr w:type="spellEnd"/>
      <w:r w:rsidR="00360A76" w:rsidRPr="00360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включенных в таблицы I и II списка IV Перечня наркотических средств, психотропных веществ и их </w:t>
      </w:r>
      <w:proofErr w:type="spellStart"/>
      <w:r w:rsidR="00360A76" w:rsidRPr="00360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прекурсоров</w:t>
      </w:r>
      <w:proofErr w:type="spellEnd"/>
      <w:r w:rsidR="00360A76" w:rsidRPr="00360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подлежащих контролю в Российской Федерации, утвержденного постановлением Правительства Российской Федерации от 30.06.1998 № 681 «Об утверждении перечня наркотических средств, психотропных веществ и их </w:t>
      </w:r>
      <w:proofErr w:type="spellStart"/>
      <w:r w:rsidR="00360A76" w:rsidRPr="00360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прекурсоров</w:t>
      </w:r>
      <w:proofErr w:type="spellEnd"/>
      <w:r w:rsidR="00360A76" w:rsidRPr="00360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подлежащих контролю в Российской Федерации».</w:t>
      </w:r>
    </w:p>
    <w:p w:rsidR="00360A76" w:rsidRPr="00360A76" w:rsidRDefault="00360A76" w:rsidP="005C1F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</w:rPr>
      </w:pPr>
      <w:r w:rsidRPr="000C4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Объективная сторона</w:t>
      </w:r>
      <w:r w:rsidRPr="000C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выражается в незаконном перемещении через таможенную границу Таможенного союза либо Государственную границу Российской Федерации с государствами - членами Таможенного союза предметов, указанных в норме закона</w:t>
      </w:r>
      <w:r w:rsidRPr="00360A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A76" w:rsidRPr="000C4DE9" w:rsidRDefault="00360A76" w:rsidP="00360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Предметом преступления</w:t>
      </w:r>
      <w:r w:rsidR="00E5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выступают непосредственно</w:t>
      </w:r>
      <w:r w:rsidRPr="000C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наркотические средства; психотропные вещества; их </w:t>
      </w:r>
      <w:proofErr w:type="spellStart"/>
      <w:r w:rsidRPr="000C4D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0C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аналоги; растения, содержащие наркотические средства, психотропные вещества или их </w:t>
      </w:r>
      <w:proofErr w:type="spellStart"/>
      <w:r w:rsidRPr="000C4D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прекурсоры</w:t>
      </w:r>
      <w:proofErr w:type="spellEnd"/>
      <w:r w:rsidRPr="000C4DE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части этих растений; инструменты или оборудование, находящиеся под специальным контролем и используемые для изготовления наркотических с</w:t>
      </w:r>
      <w:r w:rsidRPr="00360A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 или психотропных веществ.</w:t>
      </w:r>
    </w:p>
    <w:p w:rsidR="001E52B4" w:rsidRDefault="00E261B5" w:rsidP="001E52B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60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Преступление считается оконченным с момента покушения на незаконное перемещение одного из предметов преступления.</w:t>
      </w:r>
    </w:p>
    <w:p w:rsidR="002A5225" w:rsidRPr="001E52B4" w:rsidRDefault="002A5225" w:rsidP="001E52B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E52B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Уголовная ответственность за преступления, предусмотренные статьей 229.1 Уголовного кодекса Российской Федерации, представляет собой лишение свободы сроком от трех до двадцати лет со штрафом в размере до одного миллиона рублей или в размере заработной платы или иного дохода, осужденного за период до пяти лет или без такового и с ограничением свободы на срок до двух лет или без такового, или пожизненным лишением свободы в зависимости от тяжести совершенного преступления.</w:t>
      </w:r>
    </w:p>
    <w:p w:rsidR="00FC13BC" w:rsidRPr="00C627CF" w:rsidRDefault="00FC13BC" w:rsidP="00C627CF">
      <w:pPr>
        <w:shd w:val="clear" w:color="auto" w:fill="FFFFFF"/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</w:rPr>
      </w:pPr>
      <w:r w:rsidRPr="00C627C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Частью 4 статьи 229.1 Уголовного кодекса Российской Федерации установлена ответственность за совершение указанных действий организованной группой или в отношении наркотических средств, психотропных веществ, их </w:t>
      </w:r>
      <w:proofErr w:type="spellStart"/>
      <w:r w:rsidRPr="00C627C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прекурсоров</w:t>
      </w:r>
      <w:proofErr w:type="spellEnd"/>
      <w:r w:rsidRPr="00C627C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или аналогов, растений, содержащих наркотические средства, психотропные вещества или их </w:t>
      </w:r>
      <w:proofErr w:type="spellStart"/>
      <w:r w:rsidRPr="00C627C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прекурсоры</w:t>
      </w:r>
      <w:proofErr w:type="spellEnd"/>
      <w:r w:rsidRPr="00C627C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C627C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прекурсоры</w:t>
      </w:r>
      <w:proofErr w:type="spellEnd"/>
      <w:r w:rsidRPr="00C627C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в особо крупном размере (ст. 228 УК РФ) либо с применением насилия к лицу, осуществляющему таможенный или пограничный контроль (данный признак аналогичен признаку, указанному в ст. 226.1 УК РФ) Уголовного кодекса Российской Федерации.</w:t>
      </w:r>
    </w:p>
    <w:p w:rsidR="00FC13BC" w:rsidRDefault="00FC13BC" w:rsidP="00FC13BC"/>
    <w:p w:rsidR="00FC13BC" w:rsidRPr="00360A76" w:rsidRDefault="00FC13BC" w:rsidP="00360A7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</w:rPr>
      </w:pPr>
    </w:p>
    <w:sectPr w:rsidR="00FC13BC" w:rsidRPr="0036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E9"/>
    <w:rsid w:val="000C4DE9"/>
    <w:rsid w:val="001E52B4"/>
    <w:rsid w:val="002A5225"/>
    <w:rsid w:val="00360A76"/>
    <w:rsid w:val="00567B27"/>
    <w:rsid w:val="005C1F7F"/>
    <w:rsid w:val="00A579E3"/>
    <w:rsid w:val="00BE3F93"/>
    <w:rsid w:val="00C627CF"/>
    <w:rsid w:val="00D01DCC"/>
    <w:rsid w:val="00E261B5"/>
    <w:rsid w:val="00E579F7"/>
    <w:rsid w:val="00FC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A56C9-A8B2-4A39-918C-6F7D1B35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 Александр Юрьевич</dc:creator>
  <cp:keywords/>
  <dc:description/>
  <cp:lastModifiedBy>1</cp:lastModifiedBy>
  <cp:revision>2</cp:revision>
  <dcterms:created xsi:type="dcterms:W3CDTF">2022-11-16T05:19:00Z</dcterms:created>
  <dcterms:modified xsi:type="dcterms:W3CDTF">2022-11-16T05:19:00Z</dcterms:modified>
</cp:coreProperties>
</file>