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86" w:type="dxa"/>
        <w:tblLayout w:type="fixed"/>
        <w:tblLook w:val="0000"/>
      </w:tblPr>
      <w:tblGrid>
        <w:gridCol w:w="9786"/>
      </w:tblGrid>
      <w:tr w:rsidR="00981830" w:rsidTr="00981830">
        <w:trPr>
          <w:trHeight w:val="307"/>
        </w:trPr>
        <w:tc>
          <w:tcPr>
            <w:tcW w:w="9786" w:type="dxa"/>
            <w:shd w:val="clear" w:color="auto" w:fill="auto"/>
          </w:tcPr>
          <w:p w:rsidR="00981830" w:rsidRDefault="00981830" w:rsidP="00981830">
            <w:pPr>
              <w:keepLines/>
              <w:snapToGrid w:val="0"/>
              <w:spacing w:line="276" w:lineRule="auto"/>
              <w:ind w:firstLine="567"/>
              <w:contextualSpacing/>
              <w:jc w:val="center"/>
            </w:pPr>
            <w:bookmarkStart w:id="0" w:name="_top"/>
            <w:bookmarkEnd w:id="0"/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-116840</wp:posOffset>
                  </wp:positionH>
                  <wp:positionV relativeFrom="paragraph">
                    <wp:posOffset>72669</wp:posOffset>
                  </wp:positionV>
                  <wp:extent cx="527050" cy="573405"/>
                  <wp:effectExtent l="0" t="0" r="0" b="0"/>
                  <wp:wrapNone/>
                  <wp:docPr id="1" name="Рисунок 1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1830" w:rsidRPr="006E6BFD" w:rsidRDefault="00981830" w:rsidP="00981830">
            <w:pPr>
              <w:keepLines/>
              <w:spacing w:line="276" w:lineRule="auto"/>
              <w:ind w:firstLine="567"/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E6BFD">
              <w:rPr>
                <w:rFonts w:ascii="Times New Roman" w:hAnsi="Times New Roman" w:cs="Times New Roman"/>
                <w:b/>
                <w:sz w:val="30"/>
                <w:szCs w:val="30"/>
              </w:rPr>
              <w:t>Отделение Социального фонда России по Орловской области</w:t>
            </w:r>
          </w:p>
        </w:tc>
      </w:tr>
      <w:tr w:rsidR="00981830" w:rsidTr="00981830">
        <w:trPr>
          <w:trHeight w:val="511"/>
        </w:trPr>
        <w:tc>
          <w:tcPr>
            <w:tcW w:w="9786" w:type="dxa"/>
            <w:tcBorders>
              <w:bottom w:val="single" w:sz="4" w:space="0" w:color="000000"/>
            </w:tcBorders>
            <w:shd w:val="clear" w:color="auto" w:fill="auto"/>
          </w:tcPr>
          <w:p w:rsidR="00981830" w:rsidRPr="006E6BFD" w:rsidRDefault="00981830" w:rsidP="00981830">
            <w:pPr>
              <w:keepLines/>
              <w:snapToGrid w:val="0"/>
              <w:spacing w:line="276" w:lineRule="auto"/>
              <w:ind w:firstLine="567"/>
              <w:contextualSpacing/>
              <w:rPr>
                <w:rFonts w:ascii="Times New Roman" w:hAnsi="Times New Roman" w:cs="Times New Roman"/>
              </w:rPr>
            </w:pPr>
            <w:r w:rsidRPr="006E6BFD">
              <w:rPr>
                <w:rFonts w:ascii="Times New Roman" w:hAnsi="Times New Roman" w:cs="Times New Roman"/>
                <w:sz w:val="24"/>
                <w:szCs w:val="24"/>
              </w:rPr>
              <w:t xml:space="preserve">302026, г. Орел, ул. </w:t>
            </w:r>
            <w:proofErr w:type="gramStart"/>
            <w:r w:rsidRPr="006E6BFD">
              <w:rPr>
                <w:rFonts w:ascii="Times New Roman" w:hAnsi="Times New Roman" w:cs="Times New Roman"/>
                <w:sz w:val="24"/>
                <w:szCs w:val="24"/>
              </w:rPr>
              <w:t>Комсомольская</w:t>
            </w:r>
            <w:proofErr w:type="gramEnd"/>
            <w:r w:rsidRPr="006E6BFD">
              <w:rPr>
                <w:rFonts w:ascii="Times New Roman" w:hAnsi="Times New Roman" w:cs="Times New Roman"/>
                <w:sz w:val="24"/>
                <w:szCs w:val="24"/>
              </w:rPr>
              <w:t>, 108, телефон: (486-2) 72-92-41, факс 72-92-07</w:t>
            </w:r>
          </w:p>
        </w:tc>
      </w:tr>
    </w:tbl>
    <w:p w:rsidR="00981830" w:rsidRDefault="00981830" w:rsidP="00981830"/>
    <w:p w:rsidR="00981830" w:rsidRPr="00981830" w:rsidRDefault="00981830" w:rsidP="00981830">
      <w:pPr>
        <w:jc w:val="right"/>
        <w:rPr>
          <w:rFonts w:ascii="Times New Roman" w:hAnsi="Times New Roman" w:cs="Times New Roman"/>
        </w:rPr>
      </w:pPr>
      <w:r w:rsidRPr="00981830">
        <w:rPr>
          <w:rStyle w:val="oi732d6d"/>
          <w:rFonts w:ascii="Times New Roman" w:hAnsi="Times New Roman" w:cs="Times New Roman"/>
          <w:b/>
          <w:sz w:val="28"/>
          <w:szCs w:val="28"/>
        </w:rPr>
        <w:t>Пресс-релиз</w:t>
      </w:r>
    </w:p>
    <w:p w:rsidR="00981830" w:rsidRDefault="00981830" w:rsidP="00AB41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73064" w:rsidRPr="006E6BFD" w:rsidRDefault="006E6BFD" w:rsidP="00AB41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Пенсионеры из Орла проехали</w:t>
      </w:r>
      <w:r w:rsidRPr="006E6BFD">
        <w:rPr>
          <w:rFonts w:ascii="Times New Roman" w:hAnsi="Times New Roman" w:cs="Times New Roman"/>
          <w:b/>
          <w:bCs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bCs/>
          <w:sz w:val="28"/>
          <w:szCs w:val="28"/>
        </w:rPr>
        <w:t>военным дорогам Орловщины</w:t>
      </w:r>
      <w:r w:rsidR="00D73064" w:rsidRPr="006E6BFD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D73064" w:rsidRPr="00D73064" w:rsidRDefault="00D73064" w:rsidP="00AB41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6BFD" w:rsidRDefault="007F6947" w:rsidP="009C6F92">
      <w:pPr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Поездку организовало региональное отделение Союза пенсионеров России (СПР) при поддержке Отделения Социального фонда России по Орловской области. За один день а</w:t>
      </w:r>
      <w:r w:rsidR="00981830" w:rsidRPr="006E6BFD">
        <w:rPr>
          <w:rFonts w:ascii="Times New Roman" w:hAnsi="Times New Roman" w:cs="Times New Roman"/>
          <w:bCs/>
          <w:i/>
          <w:sz w:val="24"/>
          <w:szCs w:val="24"/>
        </w:rPr>
        <w:t xml:space="preserve">ктивисты </w:t>
      </w:r>
      <w:r>
        <w:rPr>
          <w:rFonts w:ascii="Times New Roman" w:hAnsi="Times New Roman" w:cs="Times New Roman"/>
          <w:bCs/>
          <w:i/>
          <w:sz w:val="24"/>
          <w:szCs w:val="24"/>
        </w:rPr>
        <w:t>СПР</w:t>
      </w:r>
      <w:r w:rsidR="006E6BFD">
        <w:rPr>
          <w:rFonts w:ascii="Times New Roman" w:hAnsi="Times New Roman" w:cs="Times New Roman"/>
          <w:bCs/>
          <w:i/>
          <w:sz w:val="24"/>
          <w:szCs w:val="24"/>
        </w:rPr>
        <w:t xml:space="preserve"> в рамках </w:t>
      </w:r>
      <w:r>
        <w:rPr>
          <w:rFonts w:ascii="Times New Roman" w:hAnsi="Times New Roman" w:cs="Times New Roman"/>
          <w:bCs/>
          <w:i/>
          <w:sz w:val="24"/>
          <w:szCs w:val="24"/>
        </w:rPr>
        <w:t>программы "</w:t>
      </w:r>
      <w:r w:rsidR="006E6BFD">
        <w:rPr>
          <w:rFonts w:ascii="Times New Roman" w:hAnsi="Times New Roman" w:cs="Times New Roman"/>
          <w:bCs/>
          <w:i/>
          <w:sz w:val="24"/>
          <w:szCs w:val="24"/>
        </w:rPr>
        <w:t>С</w:t>
      </w:r>
      <w:r w:rsidR="00981830" w:rsidRPr="006E6BFD">
        <w:rPr>
          <w:rFonts w:ascii="Times New Roman" w:hAnsi="Times New Roman" w:cs="Times New Roman"/>
          <w:bCs/>
          <w:i/>
          <w:sz w:val="24"/>
          <w:szCs w:val="24"/>
        </w:rPr>
        <w:t>оциальн</w:t>
      </w:r>
      <w:r>
        <w:rPr>
          <w:rFonts w:ascii="Times New Roman" w:hAnsi="Times New Roman" w:cs="Times New Roman"/>
          <w:bCs/>
          <w:i/>
          <w:sz w:val="24"/>
          <w:szCs w:val="24"/>
        </w:rPr>
        <w:t>ый туризм"</w:t>
      </w:r>
      <w:r w:rsidR="006E6BFD">
        <w:rPr>
          <w:rFonts w:ascii="Times New Roman" w:hAnsi="Times New Roman" w:cs="Times New Roman"/>
          <w:bCs/>
          <w:i/>
          <w:sz w:val="24"/>
          <w:szCs w:val="24"/>
        </w:rPr>
        <w:t xml:space="preserve"> проехали </w:t>
      </w:r>
      <w:r w:rsidR="00981830" w:rsidRPr="006E6BFD">
        <w:rPr>
          <w:rFonts w:ascii="Times New Roman" w:hAnsi="Times New Roman" w:cs="Times New Roman"/>
          <w:bCs/>
          <w:i/>
          <w:sz w:val="24"/>
          <w:szCs w:val="24"/>
        </w:rPr>
        <w:t xml:space="preserve">по </w:t>
      </w:r>
      <w:r w:rsidR="006E6BFD">
        <w:rPr>
          <w:rFonts w:ascii="Times New Roman" w:hAnsi="Times New Roman" w:cs="Times New Roman"/>
          <w:bCs/>
          <w:i/>
          <w:sz w:val="24"/>
          <w:szCs w:val="24"/>
        </w:rPr>
        <w:t>военным дорогам Орловщины</w:t>
      </w:r>
      <w:bookmarkStart w:id="1" w:name="_GoBack"/>
      <w:bookmarkEnd w:id="1"/>
      <w:r w:rsidR="00D73064" w:rsidRPr="006E6BFD">
        <w:rPr>
          <w:rFonts w:ascii="Times New Roman" w:hAnsi="Times New Roman" w:cs="Times New Roman"/>
          <w:bCs/>
          <w:i/>
          <w:sz w:val="24"/>
          <w:szCs w:val="24"/>
        </w:rPr>
        <w:t xml:space="preserve">. 50 представителей золотого возраста </w:t>
      </w:r>
      <w:r w:rsidR="008448D9">
        <w:rPr>
          <w:rFonts w:ascii="Times New Roman" w:hAnsi="Times New Roman" w:cs="Times New Roman"/>
          <w:bCs/>
          <w:i/>
          <w:sz w:val="24"/>
          <w:szCs w:val="24"/>
        </w:rPr>
        <w:t>посетили Мценск и</w:t>
      </w:r>
      <w:r w:rsidR="006E6BFD">
        <w:rPr>
          <w:rFonts w:ascii="Times New Roman" w:hAnsi="Times New Roman" w:cs="Times New Roman"/>
          <w:bCs/>
          <w:i/>
          <w:sz w:val="24"/>
          <w:szCs w:val="24"/>
        </w:rPr>
        <w:t xml:space="preserve"> Болхов</w:t>
      </w:r>
      <w:r w:rsidR="00D73064" w:rsidRPr="006E6BFD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8448D9" w:rsidRDefault="007F6947" w:rsidP="00F76D0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воспоминаниях от поездки </w:t>
      </w:r>
      <w:r w:rsidR="00F76D01">
        <w:rPr>
          <w:rFonts w:ascii="Times New Roman" w:hAnsi="Times New Roman" w:cs="Times New Roman"/>
          <w:bCs/>
          <w:sz w:val="24"/>
          <w:szCs w:val="24"/>
        </w:rPr>
        <w:t xml:space="preserve">у </w:t>
      </w:r>
      <w:r>
        <w:rPr>
          <w:rFonts w:ascii="Times New Roman" w:hAnsi="Times New Roman" w:cs="Times New Roman"/>
          <w:bCs/>
          <w:sz w:val="24"/>
          <w:szCs w:val="24"/>
        </w:rPr>
        <w:t>орловских пенсионеров оста</w:t>
      </w:r>
      <w:r w:rsidR="009121A0">
        <w:rPr>
          <w:rFonts w:ascii="Times New Roman" w:hAnsi="Times New Roman" w:cs="Times New Roman"/>
          <w:bCs/>
          <w:sz w:val="24"/>
          <w:szCs w:val="24"/>
        </w:rPr>
        <w:t>ну</w:t>
      </w:r>
      <w:r w:rsidR="00F76D01">
        <w:rPr>
          <w:rFonts w:ascii="Times New Roman" w:hAnsi="Times New Roman" w:cs="Times New Roman"/>
          <w:bCs/>
          <w:sz w:val="24"/>
          <w:szCs w:val="24"/>
        </w:rPr>
        <w:t>тся</w:t>
      </w:r>
      <w:r>
        <w:rPr>
          <w:rFonts w:ascii="Times New Roman" w:hAnsi="Times New Roman" w:cs="Times New Roman"/>
          <w:bCs/>
          <w:sz w:val="24"/>
          <w:szCs w:val="24"/>
        </w:rPr>
        <w:t xml:space="preserve"> такие места, как </w:t>
      </w:r>
      <w:r w:rsidR="008448D9">
        <w:rPr>
          <w:rFonts w:ascii="Times New Roman" w:hAnsi="Times New Roman" w:cs="Times New Roman"/>
          <w:bCs/>
          <w:sz w:val="24"/>
          <w:szCs w:val="24"/>
        </w:rPr>
        <w:t>мемориальный комплек</w:t>
      </w:r>
      <w:r>
        <w:rPr>
          <w:rFonts w:ascii="Times New Roman" w:hAnsi="Times New Roman" w:cs="Times New Roman"/>
          <w:bCs/>
          <w:sz w:val="24"/>
          <w:szCs w:val="24"/>
        </w:rPr>
        <w:t xml:space="preserve">с танкистам – первогвардейцам, который встречал их </w:t>
      </w:r>
      <w:r w:rsidR="008448D9">
        <w:rPr>
          <w:rFonts w:ascii="Times New Roman" w:hAnsi="Times New Roman" w:cs="Times New Roman"/>
          <w:bCs/>
          <w:sz w:val="24"/>
          <w:szCs w:val="24"/>
        </w:rPr>
        <w:t>у деревни Первый Воин Мценского района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F76D01" w:rsidRDefault="007F6947" w:rsidP="00F76D0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Другим не менее интересным м</w:t>
      </w:r>
      <w:r w:rsidR="008448D9">
        <w:rPr>
          <w:rFonts w:ascii="Times New Roman" w:hAnsi="Times New Roman" w:cs="Times New Roman"/>
          <w:bCs/>
          <w:sz w:val="24"/>
          <w:szCs w:val="24"/>
        </w:rPr>
        <w:t>естом стал известный государственный мемориальный и природный музей</w:t>
      </w:r>
      <w:r w:rsidR="00EE549B">
        <w:rPr>
          <w:rFonts w:ascii="Times New Roman" w:hAnsi="Times New Roman" w:cs="Times New Roman"/>
          <w:bCs/>
          <w:sz w:val="24"/>
          <w:szCs w:val="24"/>
        </w:rPr>
        <w:t xml:space="preserve"> – заповедник И. С. Тургенева </w:t>
      </w:r>
      <w:r w:rsidR="00F76D01">
        <w:rPr>
          <w:rFonts w:ascii="Times New Roman" w:hAnsi="Times New Roman" w:cs="Times New Roman"/>
          <w:bCs/>
          <w:sz w:val="24"/>
          <w:szCs w:val="24"/>
        </w:rPr>
        <w:t>"</w:t>
      </w:r>
      <w:r w:rsidR="00EE549B">
        <w:rPr>
          <w:rFonts w:ascii="Times New Roman" w:hAnsi="Times New Roman" w:cs="Times New Roman"/>
          <w:bCs/>
          <w:sz w:val="24"/>
          <w:szCs w:val="24"/>
        </w:rPr>
        <w:t>Спасское – Лутовиново</w:t>
      </w:r>
      <w:r w:rsidR="00F76D01">
        <w:rPr>
          <w:rFonts w:ascii="Times New Roman" w:hAnsi="Times New Roman" w:cs="Times New Roman"/>
          <w:bCs/>
          <w:sz w:val="24"/>
          <w:szCs w:val="24"/>
        </w:rPr>
        <w:t>"</w:t>
      </w:r>
      <w:r w:rsidR="00EE549B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Экскурсия по дому писателя оставила душевный отклик в сердцах путешественников одного дня. Они </w:t>
      </w:r>
      <w:r w:rsidR="00EE549B">
        <w:rPr>
          <w:rFonts w:ascii="Times New Roman" w:hAnsi="Times New Roman" w:cs="Times New Roman"/>
          <w:bCs/>
          <w:sz w:val="24"/>
          <w:szCs w:val="24"/>
        </w:rPr>
        <w:t xml:space="preserve"> прогулялись </w:t>
      </w:r>
      <w:r>
        <w:rPr>
          <w:rFonts w:ascii="Times New Roman" w:hAnsi="Times New Roman" w:cs="Times New Roman"/>
          <w:bCs/>
          <w:sz w:val="24"/>
          <w:szCs w:val="24"/>
        </w:rPr>
        <w:t>по тенистым тропинкам к пруду, и</w:t>
      </w:r>
      <w:r w:rsidR="004F66D6">
        <w:rPr>
          <w:rFonts w:ascii="Times New Roman" w:hAnsi="Times New Roman" w:cs="Times New Roman"/>
          <w:bCs/>
          <w:sz w:val="24"/>
          <w:szCs w:val="24"/>
        </w:rPr>
        <w:t>,</w:t>
      </w:r>
      <w:r w:rsidR="00EE549B">
        <w:rPr>
          <w:rFonts w:ascii="Times New Roman" w:hAnsi="Times New Roman" w:cs="Times New Roman"/>
          <w:bCs/>
          <w:sz w:val="24"/>
          <w:szCs w:val="24"/>
        </w:rPr>
        <w:t xml:space="preserve"> конечно </w:t>
      </w:r>
      <w:r w:rsidR="004F66D6">
        <w:rPr>
          <w:rFonts w:ascii="Times New Roman" w:hAnsi="Times New Roman" w:cs="Times New Roman"/>
          <w:bCs/>
          <w:sz w:val="24"/>
          <w:szCs w:val="24"/>
        </w:rPr>
        <w:t>же,</w:t>
      </w:r>
      <w:r>
        <w:rPr>
          <w:rFonts w:ascii="Times New Roman" w:hAnsi="Times New Roman" w:cs="Times New Roman"/>
          <w:bCs/>
          <w:sz w:val="24"/>
          <w:szCs w:val="24"/>
        </w:rPr>
        <w:t xml:space="preserve">навестили </w:t>
      </w:r>
      <w:r w:rsidR="00F76D01">
        <w:rPr>
          <w:rFonts w:ascii="Times New Roman" w:hAnsi="Times New Roman" w:cs="Times New Roman"/>
          <w:bCs/>
          <w:sz w:val="24"/>
          <w:szCs w:val="24"/>
        </w:rPr>
        <w:t xml:space="preserve">молодой дуб, который растет на месте погибшего после урагана в 2021 году </w:t>
      </w:r>
      <w:r w:rsidR="004F66D6">
        <w:rPr>
          <w:rFonts w:ascii="Times New Roman" w:hAnsi="Times New Roman" w:cs="Times New Roman"/>
          <w:bCs/>
          <w:sz w:val="24"/>
          <w:szCs w:val="24"/>
        </w:rPr>
        <w:t>«</w:t>
      </w:r>
      <w:r w:rsidR="00EE549B">
        <w:rPr>
          <w:rFonts w:ascii="Times New Roman" w:hAnsi="Times New Roman" w:cs="Times New Roman"/>
          <w:bCs/>
          <w:sz w:val="24"/>
          <w:szCs w:val="24"/>
        </w:rPr>
        <w:t>Тургеневского дуба</w:t>
      </w:r>
      <w:r w:rsidR="004F66D6">
        <w:rPr>
          <w:rFonts w:ascii="Times New Roman" w:hAnsi="Times New Roman" w:cs="Times New Roman"/>
          <w:bCs/>
          <w:sz w:val="24"/>
          <w:szCs w:val="24"/>
        </w:rPr>
        <w:t>»</w:t>
      </w:r>
      <w:r w:rsidR="00EE549B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8448D9" w:rsidRDefault="00F76D01" w:rsidP="00F76D0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Посещение храма мученика Святого Кукши (во Мценском районе) стало частью культурного просвещения активных пенсионеров. Здесь также они сполна </w:t>
      </w:r>
      <w:r w:rsidR="004F66D6">
        <w:rPr>
          <w:rFonts w:ascii="Times New Roman" w:hAnsi="Times New Roman" w:cs="Times New Roman"/>
          <w:bCs/>
          <w:sz w:val="24"/>
          <w:szCs w:val="24"/>
        </w:rPr>
        <w:t>насладились тишиной, умиротворением и красотой природы.</w:t>
      </w:r>
    </w:p>
    <w:p w:rsidR="00CD76F5" w:rsidRDefault="004F66D6" w:rsidP="00F76D0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Трепетными и значимыми местами для многих стали: Мемориальный комплекс Парк Победы, где находятся танк Т-34, памятники 13 – ти героя</w:t>
      </w:r>
      <w:r w:rsidR="00F76D01">
        <w:rPr>
          <w:rFonts w:ascii="Times New Roman" w:hAnsi="Times New Roman" w:cs="Times New Roman"/>
          <w:bCs/>
          <w:sz w:val="24"/>
          <w:szCs w:val="24"/>
        </w:rPr>
        <w:t xml:space="preserve">м ВОВ, уроженцам города Болхова, </w:t>
      </w:r>
      <w:r>
        <w:rPr>
          <w:rFonts w:ascii="Times New Roman" w:hAnsi="Times New Roman" w:cs="Times New Roman"/>
          <w:bCs/>
          <w:sz w:val="24"/>
          <w:szCs w:val="24"/>
        </w:rPr>
        <w:t>и Кривцовский мемориал, в котором расположены монумент погибшим воинам, площадь траурных церемоний с двумя братскими могилами. Участники похода почтили память минутой молчания и возложили цветы.</w:t>
      </w:r>
    </w:p>
    <w:p w:rsidR="006C3CA8" w:rsidRDefault="004F66D6" w:rsidP="00F76D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конце поездки, воодушевленные увиденным самые активные </w:t>
      </w:r>
      <w:r w:rsidR="00F76D01">
        <w:rPr>
          <w:rFonts w:ascii="Times New Roman" w:hAnsi="Times New Roman" w:cs="Times New Roman"/>
          <w:sz w:val="24"/>
          <w:szCs w:val="24"/>
        </w:rPr>
        <w:t xml:space="preserve">пенсионеры внесли свой вклад в культурную программу. </w:t>
      </w:r>
      <w:r>
        <w:rPr>
          <w:rFonts w:ascii="Times New Roman" w:hAnsi="Times New Roman" w:cs="Times New Roman"/>
          <w:sz w:val="24"/>
          <w:szCs w:val="24"/>
        </w:rPr>
        <w:t>Нина Степановна Милосердова проч</w:t>
      </w:r>
      <w:r w:rsidR="00F76D01">
        <w:rPr>
          <w:rFonts w:ascii="Times New Roman" w:hAnsi="Times New Roman" w:cs="Times New Roman"/>
          <w:sz w:val="24"/>
          <w:szCs w:val="24"/>
        </w:rPr>
        <w:t>ита</w:t>
      </w:r>
      <w:r>
        <w:rPr>
          <w:rFonts w:ascii="Times New Roman" w:hAnsi="Times New Roman" w:cs="Times New Roman"/>
          <w:sz w:val="24"/>
          <w:szCs w:val="24"/>
        </w:rPr>
        <w:t>ла стихи собственного сочинения</w:t>
      </w:r>
      <w:r w:rsidR="00F76D01">
        <w:rPr>
          <w:rFonts w:ascii="Times New Roman" w:hAnsi="Times New Roman" w:cs="Times New Roman"/>
          <w:sz w:val="24"/>
          <w:szCs w:val="24"/>
        </w:rPr>
        <w:t xml:space="preserve">. Не обошлось и без песен, исполняли </w:t>
      </w:r>
      <w:r w:rsidR="0055475E">
        <w:rPr>
          <w:rFonts w:ascii="Times New Roman" w:hAnsi="Times New Roman" w:cs="Times New Roman"/>
          <w:sz w:val="24"/>
          <w:szCs w:val="24"/>
        </w:rPr>
        <w:t xml:space="preserve">«Журавли». </w:t>
      </w:r>
    </w:p>
    <w:p w:rsidR="00540878" w:rsidRDefault="00540878" w:rsidP="00F76D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0878" w:rsidRDefault="00540878" w:rsidP="00F76D0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096666"/>
            <wp:effectExtent l="19050" t="0" r="3175" b="0"/>
            <wp:docPr id="2" name="Рисунок 1" descr="E:\ARXIV\пресс-релизы\2023\сентябрь\18\фот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XIV\пресс-релизы\2023\сентябрь\18\фото 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CA8" w:rsidRDefault="006C3CA8" w:rsidP="009C6F92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73064" w:rsidRPr="00D73064" w:rsidRDefault="00D73064" w:rsidP="00AB41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D73064" w:rsidRPr="00D73064" w:rsidSect="006773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77D7"/>
    <w:rsid w:val="00026FDE"/>
    <w:rsid w:val="00163FB1"/>
    <w:rsid w:val="001A3599"/>
    <w:rsid w:val="00255165"/>
    <w:rsid w:val="00257CAA"/>
    <w:rsid w:val="002C61CD"/>
    <w:rsid w:val="00300045"/>
    <w:rsid w:val="00326EA9"/>
    <w:rsid w:val="003B1401"/>
    <w:rsid w:val="00467C98"/>
    <w:rsid w:val="004F66D6"/>
    <w:rsid w:val="00537C27"/>
    <w:rsid w:val="00540878"/>
    <w:rsid w:val="0055475E"/>
    <w:rsid w:val="0067662C"/>
    <w:rsid w:val="0067731F"/>
    <w:rsid w:val="006809A2"/>
    <w:rsid w:val="006C3CA8"/>
    <w:rsid w:val="006D6A19"/>
    <w:rsid w:val="006E6BFD"/>
    <w:rsid w:val="007F237B"/>
    <w:rsid w:val="007F6947"/>
    <w:rsid w:val="008448D9"/>
    <w:rsid w:val="00887406"/>
    <w:rsid w:val="009121A0"/>
    <w:rsid w:val="00981830"/>
    <w:rsid w:val="009C6F92"/>
    <w:rsid w:val="009D73E2"/>
    <w:rsid w:val="00A36CF8"/>
    <w:rsid w:val="00AB4175"/>
    <w:rsid w:val="00BB7415"/>
    <w:rsid w:val="00CD76F5"/>
    <w:rsid w:val="00D377D7"/>
    <w:rsid w:val="00D73064"/>
    <w:rsid w:val="00EE549B"/>
    <w:rsid w:val="00F22190"/>
    <w:rsid w:val="00F64188"/>
    <w:rsid w:val="00F76D01"/>
    <w:rsid w:val="00F86E86"/>
    <w:rsid w:val="00FD3C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3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i732d6d">
    <w:name w:val="oi732d6d"/>
    <w:basedOn w:val="a0"/>
    <w:rsid w:val="00981830"/>
  </w:style>
  <w:style w:type="paragraph" w:styleId="a3">
    <w:name w:val="Balloon Text"/>
    <w:basedOn w:val="a"/>
    <w:link w:val="a4"/>
    <w:uiPriority w:val="99"/>
    <w:semiHidden/>
    <w:unhideWhenUsed/>
    <w:rsid w:val="00540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8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8C687-438F-45D3-B3E9-D1F0245AF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СПР</dc:creator>
  <cp:lastModifiedBy>067ZhurakovskayEA</cp:lastModifiedBy>
  <cp:revision>2</cp:revision>
  <cp:lastPrinted>2023-10-09T07:09:00Z</cp:lastPrinted>
  <dcterms:created xsi:type="dcterms:W3CDTF">2023-10-09T07:09:00Z</dcterms:created>
  <dcterms:modified xsi:type="dcterms:W3CDTF">2023-10-09T07:09:00Z</dcterms:modified>
</cp:coreProperties>
</file>