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78" w:rsidRPr="00084C78" w:rsidRDefault="00084C78" w:rsidP="00084C78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sz w:val="32"/>
          <w:szCs w:val="32"/>
        </w:rPr>
      </w:pPr>
      <w:r w:rsidRPr="00084C78">
        <w:rPr>
          <w:rStyle w:val="13pt"/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84C78" w:rsidRPr="00084C78" w:rsidRDefault="00084C78" w:rsidP="00084C78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sz w:val="32"/>
          <w:szCs w:val="32"/>
        </w:rPr>
      </w:pPr>
      <w:r w:rsidRPr="00084C78">
        <w:rPr>
          <w:rStyle w:val="13pt"/>
          <w:rFonts w:ascii="Times New Roman" w:hAnsi="Times New Roman" w:cs="Times New Roman"/>
          <w:sz w:val="32"/>
          <w:szCs w:val="32"/>
        </w:rPr>
        <w:t>ОРЛОВСКАЯ ОБЛАСТЬ</w:t>
      </w:r>
    </w:p>
    <w:p w:rsidR="00084C78" w:rsidRPr="001030B5" w:rsidRDefault="00084C78" w:rsidP="00084C78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2"/>
          <w:szCs w:val="32"/>
        </w:rPr>
      </w:pPr>
      <w:r w:rsidRPr="001030B5">
        <w:rPr>
          <w:rStyle w:val="13pt"/>
          <w:rFonts w:ascii="Times New Roman" w:hAnsi="Times New Roman" w:cs="Times New Roman"/>
          <w:sz w:val="32"/>
          <w:szCs w:val="32"/>
        </w:rPr>
        <w:t>АДМИНИСТРАЦИЯ ВЕРХОВСКОГО РАЙОНА</w:t>
      </w:r>
    </w:p>
    <w:p w:rsidR="00084C78" w:rsidRPr="001030B5" w:rsidRDefault="00084C78" w:rsidP="00084C78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sz w:val="32"/>
          <w:szCs w:val="32"/>
        </w:rPr>
      </w:pPr>
      <w:r w:rsidRPr="001030B5">
        <w:rPr>
          <w:rStyle w:val="13pt"/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59A0" w:rsidTr="003D59A0">
        <w:tc>
          <w:tcPr>
            <w:tcW w:w="4672" w:type="dxa"/>
          </w:tcPr>
          <w:p w:rsidR="003D59A0" w:rsidRPr="00084C78" w:rsidRDefault="000C6587" w:rsidP="003D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00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2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6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F23D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7F6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D59A0" w:rsidRPr="00084C78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</w:t>
            </w:r>
          </w:p>
          <w:p w:rsidR="003D59A0" w:rsidRDefault="003D59A0" w:rsidP="003D59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C78">
              <w:rPr>
                <w:rFonts w:ascii="Times New Roman" w:hAnsi="Times New Roman" w:cs="Times New Roman"/>
                <w:sz w:val="28"/>
                <w:szCs w:val="28"/>
              </w:rPr>
              <w:t>. Верховье</w:t>
            </w:r>
          </w:p>
        </w:tc>
        <w:tc>
          <w:tcPr>
            <w:tcW w:w="4673" w:type="dxa"/>
          </w:tcPr>
          <w:p w:rsidR="003D59A0" w:rsidRDefault="007C00BA" w:rsidP="00F87F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gramStart"/>
            <w:r w:rsidR="003D59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084C78" w:rsidRDefault="00084C78" w:rsidP="00084C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7F6E" w:rsidRDefault="00F87F6E" w:rsidP="00F87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проверок на осуществление внутреннего муниципального финансового контроля в сфере бюджетных правоотношений </w:t>
      </w:r>
      <w:r w:rsidR="007C00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4 квартал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 года</w:t>
      </w:r>
    </w:p>
    <w:p w:rsidR="00F87F6E" w:rsidRDefault="00F87F6E" w:rsidP="00F87F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F8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269.2 Бюджетного кодекса Российской Федерации:</w:t>
      </w:r>
    </w:p>
    <w:p w:rsidR="00F87F6E" w:rsidRDefault="00F87F6E" w:rsidP="007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План проведения проверок на осуществление внутреннего муниципального финансового контроля в сфере бюджетных правоотношений на 4-ый квартал 2018 года согласно приложению.</w:t>
      </w:r>
    </w:p>
    <w:p w:rsidR="00F87F6E" w:rsidRDefault="00F87F6E" w:rsidP="007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7C00BA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</w:t>
      </w:r>
      <w:r w:rsidR="007C00BA" w:rsidRPr="007C00BA">
        <w:rPr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 в информационно-телекоммуникационной сети «Интернет»</w:t>
      </w:r>
      <w:r w:rsidRPr="007C00BA">
        <w:rPr>
          <w:rFonts w:ascii="Times New Roman" w:hAnsi="Times New Roman" w:cs="Times New Roman"/>
          <w:sz w:val="28"/>
          <w:szCs w:val="28"/>
        </w:rPr>
        <w:t>.</w:t>
      </w:r>
    </w:p>
    <w:p w:rsidR="00F87F6E" w:rsidRDefault="00F87F6E" w:rsidP="007C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0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2933A8" w:rsidRDefault="002933A8" w:rsidP="007C00B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0B5" w:rsidRDefault="00524184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30B5" w:rsidRDefault="001030B5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30B5" w:rsidRDefault="001030B5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49C" w:rsidRDefault="006B56DB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</w:t>
      </w:r>
      <w:r w:rsidR="003D59A0">
        <w:rPr>
          <w:rFonts w:ascii="Times New Roman" w:hAnsi="Times New Roman" w:cs="Times New Roman"/>
          <w:sz w:val="28"/>
          <w:szCs w:val="28"/>
        </w:rPr>
        <w:t>лава</w:t>
      </w:r>
      <w:r w:rsidR="001030B5">
        <w:rPr>
          <w:rFonts w:ascii="Times New Roman" w:hAnsi="Times New Roman" w:cs="Times New Roman"/>
          <w:sz w:val="28"/>
          <w:szCs w:val="28"/>
        </w:rPr>
        <w:t xml:space="preserve"> 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 А. Гладских</w:t>
      </w:r>
      <w:r w:rsidR="00524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9C" w:rsidRDefault="0054149C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F6E" w:rsidRDefault="00F87F6E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149C" w:rsidRDefault="0054149C" w:rsidP="00D35F1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0BA" w:rsidRDefault="007C00BA" w:rsidP="00541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0BA" w:rsidRDefault="007C00BA" w:rsidP="005414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3F"/>
    <w:rsid w:val="00084C78"/>
    <w:rsid w:val="000C6587"/>
    <w:rsid w:val="001030B5"/>
    <w:rsid w:val="001105F6"/>
    <w:rsid w:val="00182E01"/>
    <w:rsid w:val="00193F01"/>
    <w:rsid w:val="002800D0"/>
    <w:rsid w:val="00283790"/>
    <w:rsid w:val="002933A8"/>
    <w:rsid w:val="0034517A"/>
    <w:rsid w:val="00391BA5"/>
    <w:rsid w:val="003D59A0"/>
    <w:rsid w:val="0046105D"/>
    <w:rsid w:val="004826E4"/>
    <w:rsid w:val="004F23D1"/>
    <w:rsid w:val="00524184"/>
    <w:rsid w:val="0054149C"/>
    <w:rsid w:val="00557E36"/>
    <w:rsid w:val="0060073F"/>
    <w:rsid w:val="006B56DB"/>
    <w:rsid w:val="00777FFD"/>
    <w:rsid w:val="007933C4"/>
    <w:rsid w:val="007C00BA"/>
    <w:rsid w:val="00836AA1"/>
    <w:rsid w:val="00874AC9"/>
    <w:rsid w:val="00957B21"/>
    <w:rsid w:val="00A277F3"/>
    <w:rsid w:val="00BF7C00"/>
    <w:rsid w:val="00CF42A7"/>
    <w:rsid w:val="00D35F1C"/>
    <w:rsid w:val="00D70382"/>
    <w:rsid w:val="00DB7EFD"/>
    <w:rsid w:val="00DD0759"/>
    <w:rsid w:val="00DD6B82"/>
    <w:rsid w:val="00F00BC5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B35B-18B9-48C4-8B9E-2C75E83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84C7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84C78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084C78"/>
    <w:rPr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F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2017-06-13T11:27:00Z</cp:lastPrinted>
  <dcterms:created xsi:type="dcterms:W3CDTF">2015-03-12T08:26:00Z</dcterms:created>
  <dcterms:modified xsi:type="dcterms:W3CDTF">2018-10-17T09:40:00Z</dcterms:modified>
</cp:coreProperties>
</file>