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F9" w:rsidRPr="00294E88" w:rsidRDefault="00E079F9" w:rsidP="00E079F9">
      <w:pPr>
        <w:shd w:val="clear" w:color="auto" w:fill="FFFFFF"/>
        <w:spacing w:after="0" w:line="240" w:lineRule="auto"/>
        <w:ind w:firstLine="709"/>
        <w:jc w:val="both"/>
        <w:outlineLvl w:val="1"/>
        <w:rPr>
          <w:rFonts w:ascii="Times New Roman" w:eastAsia="Times New Roman" w:hAnsi="Times New Roman" w:cs="Times New Roman"/>
          <w:b/>
          <w:color w:val="000000" w:themeColor="text1"/>
          <w:sz w:val="28"/>
          <w:szCs w:val="28"/>
          <w:lang w:eastAsia="ru-RU"/>
        </w:rPr>
      </w:pPr>
      <w:r w:rsidRPr="00294E88">
        <w:rPr>
          <w:rFonts w:ascii="Times New Roman" w:eastAsia="Times New Roman" w:hAnsi="Times New Roman" w:cs="Times New Roman"/>
          <w:b/>
          <w:color w:val="000000" w:themeColor="text1"/>
          <w:sz w:val="28"/>
          <w:szCs w:val="28"/>
          <w:lang w:eastAsia="ru-RU"/>
        </w:rPr>
        <w:t>Уголовная ответственность за совершение акта международного терроризма</w:t>
      </w:r>
    </w:p>
    <w:p w:rsidR="00E079F9" w:rsidRPr="00294E88" w:rsidRDefault="00E079F9" w:rsidP="00E079F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94E88">
        <w:rPr>
          <w:rFonts w:ascii="Times New Roman" w:eastAsia="Times New Roman" w:hAnsi="Times New Roman" w:cs="Times New Roman"/>
          <w:color w:val="000000" w:themeColor="text1"/>
          <w:sz w:val="28"/>
          <w:szCs w:val="28"/>
          <w:lang w:eastAsia="ru-RU"/>
        </w:rPr>
        <w:t>Акты международного терроризма представляют собой одну из самых серьезных угроз международному миру и безопасности в современном обществе, создают угрозу для жизни невинных людей и для достоинства и безопасности людей повсюду, угрожают социальному и экономическому развитию государств и подрывают глобальную стабильность и процветание</w:t>
      </w:r>
    </w:p>
    <w:p w:rsidR="00E079F9" w:rsidRPr="00294E88" w:rsidRDefault="00E079F9" w:rsidP="00E079F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94E88">
        <w:rPr>
          <w:rFonts w:ascii="Times New Roman" w:eastAsia="Times New Roman" w:hAnsi="Times New Roman" w:cs="Times New Roman"/>
          <w:color w:val="000000" w:themeColor="text1"/>
          <w:sz w:val="28"/>
          <w:szCs w:val="28"/>
          <w:lang w:eastAsia="ru-RU"/>
        </w:rPr>
        <w:t>В целях уголовно-правового обеспечения противодействия терроризму и в интересах выполнения международных обязательств статьёй 361 Уголовного кодекса Российской Федерации установлена ответственность за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за угрозу</w:t>
      </w:r>
      <w:proofErr w:type="gramEnd"/>
      <w:r w:rsidRPr="00294E88">
        <w:rPr>
          <w:rFonts w:ascii="Times New Roman" w:eastAsia="Times New Roman" w:hAnsi="Times New Roman" w:cs="Times New Roman"/>
          <w:color w:val="000000" w:themeColor="text1"/>
          <w:sz w:val="28"/>
          <w:szCs w:val="28"/>
          <w:lang w:eastAsia="ru-RU"/>
        </w:rPr>
        <w:t xml:space="preserve"> совершения указанных действи</w:t>
      </w:r>
      <w:proofErr w:type="gramStart"/>
      <w:r w:rsidRPr="00294E88">
        <w:rPr>
          <w:rFonts w:ascii="Times New Roman" w:eastAsia="Times New Roman" w:hAnsi="Times New Roman" w:cs="Times New Roman"/>
          <w:color w:val="000000" w:themeColor="text1"/>
          <w:sz w:val="28"/>
          <w:szCs w:val="28"/>
          <w:lang w:eastAsia="ru-RU"/>
        </w:rPr>
        <w:t>й(</w:t>
      </w:r>
      <w:proofErr w:type="gramEnd"/>
      <w:r w:rsidRPr="00294E88">
        <w:rPr>
          <w:rFonts w:ascii="Times New Roman" w:eastAsia="Times New Roman" w:hAnsi="Times New Roman" w:cs="Times New Roman"/>
          <w:color w:val="000000" w:themeColor="text1"/>
          <w:sz w:val="28"/>
          <w:szCs w:val="28"/>
          <w:lang w:eastAsia="ru-RU"/>
        </w:rPr>
        <w:t>часть первая комментируемой статьи), за финансирование деяний, предусмотренных частью первой настоящей статьи, за склонение, вербовку или иное вовлечение лица в их совершение либо вооружение или подготовку лица в целях совершения указанных деяний (часть вторая комментируемой статьи), в том числе и за деяния, предусмотренные частью первой настоящей статьи, повлекшие причинение смерти человеку(часть третья комментируемой статьи).</w:t>
      </w:r>
    </w:p>
    <w:p w:rsidR="00E079F9" w:rsidRPr="00294E88" w:rsidRDefault="00E079F9" w:rsidP="00E079F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94E88">
        <w:rPr>
          <w:rFonts w:ascii="Times New Roman" w:eastAsia="Times New Roman" w:hAnsi="Times New Roman" w:cs="Times New Roman"/>
          <w:color w:val="000000" w:themeColor="text1"/>
          <w:sz w:val="28"/>
          <w:szCs w:val="28"/>
          <w:lang w:eastAsia="ru-RU"/>
        </w:rPr>
        <w:t>Объектами данного преступления являются общественные отношения, обеспечивающие состояние мира между государствами и народами, а также жизнь, здоровье, свобода или неприкосновенность граждан Российской Федерации.</w:t>
      </w:r>
    </w:p>
    <w:p w:rsidR="00E079F9" w:rsidRPr="00294E88" w:rsidRDefault="00E079F9" w:rsidP="00E079F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94E88">
        <w:rPr>
          <w:rFonts w:ascii="Times New Roman" w:eastAsia="Times New Roman" w:hAnsi="Times New Roman" w:cs="Times New Roman"/>
          <w:color w:val="000000" w:themeColor="text1"/>
          <w:sz w:val="28"/>
          <w:szCs w:val="28"/>
          <w:lang w:eastAsia="ru-RU"/>
        </w:rPr>
        <w:t>Потерпевшим может быть только гражданин Российской Федерации.</w:t>
      </w:r>
    </w:p>
    <w:p w:rsidR="00E079F9" w:rsidRPr="00294E88" w:rsidRDefault="00E079F9" w:rsidP="00E079F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94E88">
        <w:rPr>
          <w:rFonts w:ascii="Times New Roman" w:eastAsia="Times New Roman" w:hAnsi="Times New Roman" w:cs="Times New Roman"/>
          <w:color w:val="000000" w:themeColor="text1"/>
          <w:sz w:val="28"/>
          <w:szCs w:val="28"/>
          <w:lang w:eastAsia="ru-RU"/>
        </w:rPr>
        <w:t>Местом совершения преступления является территория за пределами Российской Федерации.</w:t>
      </w:r>
    </w:p>
    <w:p w:rsidR="00E079F9" w:rsidRPr="00294E88" w:rsidRDefault="00E079F9" w:rsidP="00E079F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94E88">
        <w:rPr>
          <w:rFonts w:ascii="Times New Roman" w:eastAsia="Times New Roman" w:hAnsi="Times New Roman" w:cs="Times New Roman"/>
          <w:color w:val="000000" w:themeColor="text1"/>
          <w:sz w:val="28"/>
          <w:szCs w:val="28"/>
          <w:lang w:eastAsia="ru-RU"/>
        </w:rPr>
        <w:t>Объективная сторона преступления характеризуется совершением альтернативных действий, предусмотренных диспозицией комментируемой статьи, в целях, приведенных там же.</w:t>
      </w:r>
    </w:p>
    <w:p w:rsidR="00E079F9" w:rsidRPr="00294E88" w:rsidRDefault="00E079F9" w:rsidP="00E079F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94E88">
        <w:rPr>
          <w:rFonts w:ascii="Times New Roman" w:eastAsia="Times New Roman" w:hAnsi="Times New Roman" w:cs="Times New Roman"/>
          <w:color w:val="000000" w:themeColor="text1"/>
          <w:sz w:val="28"/>
          <w:szCs w:val="28"/>
          <w:lang w:eastAsia="ru-RU"/>
        </w:rPr>
        <w:t>Преступление окончено с момента совершения одного из указанных в законе действий.</w:t>
      </w:r>
    </w:p>
    <w:p w:rsidR="00E079F9" w:rsidRPr="00294E88" w:rsidRDefault="00E079F9" w:rsidP="00E079F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94E88">
        <w:rPr>
          <w:rFonts w:ascii="Times New Roman" w:eastAsia="Times New Roman" w:hAnsi="Times New Roman" w:cs="Times New Roman"/>
          <w:color w:val="000000" w:themeColor="text1"/>
          <w:sz w:val="28"/>
          <w:szCs w:val="28"/>
          <w:lang w:eastAsia="ru-RU"/>
        </w:rPr>
        <w:t xml:space="preserve">С </w:t>
      </w:r>
      <w:proofErr w:type="gramStart"/>
      <w:r w:rsidRPr="00294E88">
        <w:rPr>
          <w:rFonts w:ascii="Times New Roman" w:eastAsia="Times New Roman" w:hAnsi="Times New Roman" w:cs="Times New Roman"/>
          <w:color w:val="000000" w:themeColor="text1"/>
          <w:sz w:val="28"/>
          <w:szCs w:val="28"/>
          <w:lang w:eastAsia="ru-RU"/>
        </w:rPr>
        <w:t>субъективной</w:t>
      </w:r>
      <w:proofErr w:type="gramEnd"/>
      <w:r w:rsidRPr="00294E88">
        <w:rPr>
          <w:rFonts w:ascii="Times New Roman" w:eastAsia="Times New Roman" w:hAnsi="Times New Roman" w:cs="Times New Roman"/>
          <w:color w:val="000000" w:themeColor="text1"/>
          <w:sz w:val="28"/>
          <w:szCs w:val="28"/>
          <w:lang w:eastAsia="ru-RU"/>
        </w:rPr>
        <w:t xml:space="preserve"> стороныпреступление характеризуется прямым умыслом.</w:t>
      </w:r>
    </w:p>
    <w:p w:rsidR="00E079F9" w:rsidRPr="00294E88" w:rsidRDefault="00E079F9" w:rsidP="00E079F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94E88">
        <w:rPr>
          <w:rFonts w:ascii="Times New Roman" w:eastAsia="Times New Roman" w:hAnsi="Times New Roman" w:cs="Times New Roman"/>
          <w:color w:val="000000" w:themeColor="text1"/>
          <w:sz w:val="28"/>
          <w:szCs w:val="28"/>
          <w:lang w:eastAsia="ru-RU"/>
        </w:rPr>
        <w:t>Субъектомпреступления является физическое вменяемое лицо, достигшее 14-летнего возраста.</w:t>
      </w:r>
    </w:p>
    <w:p w:rsidR="00E079F9" w:rsidRPr="00294E88" w:rsidRDefault="00E079F9" w:rsidP="00E079F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94E88">
        <w:rPr>
          <w:rFonts w:ascii="Times New Roman" w:eastAsia="Times New Roman" w:hAnsi="Times New Roman" w:cs="Times New Roman"/>
          <w:color w:val="000000" w:themeColor="text1"/>
          <w:sz w:val="28"/>
          <w:szCs w:val="28"/>
          <w:lang w:eastAsia="ru-RU"/>
        </w:rPr>
        <w:t xml:space="preserve">За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за угрозу совершения указанных действий, предусмотрено наказание в виде лишения </w:t>
      </w:r>
      <w:r w:rsidRPr="00294E88">
        <w:rPr>
          <w:rFonts w:ascii="Times New Roman" w:eastAsia="Times New Roman" w:hAnsi="Times New Roman" w:cs="Times New Roman"/>
          <w:color w:val="000000" w:themeColor="text1"/>
          <w:sz w:val="28"/>
          <w:szCs w:val="28"/>
          <w:lang w:eastAsia="ru-RU"/>
        </w:rPr>
        <w:lastRenderedPageBreak/>
        <w:t>свободы на срок от десяти до двадцати лет либо пожизненное лишение свободы.</w:t>
      </w:r>
      <w:proofErr w:type="gramEnd"/>
    </w:p>
    <w:p w:rsidR="00E079F9" w:rsidRPr="00294E88" w:rsidRDefault="00E079F9" w:rsidP="00E079F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94E88">
        <w:rPr>
          <w:rFonts w:ascii="Times New Roman" w:eastAsia="Times New Roman" w:hAnsi="Times New Roman" w:cs="Times New Roman"/>
          <w:color w:val="000000" w:themeColor="text1"/>
          <w:sz w:val="28"/>
          <w:szCs w:val="28"/>
          <w:lang w:eastAsia="ru-RU"/>
        </w:rPr>
        <w:t>За финансирование деяний, предусмотренных частью первой комментируемой статьи, склонение, вербовку или иное вовлечение лица в их совершение либо вооружение или подготовку лица в целях совершения указанных деяний предусмотрено наказание в виде лишения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w:t>
      </w:r>
      <w:proofErr w:type="gramEnd"/>
      <w:r w:rsidRPr="00294E88">
        <w:rPr>
          <w:rFonts w:ascii="Times New Roman" w:eastAsia="Times New Roman" w:hAnsi="Times New Roman" w:cs="Times New Roman"/>
          <w:color w:val="000000" w:themeColor="text1"/>
          <w:sz w:val="28"/>
          <w:szCs w:val="28"/>
          <w:lang w:eastAsia="ru-RU"/>
        </w:rPr>
        <w:t xml:space="preserve"> за период от двух до четырех лет либо без такового или пожизненное лишение свободы.</w:t>
      </w:r>
    </w:p>
    <w:p w:rsidR="00E079F9" w:rsidRPr="00294E88" w:rsidRDefault="00E079F9" w:rsidP="00E079F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94E88">
        <w:rPr>
          <w:rFonts w:ascii="Times New Roman" w:eastAsia="Times New Roman" w:hAnsi="Times New Roman" w:cs="Times New Roman"/>
          <w:color w:val="000000" w:themeColor="text1"/>
          <w:sz w:val="28"/>
          <w:szCs w:val="28"/>
          <w:lang w:eastAsia="ru-RU"/>
        </w:rPr>
        <w:t>За деяния, предусмотренные частью первой комментируемой статьи, повлекшие причинение смерти человеку, предусмотрено наказание в виде лишения свободы на срок от пятнадцати до двадцати лет с ограничением свободы на срок от одного года до двух лет либо пожизненное лишение свободы.</w:t>
      </w:r>
    </w:p>
    <w:p w:rsidR="00E079F9" w:rsidRPr="00294E88" w:rsidRDefault="00E079F9" w:rsidP="00E079F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94E88">
        <w:rPr>
          <w:rFonts w:ascii="Times New Roman" w:eastAsia="Times New Roman" w:hAnsi="Times New Roman" w:cs="Times New Roman"/>
          <w:color w:val="000000" w:themeColor="text1"/>
          <w:sz w:val="28"/>
          <w:szCs w:val="28"/>
          <w:lang w:eastAsia="ru-RU"/>
        </w:rPr>
        <w:t>Расследование уголовных дел данной категории отнесено законодателем к компетенции следователей Следственного комитета Российской Федерации.</w:t>
      </w:r>
    </w:p>
    <w:p w:rsidR="007706F3" w:rsidRDefault="007706F3">
      <w:bookmarkStart w:id="0" w:name="_GoBack"/>
      <w:bookmarkEnd w:id="0"/>
    </w:p>
    <w:sectPr w:rsidR="00770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F9"/>
    <w:rsid w:val="007706F3"/>
    <w:rsid w:val="00E0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2020-03-19T06:49:00Z</dcterms:created>
  <dcterms:modified xsi:type="dcterms:W3CDTF">2020-03-19T06:49:00Z</dcterms:modified>
</cp:coreProperties>
</file>