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84" w:rsidRDefault="001B7384" w:rsidP="001F53CB">
      <w:pPr>
        <w:pStyle w:val="11"/>
        <w:shd w:val="clear" w:color="auto" w:fill="auto"/>
        <w:spacing w:after="0" w:line="643" w:lineRule="exact"/>
        <w:jc w:val="left"/>
        <w:rPr>
          <w:rStyle w:val="13pt"/>
          <w:rFonts w:ascii="Times New Roman" w:hAnsi="Times New Roman"/>
          <w:b/>
          <w:sz w:val="28"/>
          <w:szCs w:val="28"/>
        </w:rPr>
      </w:pPr>
    </w:p>
    <w:p w:rsidR="001B7384" w:rsidRPr="001B7384" w:rsidRDefault="001B7384" w:rsidP="001B7384">
      <w:pPr>
        <w:pStyle w:val="ac"/>
        <w:rPr>
          <w:rStyle w:val="13pt"/>
          <w:rFonts w:ascii="Times New Roman" w:hAnsi="Times New Roman" w:cs="Times New Roman"/>
          <w:b/>
          <w:noProof/>
          <w:sz w:val="28"/>
          <w:szCs w:val="28"/>
        </w:rPr>
      </w:pPr>
      <w:r>
        <w:rPr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781050" cy="971550"/>
            <wp:effectExtent l="19050" t="0" r="0" b="0"/>
            <wp:docPr id="1" name="Рисунок 16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384" w:rsidRPr="001B7384" w:rsidRDefault="001B7384" w:rsidP="001B7384">
      <w:pPr>
        <w:pStyle w:val="11"/>
        <w:shd w:val="clear" w:color="auto" w:fill="auto"/>
        <w:spacing w:after="0" w:line="643" w:lineRule="exact"/>
        <w:ind w:left="560"/>
        <w:rPr>
          <w:rStyle w:val="13pt"/>
          <w:rFonts w:ascii="Times New Roman" w:hAnsi="Times New Roman"/>
          <w:b/>
          <w:sz w:val="28"/>
          <w:szCs w:val="28"/>
        </w:rPr>
      </w:pPr>
      <w:r w:rsidRPr="001B7384">
        <w:rPr>
          <w:rStyle w:val="13pt"/>
          <w:rFonts w:ascii="Times New Roman" w:hAnsi="Times New Roman"/>
          <w:b/>
          <w:sz w:val="28"/>
          <w:szCs w:val="28"/>
        </w:rPr>
        <w:t>РОССИЙСКАЯ ФЕДЕРАЦИЯ</w:t>
      </w:r>
    </w:p>
    <w:p w:rsidR="001B7384" w:rsidRPr="001B7384" w:rsidRDefault="001B7384" w:rsidP="001B7384">
      <w:pPr>
        <w:pStyle w:val="11"/>
        <w:shd w:val="clear" w:color="auto" w:fill="auto"/>
        <w:spacing w:after="0" w:line="240" w:lineRule="auto"/>
        <w:ind w:left="560"/>
        <w:rPr>
          <w:rStyle w:val="13pt"/>
          <w:rFonts w:ascii="Times New Roman" w:hAnsi="Times New Roman"/>
          <w:b/>
          <w:sz w:val="28"/>
          <w:szCs w:val="28"/>
        </w:rPr>
      </w:pPr>
      <w:r w:rsidRPr="001B7384">
        <w:rPr>
          <w:rStyle w:val="13pt"/>
          <w:rFonts w:ascii="Times New Roman" w:hAnsi="Times New Roman"/>
          <w:b/>
          <w:sz w:val="28"/>
          <w:szCs w:val="28"/>
        </w:rPr>
        <w:t>ОРЛОВСКАЯ ОБЛАСТЬ</w:t>
      </w:r>
    </w:p>
    <w:p w:rsidR="001B7384" w:rsidRPr="001B7384" w:rsidRDefault="001B7384" w:rsidP="001B7384">
      <w:pPr>
        <w:pStyle w:val="1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/>
          <w:b/>
          <w:sz w:val="32"/>
          <w:szCs w:val="32"/>
        </w:rPr>
      </w:pPr>
      <w:r w:rsidRPr="001B7384">
        <w:rPr>
          <w:rStyle w:val="13pt"/>
          <w:rFonts w:ascii="Times New Roman" w:hAnsi="Times New Roman"/>
          <w:b/>
          <w:sz w:val="32"/>
          <w:szCs w:val="32"/>
        </w:rPr>
        <w:t xml:space="preserve"> АДМИНИСТРАЦИЯ ВЕРХОВСКОГО РАЙОНА</w:t>
      </w:r>
    </w:p>
    <w:p w:rsidR="001B7384" w:rsidRPr="001B7384" w:rsidRDefault="001B7384" w:rsidP="001B7384">
      <w:pPr>
        <w:pStyle w:val="1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/>
          <w:b/>
          <w:sz w:val="36"/>
          <w:szCs w:val="36"/>
        </w:rPr>
      </w:pPr>
      <w:r w:rsidRPr="001B7384">
        <w:rPr>
          <w:rStyle w:val="13pt"/>
          <w:rFonts w:ascii="Times New Roman" w:hAnsi="Times New Roman"/>
          <w:b/>
          <w:sz w:val="36"/>
          <w:szCs w:val="36"/>
        </w:rPr>
        <w:t>ПОСТАНОВЛЕНИЕ</w:t>
      </w:r>
    </w:p>
    <w:p w:rsidR="001B7384" w:rsidRPr="001B7384" w:rsidRDefault="001B7384" w:rsidP="001B7384">
      <w:pPr>
        <w:pStyle w:val="1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/>
          <w:sz w:val="28"/>
          <w:szCs w:val="28"/>
        </w:rPr>
      </w:pPr>
    </w:p>
    <w:p w:rsidR="00684BAB" w:rsidRPr="001B7384" w:rsidRDefault="00684BAB" w:rsidP="00684BAB">
      <w:pPr>
        <w:pStyle w:val="1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/>
          <w:sz w:val="28"/>
          <w:szCs w:val="28"/>
        </w:rPr>
      </w:pPr>
      <w:r>
        <w:rPr>
          <w:rStyle w:val="13pt"/>
          <w:rFonts w:ascii="Times New Roman" w:hAnsi="Times New Roman"/>
          <w:sz w:val="28"/>
          <w:szCs w:val="28"/>
        </w:rPr>
        <w:t>17 октября 2019г.</w:t>
      </w:r>
      <w:r w:rsidRPr="001B7384">
        <w:rPr>
          <w:rStyle w:val="13pt"/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Style w:val="13pt"/>
          <w:rFonts w:ascii="Times New Roman" w:hAnsi="Times New Roman"/>
          <w:sz w:val="28"/>
          <w:szCs w:val="28"/>
        </w:rPr>
        <w:t xml:space="preserve">                          №538</w:t>
      </w:r>
    </w:p>
    <w:p w:rsidR="001B7384" w:rsidRPr="001B7384" w:rsidRDefault="001B7384" w:rsidP="001B7384">
      <w:pPr>
        <w:pStyle w:val="1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/>
          <w:sz w:val="28"/>
          <w:szCs w:val="28"/>
        </w:rPr>
      </w:pPr>
      <w:r w:rsidRPr="001B7384">
        <w:rPr>
          <w:rStyle w:val="13pt"/>
          <w:rFonts w:ascii="Times New Roman" w:hAnsi="Times New Roman"/>
          <w:sz w:val="28"/>
          <w:szCs w:val="28"/>
        </w:rPr>
        <w:t xml:space="preserve">        п. Верховье</w:t>
      </w:r>
    </w:p>
    <w:p w:rsidR="001B7384" w:rsidRPr="00DF55F2" w:rsidRDefault="001B7384" w:rsidP="001B7384">
      <w:pPr>
        <w:pStyle w:val="a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7384" w:rsidRPr="00DF55F2" w:rsidRDefault="001B7384" w:rsidP="001B7384">
      <w:pPr>
        <w:ind w:left="413"/>
        <w:jc w:val="center"/>
        <w:rPr>
          <w:b/>
          <w:spacing w:val="-1"/>
          <w:sz w:val="28"/>
          <w:szCs w:val="28"/>
          <w:lang w:eastAsia="en-US"/>
        </w:rPr>
      </w:pPr>
      <w:proofErr w:type="gramStart"/>
      <w:r w:rsidRPr="00DF55F2">
        <w:rPr>
          <w:b/>
          <w:sz w:val="28"/>
          <w:szCs w:val="28"/>
          <w:lang w:eastAsia="en-US"/>
        </w:rPr>
        <w:t xml:space="preserve">Об организации питания обучающихся </w:t>
      </w:r>
      <w:r w:rsidR="00DF55F2" w:rsidRPr="00DF55F2">
        <w:rPr>
          <w:b/>
          <w:sz w:val="28"/>
          <w:szCs w:val="28"/>
          <w:lang w:eastAsia="en-US"/>
        </w:rPr>
        <w:t>в обще</w:t>
      </w:r>
      <w:r w:rsidRPr="00DF55F2">
        <w:rPr>
          <w:b/>
          <w:sz w:val="28"/>
          <w:szCs w:val="28"/>
          <w:lang w:eastAsia="en-US"/>
        </w:rPr>
        <w:t xml:space="preserve">образовательных организациях  </w:t>
      </w:r>
      <w:proofErr w:type="spellStart"/>
      <w:r w:rsidRPr="00DF55F2">
        <w:rPr>
          <w:b/>
          <w:sz w:val="28"/>
          <w:szCs w:val="28"/>
          <w:lang w:eastAsia="en-US"/>
        </w:rPr>
        <w:t>Верховского</w:t>
      </w:r>
      <w:proofErr w:type="spellEnd"/>
      <w:r w:rsidR="001F53CB">
        <w:rPr>
          <w:b/>
          <w:sz w:val="28"/>
          <w:szCs w:val="28"/>
          <w:lang w:eastAsia="en-US"/>
        </w:rPr>
        <w:t xml:space="preserve"> </w:t>
      </w:r>
      <w:r w:rsidRPr="00DF55F2">
        <w:rPr>
          <w:b/>
          <w:spacing w:val="-1"/>
          <w:sz w:val="28"/>
          <w:szCs w:val="28"/>
          <w:lang w:eastAsia="en-US"/>
        </w:rPr>
        <w:t>района</w:t>
      </w:r>
      <w:proofErr w:type="gramEnd"/>
    </w:p>
    <w:p w:rsidR="001B7384" w:rsidRPr="0047173A" w:rsidRDefault="001B7384" w:rsidP="001B7384">
      <w:pPr>
        <w:ind w:left="413"/>
        <w:jc w:val="center"/>
        <w:rPr>
          <w:spacing w:val="-1"/>
          <w:sz w:val="28"/>
          <w:szCs w:val="28"/>
          <w:lang w:eastAsia="en-US"/>
        </w:rPr>
      </w:pPr>
    </w:p>
    <w:p w:rsidR="001B7384" w:rsidRPr="000725A7" w:rsidRDefault="001B7384" w:rsidP="001B7384">
      <w:pPr>
        <w:ind w:left="413"/>
        <w:jc w:val="center"/>
        <w:rPr>
          <w:sz w:val="28"/>
          <w:szCs w:val="28"/>
          <w:lang w:eastAsia="en-US"/>
        </w:rPr>
      </w:pPr>
    </w:p>
    <w:p w:rsidR="001B7384" w:rsidRPr="0033480C" w:rsidRDefault="00805161" w:rsidP="0033480C">
      <w:pPr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  <w:bdr w:val="none" w:sz="0" w:space="0" w:color="auto" w:frame="1"/>
        </w:rPr>
        <w:t>     </w:t>
      </w:r>
      <w:proofErr w:type="gramStart"/>
      <w:r w:rsidR="001B7384" w:rsidRPr="00393993">
        <w:rPr>
          <w:sz w:val="28"/>
          <w:szCs w:val="28"/>
          <w:bdr w:val="none" w:sz="0" w:space="0" w:color="auto" w:frame="1"/>
        </w:rPr>
        <w:t>На основании законов Российской Федерации от 29.12.2012 № 273-ФЗ «Об образовании в Российской Федерации», от 30.03.1999 № 29-ФЗ «О качестве и безопасности пищевых продуктов», от 21.11.2011 № 323-ФЗ «Об основах охраны здоровья граждан в Российской Федерации»,</w:t>
      </w:r>
      <w:r>
        <w:rPr>
          <w:sz w:val="28"/>
          <w:szCs w:val="28"/>
          <w:bdr w:val="none" w:sz="0" w:space="0" w:color="auto" w:frame="1"/>
        </w:rPr>
        <w:t xml:space="preserve"> в целях выполнения </w:t>
      </w:r>
      <w:proofErr w:type="spellStart"/>
      <w:r>
        <w:rPr>
          <w:sz w:val="28"/>
          <w:szCs w:val="28"/>
          <w:bdr w:val="none" w:sz="0" w:space="0" w:color="auto" w:frame="1"/>
        </w:rPr>
        <w:t>требвоаний</w:t>
      </w:r>
      <w:proofErr w:type="spellEnd"/>
      <w:r w:rsidR="001B7384" w:rsidRPr="0039399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1B7384" w:rsidRPr="00393993">
        <w:rPr>
          <w:sz w:val="28"/>
          <w:szCs w:val="28"/>
          <w:bdr w:val="none" w:sz="0" w:space="0" w:color="auto" w:frame="1"/>
        </w:rPr>
        <w:t>СанПиН</w:t>
      </w:r>
      <w:proofErr w:type="spellEnd"/>
      <w:r w:rsidR="001B7384" w:rsidRPr="00393993">
        <w:rPr>
          <w:sz w:val="28"/>
          <w:szCs w:val="28"/>
          <w:bdr w:val="none" w:sz="0" w:space="0" w:color="auto" w:frame="1"/>
        </w:rPr>
        <w:t xml:space="preserve"> 2.3.2.1324-03 «Гигиенические требования к срокам годности и условиям хранения пищевых продуктов» (постановление Главного государственного санитарного врача Российской Федерации от 22.05.2003 № 98</w:t>
      </w:r>
      <w:proofErr w:type="gramEnd"/>
      <w:r w:rsidR="001B7384" w:rsidRPr="00393993">
        <w:rPr>
          <w:sz w:val="28"/>
          <w:szCs w:val="28"/>
          <w:bdr w:val="none" w:sz="0" w:space="0" w:color="auto" w:frame="1"/>
        </w:rPr>
        <w:t xml:space="preserve">),  СанПиН 2.4.5.2409-08 «Санитарно-эпидемиологические требования к организации питания </w:t>
      </w:r>
      <w:proofErr w:type="gramStart"/>
      <w:r w:rsidR="001B7384" w:rsidRPr="00393993">
        <w:rPr>
          <w:sz w:val="28"/>
          <w:szCs w:val="28"/>
          <w:bdr w:val="none" w:sz="0" w:space="0" w:color="auto" w:frame="1"/>
        </w:rPr>
        <w:t>обучающихся</w:t>
      </w:r>
      <w:proofErr w:type="gramEnd"/>
      <w:r w:rsidR="001B7384" w:rsidRPr="00393993">
        <w:rPr>
          <w:sz w:val="28"/>
          <w:szCs w:val="28"/>
          <w:bdr w:val="none" w:sz="0" w:space="0" w:color="auto" w:frame="1"/>
        </w:rPr>
        <w:t xml:space="preserve"> в общеобразовательных </w:t>
      </w:r>
      <w:proofErr w:type="gramStart"/>
      <w:r w:rsidR="001B7384" w:rsidRPr="00393993">
        <w:rPr>
          <w:sz w:val="28"/>
          <w:szCs w:val="28"/>
          <w:bdr w:val="none" w:sz="0" w:space="0" w:color="auto" w:frame="1"/>
        </w:rPr>
        <w:t>учреждениях, учреждениях начального и среднего профессионального образования» (постановление Главного государственного санитарного врача Российской Федерации от 23.07.2008 № 45), 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Российской Федерации от 29.12.2010 № 189),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="001B7384" w:rsidRPr="00393993">
        <w:rPr>
          <w:b/>
          <w:sz w:val="28"/>
          <w:szCs w:val="28"/>
          <w:bdr w:val="none" w:sz="0" w:space="0" w:color="auto" w:frame="1"/>
        </w:rPr>
        <w:t>,</w:t>
      </w:r>
      <w:r w:rsidR="001B7384">
        <w:rPr>
          <w:color w:val="2D2D2D"/>
          <w:spacing w:val="2"/>
          <w:sz w:val="28"/>
          <w:szCs w:val="28"/>
          <w:shd w:val="clear" w:color="auto" w:fill="FFFFFF"/>
        </w:rPr>
        <w:t xml:space="preserve"> во </w:t>
      </w:r>
      <w:r w:rsidR="001B7384" w:rsidRPr="00140714">
        <w:rPr>
          <w:sz w:val="28"/>
          <w:szCs w:val="28"/>
          <w:lang w:eastAsia="en-US"/>
        </w:rPr>
        <w:t xml:space="preserve"> исполнение  п</w:t>
      </w:r>
      <w:r w:rsidR="00761338">
        <w:rPr>
          <w:sz w:val="28"/>
          <w:szCs w:val="28"/>
          <w:lang w:eastAsia="en-US"/>
        </w:rPr>
        <w:t>остановления Правительства  Орловской</w:t>
      </w:r>
      <w:proofErr w:type="gramEnd"/>
      <w:r w:rsidR="00761338">
        <w:rPr>
          <w:sz w:val="28"/>
          <w:szCs w:val="28"/>
          <w:lang w:eastAsia="en-US"/>
        </w:rPr>
        <w:t xml:space="preserve"> области №409 от 22 июля 2019г.</w:t>
      </w:r>
      <w:r w:rsidR="0033480C">
        <w:rPr>
          <w:sz w:val="28"/>
          <w:szCs w:val="28"/>
          <w:lang w:eastAsia="en-US"/>
        </w:rPr>
        <w:t xml:space="preserve"> </w:t>
      </w:r>
      <w:r w:rsidR="00761338">
        <w:rPr>
          <w:sz w:val="28"/>
          <w:szCs w:val="28"/>
          <w:lang w:eastAsia="en-US"/>
        </w:rPr>
        <w:t>«О внесении изменения в</w:t>
      </w:r>
      <w:r w:rsidR="004F50A3">
        <w:rPr>
          <w:sz w:val="28"/>
          <w:szCs w:val="28"/>
          <w:lang w:eastAsia="en-US"/>
        </w:rPr>
        <w:t xml:space="preserve"> </w:t>
      </w:r>
      <w:r w:rsidR="00761338">
        <w:rPr>
          <w:sz w:val="28"/>
          <w:szCs w:val="28"/>
          <w:lang w:eastAsia="en-US"/>
        </w:rPr>
        <w:t xml:space="preserve">постановление Правительства Орловской области от 25 декабря 2018г. №549 «Об утверждении распределения субсидий из областного </w:t>
      </w:r>
      <w:r w:rsidR="00761338">
        <w:rPr>
          <w:sz w:val="28"/>
          <w:szCs w:val="28"/>
          <w:lang w:eastAsia="en-US"/>
        </w:rPr>
        <w:lastRenderedPageBreak/>
        <w:t>бюджета бюджетам муниципальных районов (городских округов) Орловской области на возмещение расходов на обеспечение питанием учащихся муниципальных общеобразовательных организаций в рамках подпрограммы</w:t>
      </w:r>
      <w:proofErr w:type="gramStart"/>
      <w:r w:rsidR="00761338">
        <w:rPr>
          <w:sz w:val="28"/>
          <w:szCs w:val="28"/>
          <w:lang w:eastAsia="en-US"/>
        </w:rPr>
        <w:t>1</w:t>
      </w:r>
      <w:proofErr w:type="gramEnd"/>
      <w:r w:rsidR="00761338">
        <w:rPr>
          <w:sz w:val="28"/>
          <w:szCs w:val="28"/>
          <w:lang w:eastAsia="en-US"/>
        </w:rPr>
        <w:t xml:space="preserve"> «</w:t>
      </w:r>
      <w:r w:rsidR="00DE395F">
        <w:rPr>
          <w:sz w:val="28"/>
          <w:szCs w:val="28"/>
          <w:lang w:eastAsia="en-US"/>
        </w:rPr>
        <w:t xml:space="preserve">Развитие </w:t>
      </w:r>
      <w:r w:rsidR="00761338">
        <w:rPr>
          <w:sz w:val="28"/>
          <w:szCs w:val="28"/>
          <w:lang w:eastAsia="en-US"/>
        </w:rPr>
        <w:t xml:space="preserve"> системы дошкольного, общего и дополнительного образования детей и молодёжи» государственной программы Орловской области «Образование в Орловской области на 2019год</w:t>
      </w:r>
      <w:r w:rsidR="00DE395F">
        <w:rPr>
          <w:sz w:val="28"/>
          <w:szCs w:val="28"/>
          <w:lang w:eastAsia="en-US"/>
        </w:rPr>
        <w:t>»,</w:t>
      </w:r>
      <w:r w:rsidR="00FB7749">
        <w:rPr>
          <w:sz w:val="28"/>
          <w:szCs w:val="28"/>
          <w:lang w:eastAsia="en-US"/>
        </w:rPr>
        <w:t xml:space="preserve"> соглашением №02П05 от 6 февраля 2019г.  о предоставлении в 2019г. Департаментом образования Орловской области субсидии из областного бюджета бюджету Верховского района Орловской области на возмещение расходов на обеспечение питанием учащихся муниципальных общеобразовательных организаций,</w:t>
      </w:r>
      <w:r w:rsidR="0033480C">
        <w:rPr>
          <w:sz w:val="28"/>
          <w:szCs w:val="28"/>
          <w:lang w:eastAsia="en-US"/>
        </w:rPr>
        <w:t xml:space="preserve"> </w:t>
      </w:r>
      <w:r w:rsidR="001B7384">
        <w:rPr>
          <w:color w:val="2D2D2D"/>
          <w:spacing w:val="2"/>
          <w:sz w:val="28"/>
          <w:szCs w:val="28"/>
          <w:shd w:val="clear" w:color="auto" w:fill="FFFFFF"/>
        </w:rPr>
        <w:t xml:space="preserve">решения  </w:t>
      </w:r>
      <w:proofErr w:type="spellStart"/>
      <w:r w:rsidR="001B7384">
        <w:rPr>
          <w:color w:val="2D2D2D"/>
          <w:spacing w:val="2"/>
          <w:sz w:val="28"/>
          <w:szCs w:val="28"/>
          <w:shd w:val="clear" w:color="auto" w:fill="FFFFFF"/>
        </w:rPr>
        <w:t>Верховского</w:t>
      </w:r>
      <w:proofErr w:type="spellEnd"/>
      <w:r w:rsidR="001B7384">
        <w:rPr>
          <w:color w:val="2D2D2D"/>
          <w:spacing w:val="2"/>
          <w:sz w:val="28"/>
          <w:szCs w:val="28"/>
          <w:shd w:val="clear" w:color="auto" w:fill="FFFFFF"/>
        </w:rPr>
        <w:t xml:space="preserve"> районного суда от 25 сентября 2019г.</w:t>
      </w:r>
      <w:r w:rsidR="001F53CB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1B7384" w:rsidRPr="00140714">
        <w:rPr>
          <w:sz w:val="28"/>
          <w:szCs w:val="28"/>
          <w:lang w:eastAsia="en-US"/>
        </w:rPr>
        <w:t xml:space="preserve">и в </w:t>
      </w:r>
      <w:r w:rsidR="001B7384" w:rsidRPr="00140714">
        <w:rPr>
          <w:spacing w:val="-1"/>
          <w:sz w:val="28"/>
          <w:szCs w:val="28"/>
          <w:lang w:eastAsia="en-US"/>
        </w:rPr>
        <w:t>целях повышения качества организации пита</w:t>
      </w:r>
      <w:r w:rsidR="001B7384">
        <w:rPr>
          <w:spacing w:val="-1"/>
          <w:sz w:val="28"/>
          <w:szCs w:val="28"/>
          <w:lang w:eastAsia="en-US"/>
        </w:rPr>
        <w:t xml:space="preserve">ния, соответствующих </w:t>
      </w:r>
      <w:r w:rsidR="001B7384" w:rsidRPr="00140714">
        <w:rPr>
          <w:spacing w:val="-1"/>
          <w:sz w:val="28"/>
          <w:szCs w:val="28"/>
          <w:lang w:eastAsia="en-US"/>
        </w:rPr>
        <w:t xml:space="preserve"> требованиям</w:t>
      </w:r>
      <w:r w:rsidR="0033480C">
        <w:rPr>
          <w:spacing w:val="2"/>
          <w:sz w:val="28"/>
          <w:szCs w:val="28"/>
          <w:shd w:val="clear" w:color="auto" w:fill="FFFFFF"/>
        </w:rPr>
        <w:t xml:space="preserve">   </w:t>
      </w:r>
      <w:proofErr w:type="spellStart"/>
      <w:proofErr w:type="gramStart"/>
      <w:r w:rsidR="001B7384" w:rsidRPr="00AC6134">
        <w:rPr>
          <w:sz w:val="28"/>
          <w:szCs w:val="28"/>
          <w:bdr w:val="none" w:sz="0" w:space="0" w:color="auto" w:frame="1"/>
        </w:rPr>
        <w:t>п</w:t>
      </w:r>
      <w:proofErr w:type="spellEnd"/>
      <w:proofErr w:type="gramEnd"/>
      <w:r w:rsidR="001B7384" w:rsidRPr="00AC6134">
        <w:rPr>
          <w:sz w:val="28"/>
          <w:szCs w:val="28"/>
          <w:bdr w:val="none" w:sz="0" w:space="0" w:color="auto" w:frame="1"/>
        </w:rPr>
        <w:t xml:space="preserve"> о с т а н о в л я ю:</w:t>
      </w:r>
    </w:p>
    <w:p w:rsidR="001B7384" w:rsidRPr="00AC6134" w:rsidRDefault="001B7384" w:rsidP="001B7384">
      <w:pPr>
        <w:rPr>
          <w:color w:val="FF0000"/>
          <w:sz w:val="28"/>
          <w:szCs w:val="28"/>
          <w:lang w:eastAsia="en-US"/>
        </w:rPr>
      </w:pPr>
    </w:p>
    <w:p w:rsidR="001B7384" w:rsidRPr="00140714" w:rsidRDefault="0033480C" w:rsidP="0033480C">
      <w:pPr>
        <w:tabs>
          <w:tab w:val="left" w:pos="567"/>
        </w:tabs>
        <w:rPr>
          <w:sz w:val="22"/>
          <w:szCs w:val="22"/>
          <w:lang w:eastAsia="en-US"/>
        </w:rPr>
      </w:pPr>
      <w:r>
        <w:rPr>
          <w:spacing w:val="-2"/>
          <w:sz w:val="28"/>
          <w:szCs w:val="28"/>
          <w:lang w:eastAsia="en-US"/>
        </w:rPr>
        <w:t xml:space="preserve">       </w:t>
      </w:r>
      <w:r w:rsidR="001B7384" w:rsidRPr="00140714">
        <w:rPr>
          <w:spacing w:val="-2"/>
          <w:sz w:val="28"/>
          <w:szCs w:val="28"/>
          <w:lang w:eastAsia="en-US"/>
        </w:rPr>
        <w:t xml:space="preserve"> 1. Руководи</w:t>
      </w:r>
      <w:r w:rsidR="001B7384">
        <w:rPr>
          <w:spacing w:val="-2"/>
          <w:sz w:val="28"/>
          <w:szCs w:val="28"/>
          <w:lang w:eastAsia="en-US"/>
        </w:rPr>
        <w:t>телям образовательных организаций</w:t>
      </w:r>
      <w:r w:rsidR="001B7384" w:rsidRPr="00140714">
        <w:rPr>
          <w:spacing w:val="-2"/>
          <w:sz w:val="28"/>
          <w:szCs w:val="28"/>
          <w:lang w:eastAsia="en-US"/>
        </w:rPr>
        <w:t>:</w:t>
      </w:r>
    </w:p>
    <w:p w:rsidR="001B7384" w:rsidRPr="00140714" w:rsidRDefault="0033480C" w:rsidP="0033480C">
      <w:pPr>
        <w:ind w:right="-14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="001B7384" w:rsidRPr="00140714">
        <w:rPr>
          <w:sz w:val="28"/>
          <w:szCs w:val="28"/>
          <w:lang w:eastAsia="en-US"/>
        </w:rPr>
        <w:t xml:space="preserve"> 1.1.Обеспечить:</w:t>
      </w:r>
    </w:p>
    <w:p w:rsidR="001B7384" w:rsidRPr="00393993" w:rsidRDefault="0033480C" w:rsidP="0033480C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</w:t>
      </w:r>
      <w:proofErr w:type="gramStart"/>
      <w:r w:rsidR="001B7384" w:rsidRPr="00140714">
        <w:rPr>
          <w:sz w:val="28"/>
          <w:szCs w:val="28"/>
          <w:lang w:eastAsia="en-US"/>
        </w:rPr>
        <w:t>1.1.1.</w:t>
      </w:r>
      <w:r w:rsidR="001B7384">
        <w:rPr>
          <w:sz w:val="28"/>
          <w:szCs w:val="28"/>
          <w:bdr w:val="none" w:sz="0" w:space="0" w:color="auto" w:frame="1"/>
        </w:rPr>
        <w:t xml:space="preserve">С 11 </w:t>
      </w:r>
      <w:r w:rsidR="00805161">
        <w:rPr>
          <w:sz w:val="28"/>
          <w:szCs w:val="28"/>
          <w:bdr w:val="none" w:sz="0" w:space="0" w:color="auto" w:frame="1"/>
        </w:rPr>
        <w:t>ноября 2019</w:t>
      </w:r>
      <w:r w:rsidR="001B7384">
        <w:rPr>
          <w:sz w:val="28"/>
          <w:szCs w:val="28"/>
          <w:bdr w:val="none" w:sz="0" w:space="0" w:color="auto" w:frame="1"/>
        </w:rPr>
        <w:t>года  бесплатные завтраки</w:t>
      </w:r>
      <w:r w:rsidR="001B7384" w:rsidRPr="00140714">
        <w:rPr>
          <w:sz w:val="28"/>
          <w:szCs w:val="28"/>
          <w:bdr w:val="none" w:sz="0" w:space="0" w:color="auto" w:frame="1"/>
        </w:rPr>
        <w:t xml:space="preserve"> для обучающихся 1 – 11 </w:t>
      </w:r>
      <w:r w:rsidR="001B7384">
        <w:rPr>
          <w:sz w:val="28"/>
          <w:szCs w:val="28"/>
          <w:bdr w:val="none" w:sz="0" w:space="0" w:color="auto" w:frame="1"/>
        </w:rPr>
        <w:t xml:space="preserve">классов общеобразовательных организаций стоимостью </w:t>
      </w:r>
      <w:r w:rsidR="001B7384" w:rsidRPr="00A35843">
        <w:rPr>
          <w:sz w:val="28"/>
          <w:szCs w:val="28"/>
        </w:rPr>
        <w:t xml:space="preserve"> 40 рублей</w:t>
      </w:r>
      <w:r w:rsidR="001B7384">
        <w:rPr>
          <w:sz w:val="28"/>
          <w:szCs w:val="28"/>
        </w:rPr>
        <w:t xml:space="preserve"> на 1 обучающегося </w:t>
      </w:r>
      <w:r w:rsidR="001B7384" w:rsidRPr="00A35843">
        <w:rPr>
          <w:sz w:val="28"/>
          <w:szCs w:val="28"/>
        </w:rPr>
        <w:t xml:space="preserve"> в день, из них 20 рублей в день на 1 обучающегося за счет средств местного бюджета и дополнительно 20 рублей в день на 1 обучающегося за счет субсидий из облас</w:t>
      </w:r>
      <w:r w:rsidR="001B7384">
        <w:rPr>
          <w:sz w:val="28"/>
          <w:szCs w:val="28"/>
        </w:rPr>
        <w:t>тного бюджета.</w:t>
      </w:r>
      <w:proofErr w:type="gramEnd"/>
    </w:p>
    <w:p w:rsidR="001B7384" w:rsidRPr="00911908" w:rsidRDefault="001B7384" w:rsidP="0033480C">
      <w:pPr>
        <w:ind w:right="-143"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1.1.2.Н</w:t>
      </w:r>
      <w:r w:rsidRPr="00140714">
        <w:rPr>
          <w:sz w:val="28"/>
          <w:szCs w:val="28"/>
          <w:bdr w:val="none" w:sz="0" w:space="0" w:color="auto" w:frame="1"/>
        </w:rPr>
        <w:t>еукоснительное соблюдение тре</w:t>
      </w:r>
      <w:r>
        <w:rPr>
          <w:sz w:val="28"/>
          <w:szCs w:val="28"/>
          <w:bdr w:val="none" w:sz="0" w:space="0" w:color="auto" w:frame="1"/>
        </w:rPr>
        <w:t>бований</w:t>
      </w:r>
      <w:r w:rsidRPr="0014071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0714">
        <w:rPr>
          <w:sz w:val="28"/>
          <w:szCs w:val="28"/>
          <w:bdr w:val="none" w:sz="0" w:space="0" w:color="auto" w:frame="1"/>
        </w:rPr>
        <w:t>СанПиН</w:t>
      </w:r>
      <w:proofErr w:type="spellEnd"/>
      <w:r w:rsidRPr="00140714">
        <w:rPr>
          <w:sz w:val="28"/>
          <w:szCs w:val="28"/>
          <w:bdr w:val="none" w:sz="0" w:space="0" w:color="auto" w:frame="1"/>
        </w:rPr>
        <w:t xml:space="preserve"> 2.4.5.2409-08 «Санитарно-эпидемиологические требования к организации питания обучающихся в образовательных учреждениях, учреждениях дошкольного, начального и среднего профессионального образования» (постановление Главного государственного санитарного врача Российской Федерации от 23.07.2008 № 45).</w:t>
      </w:r>
    </w:p>
    <w:p w:rsidR="001B7384" w:rsidRDefault="001B7384" w:rsidP="0033480C">
      <w:pPr>
        <w:ind w:right="-143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1.1.3</w:t>
      </w:r>
      <w:r w:rsidRPr="00140714">
        <w:rPr>
          <w:bCs/>
          <w:sz w:val="28"/>
          <w:szCs w:val="28"/>
        </w:rPr>
        <w:t xml:space="preserve">. Постоянный </w:t>
      </w:r>
      <w:proofErr w:type="gramStart"/>
      <w:r w:rsidRPr="00140714">
        <w:rPr>
          <w:bCs/>
          <w:sz w:val="28"/>
          <w:szCs w:val="28"/>
        </w:rPr>
        <w:t>контроль за</w:t>
      </w:r>
      <w:proofErr w:type="gramEnd"/>
      <w:r w:rsidRPr="00140714">
        <w:rPr>
          <w:bCs/>
          <w:sz w:val="28"/>
          <w:szCs w:val="28"/>
        </w:rPr>
        <w:t xml:space="preserve"> технологией, качеством  приготовления пищи, соблюдением  примерного меню, </w:t>
      </w:r>
      <w:r w:rsidRPr="001A677E">
        <w:rPr>
          <w:sz w:val="28"/>
          <w:szCs w:val="28"/>
        </w:rPr>
        <w:t>санитарно-гигиенических требований на пищеблоках, правил получения, транспортировки и хранения пищевых продуктов</w:t>
      </w:r>
      <w:r>
        <w:rPr>
          <w:sz w:val="28"/>
          <w:szCs w:val="28"/>
        </w:rPr>
        <w:t>, за наличие</w:t>
      </w:r>
      <w:r w:rsidRPr="00140714">
        <w:rPr>
          <w:rStyle w:val="apple-converted-space"/>
          <w:sz w:val="28"/>
          <w:szCs w:val="28"/>
          <w:bdr w:val="none" w:sz="0" w:space="0" w:color="auto" w:frame="1"/>
        </w:rPr>
        <w:t>сопроводительных документов, подтверждающих качество и безопасность производственного сырья и пищевых продуктов.</w:t>
      </w:r>
    </w:p>
    <w:p w:rsidR="001B7384" w:rsidRPr="00140714" w:rsidRDefault="001B7384" w:rsidP="0033480C">
      <w:pPr>
        <w:ind w:right="-143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1.1.4</w:t>
      </w:r>
      <w:r w:rsidRPr="00140714">
        <w:rPr>
          <w:sz w:val="28"/>
          <w:szCs w:val="28"/>
          <w:lang w:eastAsia="en-US"/>
        </w:rPr>
        <w:t xml:space="preserve">.  Постоянный  общественно-административный  </w:t>
      </w:r>
      <w:proofErr w:type="gramStart"/>
      <w:r w:rsidRPr="00140714">
        <w:rPr>
          <w:sz w:val="28"/>
          <w:szCs w:val="28"/>
          <w:lang w:eastAsia="en-US"/>
        </w:rPr>
        <w:t>контроль за</w:t>
      </w:r>
      <w:proofErr w:type="gramEnd"/>
      <w:r w:rsidRPr="0014071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качеством  питания  обучающихся и воспитанников.</w:t>
      </w:r>
    </w:p>
    <w:p w:rsidR="001B7384" w:rsidRPr="00140714" w:rsidRDefault="001B7384" w:rsidP="0033480C">
      <w:pPr>
        <w:widowControl w:val="0"/>
        <w:tabs>
          <w:tab w:val="left" w:pos="1301"/>
        </w:tabs>
        <w:autoSpaceDE w:val="0"/>
        <w:autoSpaceDN w:val="0"/>
        <w:adjustRightInd w:val="0"/>
        <w:spacing w:after="160" w:line="259" w:lineRule="auto"/>
        <w:ind w:right="-143" w:firstLine="567"/>
        <w:contextualSpacing/>
        <w:jc w:val="both"/>
        <w:rPr>
          <w:spacing w:val="-8"/>
          <w:sz w:val="28"/>
          <w:szCs w:val="28"/>
          <w:lang w:eastAsia="en-US"/>
        </w:rPr>
      </w:pPr>
      <w:r>
        <w:rPr>
          <w:spacing w:val="-11"/>
          <w:sz w:val="28"/>
          <w:szCs w:val="28"/>
          <w:lang w:eastAsia="en-US"/>
        </w:rPr>
        <w:t>1.1.5</w:t>
      </w:r>
      <w:r w:rsidRPr="00140714">
        <w:rPr>
          <w:spacing w:val="-11"/>
          <w:sz w:val="28"/>
          <w:szCs w:val="28"/>
          <w:lang w:eastAsia="en-US"/>
        </w:rPr>
        <w:t>.</w:t>
      </w:r>
      <w:r w:rsidRPr="00140714">
        <w:rPr>
          <w:sz w:val="28"/>
          <w:szCs w:val="28"/>
          <w:lang w:eastAsia="en-US"/>
        </w:rPr>
        <w:t xml:space="preserve">  Надлежащий </w:t>
      </w:r>
      <w:proofErr w:type="gramStart"/>
      <w:r w:rsidRPr="00140714">
        <w:rPr>
          <w:sz w:val="28"/>
          <w:szCs w:val="28"/>
          <w:lang w:eastAsia="en-US"/>
        </w:rPr>
        <w:t>контроль за</w:t>
      </w:r>
      <w:proofErr w:type="gramEnd"/>
      <w:r w:rsidRPr="00140714">
        <w:rPr>
          <w:sz w:val="28"/>
          <w:szCs w:val="28"/>
          <w:lang w:eastAsia="en-US"/>
        </w:rPr>
        <w:t xml:space="preserve"> оборотом пищевых отходов в части их хранения и утилизации.</w:t>
      </w:r>
    </w:p>
    <w:p w:rsidR="001B7384" w:rsidRDefault="001B7384" w:rsidP="0033480C">
      <w:pPr>
        <w:widowControl w:val="0"/>
        <w:tabs>
          <w:tab w:val="left" w:pos="1272"/>
        </w:tabs>
        <w:autoSpaceDE w:val="0"/>
        <w:autoSpaceDN w:val="0"/>
        <w:adjustRightInd w:val="0"/>
        <w:ind w:right="-143"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pacing w:val="-12"/>
          <w:sz w:val="28"/>
          <w:szCs w:val="28"/>
          <w:lang w:eastAsia="en-US"/>
        </w:rPr>
        <w:t>1.1.6</w:t>
      </w:r>
      <w:r w:rsidRPr="00140714">
        <w:rPr>
          <w:spacing w:val="-12"/>
          <w:sz w:val="28"/>
          <w:szCs w:val="28"/>
          <w:lang w:eastAsia="en-US"/>
        </w:rPr>
        <w:t>.</w:t>
      </w:r>
      <w:r w:rsidRPr="00140714">
        <w:rPr>
          <w:sz w:val="28"/>
          <w:szCs w:val="28"/>
          <w:lang w:eastAsia="en-US"/>
        </w:rPr>
        <w:t xml:space="preserve"> Проведение  разъяснительной работы среди  родителей и обучающихся о необходимости горячего питания с целью 100% охвата горячим  питанием обучающихся</w:t>
      </w:r>
      <w:r>
        <w:rPr>
          <w:sz w:val="28"/>
          <w:szCs w:val="28"/>
          <w:lang w:eastAsia="en-US"/>
        </w:rPr>
        <w:t xml:space="preserve"> общеобразовательных  организаций</w:t>
      </w:r>
      <w:proofErr w:type="gramStart"/>
      <w:r w:rsidRPr="00140714">
        <w:rPr>
          <w:sz w:val="28"/>
          <w:szCs w:val="28"/>
          <w:lang w:eastAsia="en-US"/>
        </w:rPr>
        <w:t xml:space="preserve"> .</w:t>
      </w:r>
      <w:proofErr w:type="gramEnd"/>
    </w:p>
    <w:p w:rsidR="001B7384" w:rsidRPr="002E5A86" w:rsidRDefault="001B7384" w:rsidP="0033480C">
      <w:pPr>
        <w:widowControl w:val="0"/>
        <w:tabs>
          <w:tab w:val="left" w:pos="1272"/>
        </w:tabs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bdr w:val="none" w:sz="0" w:space="0" w:color="auto" w:frame="1"/>
        </w:rPr>
        <w:t>1.1.7</w:t>
      </w:r>
      <w:r w:rsidRPr="00140714">
        <w:rPr>
          <w:sz w:val="28"/>
          <w:szCs w:val="28"/>
          <w:bdr w:val="none" w:sz="0" w:space="0" w:color="auto" w:frame="1"/>
        </w:rPr>
        <w:t>. Информирование  родителей об организации питания детей, периодическое рассмотрение н</w:t>
      </w:r>
      <w:r>
        <w:rPr>
          <w:sz w:val="28"/>
          <w:szCs w:val="28"/>
          <w:bdr w:val="none" w:sz="0" w:space="0" w:color="auto" w:frame="1"/>
        </w:rPr>
        <w:t>а родительских собраниях вопросов, связанных</w:t>
      </w:r>
      <w:r w:rsidRPr="00140714">
        <w:rPr>
          <w:sz w:val="28"/>
          <w:szCs w:val="28"/>
          <w:bdr w:val="none" w:sz="0" w:space="0" w:color="auto" w:frame="1"/>
        </w:rPr>
        <w:t xml:space="preserve"> с питанием.</w:t>
      </w:r>
    </w:p>
    <w:p w:rsidR="001B7384" w:rsidRPr="00140714" w:rsidRDefault="001B7384" w:rsidP="0033480C">
      <w:pPr>
        <w:widowControl w:val="0"/>
        <w:tabs>
          <w:tab w:val="left" w:pos="1272"/>
        </w:tabs>
        <w:autoSpaceDE w:val="0"/>
        <w:autoSpaceDN w:val="0"/>
        <w:adjustRightInd w:val="0"/>
        <w:ind w:right="-143" w:firstLine="567"/>
        <w:jc w:val="both"/>
        <w:rPr>
          <w:spacing w:val="-12"/>
          <w:sz w:val="28"/>
          <w:szCs w:val="28"/>
          <w:lang w:eastAsia="en-US"/>
        </w:rPr>
      </w:pPr>
      <w:r>
        <w:rPr>
          <w:spacing w:val="-12"/>
          <w:sz w:val="28"/>
          <w:szCs w:val="28"/>
          <w:lang w:eastAsia="en-US"/>
        </w:rPr>
        <w:t>1.1.8</w:t>
      </w:r>
      <w:r w:rsidRPr="00140714">
        <w:rPr>
          <w:spacing w:val="-12"/>
          <w:sz w:val="28"/>
          <w:szCs w:val="28"/>
          <w:lang w:eastAsia="en-US"/>
        </w:rPr>
        <w:t>.</w:t>
      </w:r>
      <w:r w:rsidRPr="00140714">
        <w:rPr>
          <w:sz w:val="28"/>
          <w:szCs w:val="28"/>
          <w:lang w:eastAsia="en-US"/>
        </w:rPr>
        <w:t xml:space="preserve">  Создание и наполнение на  официальном сайте </w:t>
      </w:r>
      <w:r>
        <w:rPr>
          <w:sz w:val="28"/>
          <w:szCs w:val="28"/>
          <w:lang w:eastAsia="en-US"/>
        </w:rPr>
        <w:t xml:space="preserve">образовательной организации </w:t>
      </w:r>
      <w:r w:rsidRPr="00140714">
        <w:rPr>
          <w:sz w:val="28"/>
          <w:szCs w:val="28"/>
          <w:lang w:eastAsia="en-US"/>
        </w:rPr>
        <w:t xml:space="preserve">страницы, освещающей совершенствование организации </w:t>
      </w:r>
      <w:r w:rsidRPr="00140714">
        <w:rPr>
          <w:sz w:val="28"/>
          <w:szCs w:val="28"/>
          <w:lang w:eastAsia="en-US"/>
        </w:rPr>
        <w:lastRenderedPageBreak/>
        <w:t>школьного питания и информационную поддержку пропаганды здорового питания, привлечение внимания родительской общественности к проблеме здорового питания.</w:t>
      </w:r>
      <w:r w:rsidRPr="00140714">
        <w:rPr>
          <w:sz w:val="28"/>
          <w:szCs w:val="28"/>
          <w:lang w:eastAsia="en-US"/>
        </w:rPr>
        <w:tab/>
      </w:r>
    </w:p>
    <w:p w:rsidR="001B7384" w:rsidRPr="00140714" w:rsidRDefault="001B7384" w:rsidP="0033480C">
      <w:pPr>
        <w:ind w:right="-143" w:firstLine="567"/>
        <w:jc w:val="both"/>
        <w:rPr>
          <w:sz w:val="2"/>
          <w:szCs w:val="2"/>
          <w:lang w:eastAsia="en-US"/>
        </w:rPr>
      </w:pPr>
    </w:p>
    <w:p w:rsidR="001B7384" w:rsidRPr="00140714" w:rsidRDefault="0033480C" w:rsidP="0033480C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7384">
        <w:rPr>
          <w:sz w:val="28"/>
          <w:szCs w:val="28"/>
        </w:rPr>
        <w:t>1.1.9</w:t>
      </w:r>
      <w:r w:rsidR="001B7384" w:rsidRPr="00140714">
        <w:rPr>
          <w:sz w:val="28"/>
          <w:szCs w:val="28"/>
        </w:rPr>
        <w:t xml:space="preserve">. Оформление  информационных стендов в обеденном зале столовой и обновление их содержания  один  раз </w:t>
      </w:r>
      <w:r w:rsidR="001B7384">
        <w:rPr>
          <w:sz w:val="28"/>
          <w:szCs w:val="28"/>
        </w:rPr>
        <w:t xml:space="preserve">в </w:t>
      </w:r>
      <w:r w:rsidR="001B7384" w:rsidRPr="00140714">
        <w:rPr>
          <w:sz w:val="28"/>
          <w:szCs w:val="28"/>
        </w:rPr>
        <w:t xml:space="preserve"> полугодие (меню, приказ о создании  бракеражной  комиссии,  графики дежурства по столовой и  приёма завтраков и обедов,  материалы о культуре питания, пользе здорового питания  и др.).</w:t>
      </w:r>
    </w:p>
    <w:p w:rsidR="001B7384" w:rsidRDefault="00B958F3" w:rsidP="00B958F3">
      <w:pPr>
        <w:widowControl w:val="0"/>
        <w:tabs>
          <w:tab w:val="left" w:pos="1205"/>
        </w:tabs>
        <w:autoSpaceDE w:val="0"/>
        <w:autoSpaceDN w:val="0"/>
        <w:adjustRightInd w:val="0"/>
        <w:ind w:right="-14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="001B7384" w:rsidRPr="00140714">
        <w:rPr>
          <w:sz w:val="28"/>
          <w:szCs w:val="28"/>
          <w:lang w:eastAsia="en-US"/>
        </w:rPr>
        <w:t xml:space="preserve"> 1.2. </w:t>
      </w:r>
      <w:r w:rsidR="001B7384" w:rsidRPr="00C03C59">
        <w:rPr>
          <w:sz w:val="28"/>
          <w:szCs w:val="28"/>
          <w:lang w:eastAsia="en-US"/>
        </w:rPr>
        <w:t>В связи с тем, что указанная сумма в нынешних условиях не покрывает в полном объеме фактические расходы на организацию полноценного, сбалансированного питания в соответствии с государственными санитарно-эпидемиологическими правилами и нормативами, предлож</w:t>
      </w:r>
      <w:r w:rsidR="001B7384">
        <w:rPr>
          <w:sz w:val="28"/>
          <w:szCs w:val="28"/>
          <w:lang w:eastAsia="en-US"/>
        </w:rPr>
        <w:t>ить</w:t>
      </w:r>
      <w:r w:rsidR="001B7384" w:rsidRPr="00C03C59">
        <w:rPr>
          <w:sz w:val="28"/>
          <w:szCs w:val="28"/>
          <w:lang w:eastAsia="en-US"/>
        </w:rPr>
        <w:t xml:space="preserve"> софинансирование за счет привлечения родител</w:t>
      </w:r>
      <w:r w:rsidR="001B7384">
        <w:rPr>
          <w:sz w:val="28"/>
          <w:szCs w:val="28"/>
          <w:lang w:eastAsia="en-US"/>
        </w:rPr>
        <w:t>ьских средств:</w:t>
      </w:r>
    </w:p>
    <w:p w:rsidR="001B7384" w:rsidRDefault="001B7384" w:rsidP="0033480C">
      <w:pPr>
        <w:widowControl w:val="0"/>
        <w:tabs>
          <w:tab w:val="left" w:pos="1205"/>
        </w:tabs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– доплата на обед   для учащихся 1-11 классов общеобразовательных организаций – от 100  до 150</w:t>
      </w:r>
      <w:r w:rsidRPr="00C03C59">
        <w:rPr>
          <w:sz w:val="28"/>
          <w:szCs w:val="28"/>
          <w:lang w:eastAsia="en-US"/>
        </w:rPr>
        <w:t xml:space="preserve"> рублей</w:t>
      </w:r>
      <w:r>
        <w:rPr>
          <w:sz w:val="28"/>
          <w:szCs w:val="28"/>
          <w:lang w:eastAsia="en-US"/>
        </w:rPr>
        <w:t xml:space="preserve">, </w:t>
      </w:r>
    </w:p>
    <w:p w:rsidR="001B7384" w:rsidRDefault="001B7384" w:rsidP="0033480C">
      <w:pPr>
        <w:widowControl w:val="0"/>
        <w:tabs>
          <w:tab w:val="left" w:pos="1205"/>
        </w:tabs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-в группе продлённого дняобщеобразовательных организаций -оплата за полдник в размере 20 рублей. </w:t>
      </w:r>
    </w:p>
    <w:p w:rsidR="00805161" w:rsidRDefault="00B958F3" w:rsidP="0033480C">
      <w:pPr>
        <w:widowControl w:val="0"/>
        <w:tabs>
          <w:tab w:val="left" w:pos="1205"/>
        </w:tabs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805161">
        <w:rPr>
          <w:sz w:val="28"/>
          <w:szCs w:val="28"/>
          <w:lang w:eastAsia="en-US"/>
        </w:rPr>
        <w:t>2. Обнародовать и разместить настоящее постановление на официальном Интернет-сайте Верховского района (</w:t>
      </w:r>
      <w:hyperlink r:id="rId7" w:history="1">
        <w:r w:rsidR="00805161" w:rsidRPr="00F765B3">
          <w:rPr>
            <w:rStyle w:val="a4"/>
            <w:sz w:val="28"/>
            <w:szCs w:val="28"/>
            <w:lang w:val="en-US" w:eastAsia="en-US"/>
          </w:rPr>
          <w:t>www</w:t>
        </w:r>
        <w:r w:rsidR="00805161" w:rsidRPr="00F765B3">
          <w:rPr>
            <w:rStyle w:val="a4"/>
            <w:sz w:val="28"/>
            <w:szCs w:val="28"/>
            <w:lang w:eastAsia="en-US"/>
          </w:rPr>
          <w:t>.</w:t>
        </w:r>
        <w:r w:rsidR="00805161" w:rsidRPr="00F765B3">
          <w:rPr>
            <w:rStyle w:val="a4"/>
            <w:sz w:val="28"/>
            <w:szCs w:val="28"/>
            <w:lang w:val="en-US" w:eastAsia="en-US"/>
          </w:rPr>
          <w:t>adminverhov</w:t>
        </w:r>
        <w:bookmarkStart w:id="0" w:name="_GoBack"/>
        <w:bookmarkEnd w:id="0"/>
        <w:r w:rsidR="00805161" w:rsidRPr="00F765B3">
          <w:rPr>
            <w:rStyle w:val="a4"/>
            <w:sz w:val="28"/>
            <w:szCs w:val="28"/>
            <w:lang w:eastAsia="en-US"/>
          </w:rPr>
          <w:t>.</w:t>
        </w:r>
        <w:r w:rsidR="00805161" w:rsidRPr="00F765B3">
          <w:rPr>
            <w:rStyle w:val="a4"/>
            <w:sz w:val="28"/>
            <w:szCs w:val="28"/>
            <w:lang w:val="en-US" w:eastAsia="en-US"/>
          </w:rPr>
          <w:t>ru</w:t>
        </w:r>
      </w:hyperlink>
      <w:r w:rsidR="00805161">
        <w:rPr>
          <w:sz w:val="28"/>
          <w:szCs w:val="28"/>
          <w:lang w:eastAsia="en-US"/>
        </w:rPr>
        <w:t>).</w:t>
      </w:r>
    </w:p>
    <w:p w:rsidR="00805161" w:rsidRPr="00805161" w:rsidRDefault="00B958F3" w:rsidP="0033480C">
      <w:pPr>
        <w:widowControl w:val="0"/>
        <w:tabs>
          <w:tab w:val="left" w:pos="1205"/>
        </w:tabs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805161">
        <w:rPr>
          <w:sz w:val="28"/>
          <w:szCs w:val="28"/>
          <w:lang w:eastAsia="en-US"/>
        </w:rPr>
        <w:t>3. Постановление вступает в силу со дня его обнародования.</w:t>
      </w:r>
    </w:p>
    <w:p w:rsidR="001B7384" w:rsidRPr="00140714" w:rsidRDefault="00B958F3" w:rsidP="0033480C">
      <w:pPr>
        <w:tabs>
          <w:tab w:val="left" w:pos="4781"/>
        </w:tabs>
        <w:ind w:right="-143" w:firstLine="567"/>
        <w:jc w:val="both"/>
        <w:rPr>
          <w:spacing w:val="-3"/>
          <w:sz w:val="28"/>
          <w:szCs w:val="28"/>
          <w:lang w:eastAsia="en-US"/>
        </w:rPr>
      </w:pPr>
      <w:r>
        <w:rPr>
          <w:spacing w:val="-3"/>
          <w:sz w:val="28"/>
          <w:szCs w:val="28"/>
          <w:lang w:eastAsia="en-US"/>
        </w:rPr>
        <w:t xml:space="preserve">     </w:t>
      </w:r>
      <w:r w:rsidR="00805161">
        <w:rPr>
          <w:spacing w:val="-3"/>
          <w:sz w:val="28"/>
          <w:szCs w:val="28"/>
          <w:lang w:eastAsia="en-US"/>
        </w:rPr>
        <w:t>4</w:t>
      </w:r>
      <w:r w:rsidR="001B7384" w:rsidRPr="00140714">
        <w:rPr>
          <w:spacing w:val="-3"/>
          <w:sz w:val="28"/>
          <w:szCs w:val="28"/>
          <w:lang w:eastAsia="en-US"/>
        </w:rPr>
        <w:t>. Контроль з</w:t>
      </w:r>
      <w:r w:rsidR="001B7384">
        <w:rPr>
          <w:spacing w:val="-3"/>
          <w:sz w:val="28"/>
          <w:szCs w:val="28"/>
          <w:lang w:eastAsia="en-US"/>
        </w:rPr>
        <w:t>а исполнением настоящего постановления</w:t>
      </w:r>
      <w:r w:rsidR="001B7384" w:rsidRPr="00140714">
        <w:rPr>
          <w:spacing w:val="-3"/>
          <w:sz w:val="28"/>
          <w:szCs w:val="28"/>
          <w:lang w:eastAsia="en-US"/>
        </w:rPr>
        <w:t xml:space="preserve"> возложить на</w:t>
      </w:r>
      <w:r w:rsidR="001B7384">
        <w:rPr>
          <w:spacing w:val="-3"/>
          <w:sz w:val="28"/>
          <w:szCs w:val="28"/>
          <w:lang w:eastAsia="en-US"/>
        </w:rPr>
        <w:t xml:space="preserve"> заместителя Главы администрации района Данилова С.Н.</w:t>
      </w:r>
    </w:p>
    <w:p w:rsidR="001B7384" w:rsidRPr="00140714" w:rsidRDefault="001B7384" w:rsidP="0033480C">
      <w:pPr>
        <w:tabs>
          <w:tab w:val="left" w:pos="4781"/>
        </w:tabs>
        <w:ind w:firstLine="567"/>
        <w:jc w:val="both"/>
        <w:rPr>
          <w:spacing w:val="-3"/>
          <w:sz w:val="28"/>
          <w:szCs w:val="28"/>
          <w:lang w:eastAsia="en-US"/>
        </w:rPr>
      </w:pPr>
    </w:p>
    <w:p w:rsidR="001B7384" w:rsidRPr="00140714" w:rsidRDefault="001B7384" w:rsidP="001B7384">
      <w:pPr>
        <w:tabs>
          <w:tab w:val="left" w:pos="4781"/>
        </w:tabs>
        <w:ind w:left="125" w:firstLine="699"/>
        <w:rPr>
          <w:spacing w:val="-3"/>
          <w:sz w:val="28"/>
          <w:szCs w:val="28"/>
          <w:lang w:eastAsia="en-US"/>
        </w:rPr>
      </w:pPr>
    </w:p>
    <w:p w:rsidR="001B7384" w:rsidRPr="00140714" w:rsidRDefault="001B7384" w:rsidP="001B7384">
      <w:pPr>
        <w:tabs>
          <w:tab w:val="left" w:pos="4781"/>
        </w:tabs>
        <w:ind w:left="125" w:firstLine="699"/>
        <w:rPr>
          <w:spacing w:val="-3"/>
          <w:sz w:val="28"/>
          <w:szCs w:val="28"/>
          <w:lang w:eastAsia="en-US"/>
        </w:rPr>
      </w:pPr>
    </w:p>
    <w:p w:rsidR="001B7384" w:rsidRPr="00DF55F2" w:rsidRDefault="001B7384" w:rsidP="001B7384">
      <w:pPr>
        <w:jc w:val="both"/>
        <w:rPr>
          <w:b/>
          <w:sz w:val="28"/>
          <w:szCs w:val="28"/>
        </w:rPr>
      </w:pPr>
      <w:r w:rsidRPr="00DF55F2">
        <w:rPr>
          <w:b/>
          <w:sz w:val="28"/>
          <w:szCs w:val="28"/>
        </w:rPr>
        <w:t>Глава администрации района                                    В.А. Гладских</w:t>
      </w:r>
    </w:p>
    <w:p w:rsidR="001B7384" w:rsidRPr="00140714" w:rsidRDefault="001B7384" w:rsidP="001B7384">
      <w:pPr>
        <w:jc w:val="both"/>
        <w:rPr>
          <w:sz w:val="28"/>
          <w:szCs w:val="28"/>
        </w:rPr>
      </w:pPr>
    </w:p>
    <w:p w:rsidR="001B7384" w:rsidRPr="00140714" w:rsidRDefault="001B7384" w:rsidP="001B7384">
      <w:pPr>
        <w:jc w:val="both"/>
        <w:rPr>
          <w:sz w:val="28"/>
          <w:szCs w:val="28"/>
        </w:rPr>
      </w:pPr>
    </w:p>
    <w:p w:rsidR="001B7384" w:rsidRDefault="001B7384" w:rsidP="001B7384">
      <w:pPr>
        <w:pStyle w:val="a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B7384" w:rsidRDefault="001B7384" w:rsidP="001B7384">
      <w:pPr>
        <w:pStyle w:val="a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B7384" w:rsidRDefault="001B7384" w:rsidP="001B7384">
      <w:pPr>
        <w:pStyle w:val="a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B7384" w:rsidRDefault="001B7384" w:rsidP="001B7384">
      <w:pPr>
        <w:pStyle w:val="a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B7384" w:rsidRDefault="001B7384" w:rsidP="001B7384">
      <w:pPr>
        <w:pStyle w:val="a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B7384" w:rsidRDefault="001B7384" w:rsidP="001B7384">
      <w:pPr>
        <w:pStyle w:val="a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B7384" w:rsidRDefault="001B7384" w:rsidP="001B7384">
      <w:pPr>
        <w:pStyle w:val="a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B7384" w:rsidRDefault="001B7384" w:rsidP="001B7384">
      <w:pPr>
        <w:pStyle w:val="a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B7384" w:rsidRDefault="001B7384" w:rsidP="001B7384">
      <w:pPr>
        <w:pStyle w:val="a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</w:rPr>
      </w:pPr>
    </w:p>
    <w:p w:rsidR="001B7384" w:rsidRDefault="001B7384" w:rsidP="001B7384">
      <w:pPr>
        <w:pStyle w:val="a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</w:rPr>
      </w:pPr>
    </w:p>
    <w:p w:rsidR="001B7384" w:rsidRDefault="001B7384" w:rsidP="001B7384">
      <w:pPr>
        <w:pStyle w:val="a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</w:rPr>
      </w:pPr>
    </w:p>
    <w:p w:rsidR="001B7384" w:rsidRDefault="001B7384" w:rsidP="00D03E75">
      <w:pPr>
        <w:pStyle w:val="11"/>
        <w:shd w:val="clear" w:color="auto" w:fill="auto"/>
        <w:spacing w:after="0" w:line="643" w:lineRule="exact"/>
        <w:ind w:left="560"/>
        <w:rPr>
          <w:rStyle w:val="13pt"/>
          <w:rFonts w:ascii="Times New Roman" w:hAnsi="Times New Roman"/>
          <w:b/>
          <w:sz w:val="28"/>
          <w:szCs w:val="28"/>
        </w:rPr>
      </w:pPr>
    </w:p>
    <w:p w:rsidR="001B7384" w:rsidRDefault="001B7384" w:rsidP="00D03E75">
      <w:pPr>
        <w:pStyle w:val="11"/>
        <w:shd w:val="clear" w:color="auto" w:fill="auto"/>
        <w:spacing w:after="0" w:line="643" w:lineRule="exact"/>
        <w:ind w:left="560"/>
        <w:rPr>
          <w:rStyle w:val="13pt"/>
          <w:rFonts w:ascii="Times New Roman" w:hAnsi="Times New Roman"/>
          <w:b/>
          <w:sz w:val="28"/>
          <w:szCs w:val="28"/>
        </w:rPr>
      </w:pPr>
    </w:p>
    <w:p w:rsidR="001B7384" w:rsidRDefault="001B7384" w:rsidP="00D03E75">
      <w:pPr>
        <w:pStyle w:val="11"/>
        <w:shd w:val="clear" w:color="auto" w:fill="auto"/>
        <w:spacing w:after="0" w:line="643" w:lineRule="exact"/>
        <w:ind w:left="560"/>
        <w:rPr>
          <w:rStyle w:val="13pt"/>
          <w:rFonts w:ascii="Times New Roman" w:hAnsi="Times New Roman"/>
          <w:b/>
          <w:sz w:val="28"/>
          <w:szCs w:val="28"/>
        </w:rPr>
      </w:pPr>
    </w:p>
    <w:p w:rsidR="001B2DF7" w:rsidRPr="00140714" w:rsidRDefault="001B2DF7" w:rsidP="00DF55F2">
      <w:pPr>
        <w:pStyle w:val="11"/>
        <w:shd w:val="clear" w:color="auto" w:fill="auto"/>
        <w:spacing w:after="0" w:line="643" w:lineRule="exact"/>
        <w:ind w:left="560"/>
        <w:rPr>
          <w:sz w:val="28"/>
          <w:szCs w:val="28"/>
        </w:rPr>
      </w:pPr>
    </w:p>
    <w:p w:rsidR="001B2DF7" w:rsidRPr="00140714" w:rsidRDefault="001B2DF7" w:rsidP="00A0220B">
      <w:pPr>
        <w:jc w:val="both"/>
        <w:rPr>
          <w:sz w:val="28"/>
          <w:szCs w:val="28"/>
        </w:rPr>
      </w:pPr>
    </w:p>
    <w:sectPr w:rsidR="001B2DF7" w:rsidRPr="00140714" w:rsidSect="001F53CB">
      <w:pgSz w:w="11906" w:h="16838"/>
      <w:pgMar w:top="1134" w:right="851" w:bottom="125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D151C"/>
    <w:multiLevelType w:val="hybridMultilevel"/>
    <w:tmpl w:val="6D3AAB04"/>
    <w:lvl w:ilvl="0" w:tplc="AD4A67B2">
      <w:start w:val="1"/>
      <w:numFmt w:val="decimal"/>
      <w:lvlText w:val="%1."/>
      <w:lvlJc w:val="left"/>
      <w:pPr>
        <w:tabs>
          <w:tab w:val="num" w:pos="2430"/>
        </w:tabs>
        <w:ind w:left="243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1">
    <w:nsid w:val="548C5087"/>
    <w:multiLevelType w:val="multilevel"/>
    <w:tmpl w:val="2138C434"/>
    <w:lvl w:ilvl="0">
      <w:start w:val="1"/>
      <w:numFmt w:val="decimal"/>
      <w:lvlText w:val="%1."/>
      <w:lvlJc w:val="left"/>
      <w:pPr>
        <w:ind w:left="675" w:hanging="675"/>
      </w:pPr>
      <w:rPr>
        <w:rFonts w:eastAsia="Times New Roman"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2">
    <w:nsid w:val="64793F61"/>
    <w:multiLevelType w:val="hybridMultilevel"/>
    <w:tmpl w:val="4860F704"/>
    <w:lvl w:ilvl="0" w:tplc="797035F4">
      <w:start w:val="2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328"/>
    <w:rsid w:val="000304D0"/>
    <w:rsid w:val="00036464"/>
    <w:rsid w:val="00051913"/>
    <w:rsid w:val="000701D6"/>
    <w:rsid w:val="000725A7"/>
    <w:rsid w:val="00081F7D"/>
    <w:rsid w:val="00091A63"/>
    <w:rsid w:val="000A3D1B"/>
    <w:rsid w:val="000B3020"/>
    <w:rsid w:val="000D3DEB"/>
    <w:rsid w:val="000E0FC3"/>
    <w:rsid w:val="00113F0C"/>
    <w:rsid w:val="001349F2"/>
    <w:rsid w:val="00135655"/>
    <w:rsid w:val="00140257"/>
    <w:rsid w:val="00140714"/>
    <w:rsid w:val="00142B49"/>
    <w:rsid w:val="00150C9B"/>
    <w:rsid w:val="00161283"/>
    <w:rsid w:val="00180D77"/>
    <w:rsid w:val="001825FB"/>
    <w:rsid w:val="0018275E"/>
    <w:rsid w:val="001B2DF7"/>
    <w:rsid w:val="001B32B4"/>
    <w:rsid w:val="001B7384"/>
    <w:rsid w:val="001C233A"/>
    <w:rsid w:val="001C6E01"/>
    <w:rsid w:val="001E3C90"/>
    <w:rsid w:val="001E5D65"/>
    <w:rsid w:val="001F357D"/>
    <w:rsid w:val="001F53CB"/>
    <w:rsid w:val="00224977"/>
    <w:rsid w:val="00231248"/>
    <w:rsid w:val="002364FA"/>
    <w:rsid w:val="00241EA3"/>
    <w:rsid w:val="0024403B"/>
    <w:rsid w:val="00250E11"/>
    <w:rsid w:val="00254CD3"/>
    <w:rsid w:val="00256ACD"/>
    <w:rsid w:val="002978EF"/>
    <w:rsid w:val="002A205B"/>
    <w:rsid w:val="002A26F1"/>
    <w:rsid w:val="002A31CE"/>
    <w:rsid w:val="002A39FA"/>
    <w:rsid w:val="002B3D0F"/>
    <w:rsid w:val="002B6B8A"/>
    <w:rsid w:val="002D67D7"/>
    <w:rsid w:val="002E5A86"/>
    <w:rsid w:val="0033480C"/>
    <w:rsid w:val="003605E6"/>
    <w:rsid w:val="00393993"/>
    <w:rsid w:val="00393A0C"/>
    <w:rsid w:val="00397089"/>
    <w:rsid w:val="003F2DAE"/>
    <w:rsid w:val="003F3378"/>
    <w:rsid w:val="004230CE"/>
    <w:rsid w:val="00450A53"/>
    <w:rsid w:val="0047173A"/>
    <w:rsid w:val="00474AA0"/>
    <w:rsid w:val="00476ABA"/>
    <w:rsid w:val="00480720"/>
    <w:rsid w:val="004A1BD4"/>
    <w:rsid w:val="004D14BE"/>
    <w:rsid w:val="004D4A2A"/>
    <w:rsid w:val="004D5583"/>
    <w:rsid w:val="004F50A3"/>
    <w:rsid w:val="00505482"/>
    <w:rsid w:val="00507775"/>
    <w:rsid w:val="00514A06"/>
    <w:rsid w:val="00522B2B"/>
    <w:rsid w:val="0052780B"/>
    <w:rsid w:val="00530009"/>
    <w:rsid w:val="00534A85"/>
    <w:rsid w:val="00540E94"/>
    <w:rsid w:val="00552BB0"/>
    <w:rsid w:val="00592106"/>
    <w:rsid w:val="00596E6C"/>
    <w:rsid w:val="005C5C97"/>
    <w:rsid w:val="005E299C"/>
    <w:rsid w:val="00607328"/>
    <w:rsid w:val="006160FE"/>
    <w:rsid w:val="006209E0"/>
    <w:rsid w:val="006235DD"/>
    <w:rsid w:val="006252B6"/>
    <w:rsid w:val="0063135C"/>
    <w:rsid w:val="0064378F"/>
    <w:rsid w:val="00656328"/>
    <w:rsid w:val="006607C8"/>
    <w:rsid w:val="00666F5D"/>
    <w:rsid w:val="00670B35"/>
    <w:rsid w:val="00684BAB"/>
    <w:rsid w:val="00685616"/>
    <w:rsid w:val="006960D7"/>
    <w:rsid w:val="00696990"/>
    <w:rsid w:val="006A0D77"/>
    <w:rsid w:val="006A726A"/>
    <w:rsid w:val="006C1E10"/>
    <w:rsid w:val="006C2AF3"/>
    <w:rsid w:val="006D69BB"/>
    <w:rsid w:val="006E6031"/>
    <w:rsid w:val="006F7A07"/>
    <w:rsid w:val="00701533"/>
    <w:rsid w:val="00706F4A"/>
    <w:rsid w:val="00707EBB"/>
    <w:rsid w:val="00731E57"/>
    <w:rsid w:val="00742A39"/>
    <w:rsid w:val="00761338"/>
    <w:rsid w:val="00761F6C"/>
    <w:rsid w:val="00787804"/>
    <w:rsid w:val="007924EE"/>
    <w:rsid w:val="007A2D3E"/>
    <w:rsid w:val="007A5390"/>
    <w:rsid w:val="007C3B26"/>
    <w:rsid w:val="00800784"/>
    <w:rsid w:val="00805161"/>
    <w:rsid w:val="008525F4"/>
    <w:rsid w:val="00852FF6"/>
    <w:rsid w:val="008538E3"/>
    <w:rsid w:val="008C541D"/>
    <w:rsid w:val="008C5ACD"/>
    <w:rsid w:val="008E42EA"/>
    <w:rsid w:val="008E6710"/>
    <w:rsid w:val="008F714C"/>
    <w:rsid w:val="0090387B"/>
    <w:rsid w:val="00911908"/>
    <w:rsid w:val="00936E11"/>
    <w:rsid w:val="00974D9E"/>
    <w:rsid w:val="009948F4"/>
    <w:rsid w:val="009A00D3"/>
    <w:rsid w:val="009A1F05"/>
    <w:rsid w:val="009A6384"/>
    <w:rsid w:val="009C200D"/>
    <w:rsid w:val="009C5581"/>
    <w:rsid w:val="009C77D8"/>
    <w:rsid w:val="009F3552"/>
    <w:rsid w:val="00A0220B"/>
    <w:rsid w:val="00A02DF2"/>
    <w:rsid w:val="00A708D1"/>
    <w:rsid w:val="00A73089"/>
    <w:rsid w:val="00A80526"/>
    <w:rsid w:val="00A8612F"/>
    <w:rsid w:val="00A900CC"/>
    <w:rsid w:val="00A9583F"/>
    <w:rsid w:val="00A97DF0"/>
    <w:rsid w:val="00A97FC8"/>
    <w:rsid w:val="00AB27FF"/>
    <w:rsid w:val="00AB57E2"/>
    <w:rsid w:val="00AC6134"/>
    <w:rsid w:val="00AF6318"/>
    <w:rsid w:val="00B103D7"/>
    <w:rsid w:val="00B145C2"/>
    <w:rsid w:val="00B540BF"/>
    <w:rsid w:val="00B930AB"/>
    <w:rsid w:val="00B958F3"/>
    <w:rsid w:val="00BC125B"/>
    <w:rsid w:val="00BC3A04"/>
    <w:rsid w:val="00BC6ECC"/>
    <w:rsid w:val="00C03C59"/>
    <w:rsid w:val="00C24F60"/>
    <w:rsid w:val="00C72626"/>
    <w:rsid w:val="00C75AA7"/>
    <w:rsid w:val="00C77452"/>
    <w:rsid w:val="00C86DD4"/>
    <w:rsid w:val="00C934B2"/>
    <w:rsid w:val="00C963B6"/>
    <w:rsid w:val="00CC4C46"/>
    <w:rsid w:val="00CE482F"/>
    <w:rsid w:val="00CF1876"/>
    <w:rsid w:val="00CF55E7"/>
    <w:rsid w:val="00D03E75"/>
    <w:rsid w:val="00D2095B"/>
    <w:rsid w:val="00D27EB0"/>
    <w:rsid w:val="00D31472"/>
    <w:rsid w:val="00D35767"/>
    <w:rsid w:val="00D40044"/>
    <w:rsid w:val="00D4060A"/>
    <w:rsid w:val="00D5076D"/>
    <w:rsid w:val="00D73313"/>
    <w:rsid w:val="00D8657F"/>
    <w:rsid w:val="00DA0669"/>
    <w:rsid w:val="00DB7D8C"/>
    <w:rsid w:val="00DD7C2F"/>
    <w:rsid w:val="00DD7D71"/>
    <w:rsid w:val="00DE00BF"/>
    <w:rsid w:val="00DE395F"/>
    <w:rsid w:val="00DF55F2"/>
    <w:rsid w:val="00E229FE"/>
    <w:rsid w:val="00E42CCC"/>
    <w:rsid w:val="00E44EBC"/>
    <w:rsid w:val="00E91462"/>
    <w:rsid w:val="00EB1648"/>
    <w:rsid w:val="00EC7720"/>
    <w:rsid w:val="00EE625D"/>
    <w:rsid w:val="00EF6DE7"/>
    <w:rsid w:val="00F23B3F"/>
    <w:rsid w:val="00F36541"/>
    <w:rsid w:val="00F52557"/>
    <w:rsid w:val="00F71B7B"/>
    <w:rsid w:val="00FA4E28"/>
    <w:rsid w:val="00FA799A"/>
    <w:rsid w:val="00FB7749"/>
    <w:rsid w:val="00FC4185"/>
    <w:rsid w:val="00FC6075"/>
    <w:rsid w:val="00FE2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03E75"/>
    <w:pPr>
      <w:keepNext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71B7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F71B7B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F71B7B"/>
    <w:rPr>
      <w:rFonts w:cs="Times New Roman"/>
      <w:b/>
    </w:rPr>
  </w:style>
  <w:style w:type="table" w:styleId="a6">
    <w:name w:val="Table Grid"/>
    <w:basedOn w:val="a1"/>
    <w:uiPriority w:val="99"/>
    <w:rsid w:val="009C200D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C20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C200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C200D"/>
    <w:rPr>
      <w:rFonts w:ascii="Segoe UI" w:hAnsi="Segoe UI"/>
      <w:sz w:val="18"/>
      <w:lang w:eastAsia="ru-RU"/>
    </w:rPr>
  </w:style>
  <w:style w:type="character" w:customStyle="1" w:styleId="apple-converted-space">
    <w:name w:val="apple-converted-space"/>
    <w:uiPriority w:val="99"/>
    <w:rsid w:val="006607C8"/>
  </w:style>
  <w:style w:type="character" w:customStyle="1" w:styleId="10">
    <w:name w:val="Заголовок 1 Знак"/>
    <w:basedOn w:val="a0"/>
    <w:link w:val="1"/>
    <w:rsid w:val="00D03E75"/>
    <w:rPr>
      <w:rFonts w:ascii="Times New Roman" w:eastAsia="Times New Roman" w:hAnsi="Times New Roman"/>
      <w:b/>
      <w:sz w:val="24"/>
      <w:szCs w:val="20"/>
    </w:rPr>
  </w:style>
  <w:style w:type="character" w:customStyle="1" w:styleId="a9">
    <w:name w:val="Основной текст_"/>
    <w:link w:val="11"/>
    <w:locked/>
    <w:rsid w:val="00D03E75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9"/>
    <w:rsid w:val="00D03E75"/>
    <w:pPr>
      <w:shd w:val="clear" w:color="auto" w:fill="FFFFFF"/>
      <w:spacing w:after="360" w:line="384" w:lineRule="exact"/>
      <w:jc w:val="center"/>
    </w:pPr>
    <w:rPr>
      <w:rFonts w:ascii="Calibri" w:eastAsia="Calibri" w:hAnsi="Calibri"/>
      <w:sz w:val="25"/>
      <w:szCs w:val="25"/>
    </w:rPr>
  </w:style>
  <w:style w:type="character" w:customStyle="1" w:styleId="13pt">
    <w:name w:val="Основной текст + 13 pt"/>
    <w:rsid w:val="00D03E75"/>
    <w:rPr>
      <w:sz w:val="26"/>
      <w:szCs w:val="26"/>
      <w:shd w:val="clear" w:color="auto" w:fill="FFFFFF"/>
    </w:rPr>
  </w:style>
  <w:style w:type="paragraph" w:styleId="aa">
    <w:name w:val="header"/>
    <w:basedOn w:val="a"/>
    <w:link w:val="ab"/>
    <w:rsid w:val="001B7384"/>
    <w:pPr>
      <w:tabs>
        <w:tab w:val="center" w:pos="4536"/>
        <w:tab w:val="right" w:pos="9072"/>
      </w:tabs>
      <w:spacing w:line="160" w:lineRule="atLeast"/>
    </w:pPr>
    <w:rPr>
      <w:rFonts w:ascii="Baltica" w:hAnsi="Baltica"/>
      <w:szCs w:val="20"/>
    </w:rPr>
  </w:style>
  <w:style w:type="character" w:customStyle="1" w:styleId="ab">
    <w:name w:val="Верхний колонтитул Знак"/>
    <w:basedOn w:val="a0"/>
    <w:link w:val="aa"/>
    <w:rsid w:val="001B7384"/>
    <w:rPr>
      <w:rFonts w:ascii="Baltica" w:eastAsia="Times New Roman" w:hAnsi="Baltica"/>
      <w:sz w:val="24"/>
      <w:szCs w:val="20"/>
    </w:rPr>
  </w:style>
  <w:style w:type="paragraph" w:styleId="ac">
    <w:name w:val="caption"/>
    <w:basedOn w:val="a"/>
    <w:next w:val="a"/>
    <w:qFormat/>
    <w:locked/>
    <w:rsid w:val="001B7384"/>
    <w:pPr>
      <w:jc w:val="center"/>
    </w:pPr>
    <w:rPr>
      <w:rFonts w:ascii="Arial" w:hAnsi="Arial" w:cs="Arial"/>
      <w:spacing w:val="20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nver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339F4-697D-4A86-BE39-81CC38E68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Скуридина В.В.</cp:lastModifiedBy>
  <cp:revision>8</cp:revision>
  <cp:lastPrinted>2019-10-16T09:29:00Z</cp:lastPrinted>
  <dcterms:created xsi:type="dcterms:W3CDTF">2019-10-15T13:32:00Z</dcterms:created>
  <dcterms:modified xsi:type="dcterms:W3CDTF">2019-10-18T12:33:00Z</dcterms:modified>
</cp:coreProperties>
</file>