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2" w:rsidRPr="00D07E50" w:rsidRDefault="009F29E2" w:rsidP="009F29E2">
      <w:pPr>
        <w:ind w:firstLine="709"/>
        <w:jc w:val="center"/>
        <w:rPr>
          <w:b/>
          <w:sz w:val="26"/>
          <w:szCs w:val="26"/>
        </w:rPr>
      </w:pPr>
      <w:bookmarkStart w:id="0" w:name="_GoBack"/>
      <w:r w:rsidRPr="00D07E50">
        <w:rPr>
          <w:b/>
          <w:sz w:val="26"/>
          <w:szCs w:val="26"/>
        </w:rPr>
        <w:t>Выборы без происшествий</w:t>
      </w:r>
    </w:p>
    <w:bookmarkEnd w:id="0"/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</w:p>
    <w:p w:rsidR="009F29E2" w:rsidRPr="00D07E50" w:rsidRDefault="009F29E2" w:rsidP="009F29E2">
      <w:pPr>
        <w:ind w:firstLine="709"/>
        <w:jc w:val="both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>Главное управление МЧС России по Орловской области проводит ряд мероприятий, направленных на обеспечение мер безопасности во время голосования.</w:t>
      </w:r>
    </w:p>
    <w:p w:rsidR="009F29E2" w:rsidRPr="00D07E50" w:rsidRDefault="009F29E2" w:rsidP="009F29E2">
      <w:pPr>
        <w:ind w:firstLine="709"/>
        <w:jc w:val="both"/>
        <w:rPr>
          <w:b/>
          <w:sz w:val="26"/>
          <w:szCs w:val="26"/>
        </w:rPr>
      </w:pPr>
      <w:r w:rsidRPr="00D07E50">
        <w:rPr>
          <w:sz w:val="26"/>
          <w:szCs w:val="26"/>
        </w:rPr>
        <w:t xml:space="preserve">Главным управлением МЧС России по Орловской области было организовано взаимодействие с Избирательной комиссией области и иными избирательными комиссиями. 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Сотрудники территориальных подразделений надзорной деятельности и профилактической работы провели проверки соблюдения пожарной безопасности в помещениях избирательных участков, помещениях для голосования для предупреждения чрезвычайных ситуаций во время выборов. Особое внимание инспекторы Государственного пожарного надзора уделили наличию и состоянию путей эвакуации, первичных средств пожаротушения, исправности систем автоматической противопожарной защиты, водоснабжения. С представителями избирательных комиссий, а также с обслуживающим персоналом объектов, задействованных в проведении выборов, проведены инструктажи по вопросам соблюдения противопожарных требований и отработке действий в случае возникновения пожара.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В день проведения выборов на избирательных участках организовано дежурство сотрудников пожарно-спасательных частей и Государственного пожарного надзора.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***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помещение избирательного участка необходимо обеспечивать телефонной связью; на видных местах должны быть вывешены таблички с указанием номера телефона вызова пожарной охраны;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помещение необходимо обеспечивать первичными средствами пожаротушения в соответствии с нормами;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курение в помещении запрещается, за исключением отведенных и оборудованных для этого мест;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при расстановке оборудования в помещении, должны быть обеспечены эвакуационные проходы;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ковры, ковровые дорожки и другие покрытия полов должны надежно крепиться к полу;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эксплуатация временных электропроводок не допускается.</w:t>
      </w:r>
    </w:p>
    <w:p w:rsidR="009F29E2" w:rsidRPr="00D07E50" w:rsidRDefault="009F29E2" w:rsidP="009F29E2">
      <w:pPr>
        <w:ind w:firstLine="720"/>
        <w:jc w:val="both"/>
        <w:rPr>
          <w:sz w:val="26"/>
          <w:szCs w:val="26"/>
        </w:rPr>
      </w:pPr>
      <w:r w:rsidRPr="00D07E50">
        <w:rPr>
          <w:sz w:val="26"/>
          <w:szCs w:val="26"/>
        </w:rPr>
        <w:lastRenderedPageBreak/>
        <w:t>Ответственный за противопожарное состояние на избирательном участке обязан: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уметь пользоваться средствами тушения пожара;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 xml:space="preserve">при </w:t>
      </w:r>
      <w:proofErr w:type="spellStart"/>
      <w:r w:rsidRPr="00D07E50">
        <w:rPr>
          <w:sz w:val="26"/>
          <w:szCs w:val="26"/>
        </w:rPr>
        <w:t>заступлении</w:t>
      </w:r>
      <w:proofErr w:type="spellEnd"/>
      <w:r w:rsidRPr="00D07E50">
        <w:rPr>
          <w:sz w:val="26"/>
          <w:szCs w:val="26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>произвести осмотр противопожарного состояния помещений, печного отопления, электроосвещения.</w:t>
      </w:r>
    </w:p>
    <w:p w:rsidR="009F29E2" w:rsidRPr="00D07E50" w:rsidRDefault="009F29E2" w:rsidP="009F29E2">
      <w:pPr>
        <w:ind w:firstLine="709"/>
        <w:jc w:val="both"/>
        <w:rPr>
          <w:sz w:val="26"/>
          <w:szCs w:val="26"/>
        </w:rPr>
      </w:pPr>
      <w:r w:rsidRPr="00D07E50">
        <w:rPr>
          <w:sz w:val="26"/>
          <w:szCs w:val="26"/>
        </w:rPr>
        <w:t xml:space="preserve">В случае возникновения пожара или иной чрезвычайной ситуации, а так же обнаружении </w:t>
      </w:r>
      <w:proofErr w:type="gramStart"/>
      <w:r w:rsidRPr="00D07E50">
        <w:rPr>
          <w:sz w:val="26"/>
          <w:szCs w:val="26"/>
        </w:rPr>
        <w:t>подозрительных  предметов</w:t>
      </w:r>
      <w:proofErr w:type="gramEnd"/>
      <w:r w:rsidRPr="00D07E50">
        <w:rPr>
          <w:sz w:val="26"/>
          <w:szCs w:val="26"/>
        </w:rPr>
        <w:t xml:space="preserve"> в помещении для голосования необходимо срочно сообщить в Службу спасения по телефонам 01, 101 и 112 и дежурному по избирательному участку. Наша общая цель – выборы без происшествий.</w:t>
      </w:r>
    </w:p>
    <w:p w:rsidR="001E0DB5" w:rsidRPr="009F29E2" w:rsidRDefault="001E0DB5" w:rsidP="009F29E2"/>
    <w:sectPr w:rsidR="001E0DB5" w:rsidRPr="009F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AC9"/>
    <w:multiLevelType w:val="hybridMultilevel"/>
    <w:tmpl w:val="F2B46AA8"/>
    <w:lvl w:ilvl="0" w:tplc="066CCBFC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A55CB"/>
    <w:multiLevelType w:val="hybridMultilevel"/>
    <w:tmpl w:val="2EA60118"/>
    <w:lvl w:ilvl="0" w:tplc="066CC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D"/>
    <w:rsid w:val="001E0DB5"/>
    <w:rsid w:val="00914DC9"/>
    <w:rsid w:val="00932A70"/>
    <w:rsid w:val="009F29E2"/>
    <w:rsid w:val="00B55BDD"/>
    <w:rsid w:val="00E036F6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E894-801F-4495-9FBC-8A6AD49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DB5"/>
  </w:style>
  <w:style w:type="paragraph" w:customStyle="1" w:styleId="a4">
    <w:name w:val=" Знак"/>
    <w:basedOn w:val="a"/>
    <w:rsid w:val="00914D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Мой стиль"/>
    <w:basedOn w:val="a"/>
    <w:link w:val="a6"/>
    <w:rsid w:val="00914DC9"/>
    <w:pPr>
      <w:ind w:firstLine="709"/>
      <w:jc w:val="both"/>
    </w:pPr>
    <w:rPr>
      <w:sz w:val="28"/>
      <w:szCs w:val="28"/>
    </w:rPr>
  </w:style>
  <w:style w:type="character" w:customStyle="1" w:styleId="a6">
    <w:name w:val="Мой стиль Знак"/>
    <w:basedOn w:val="a0"/>
    <w:link w:val="a5"/>
    <w:rsid w:val="00914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14DC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4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14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14D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14D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2017-09-28T11:09:00Z</dcterms:created>
  <dcterms:modified xsi:type="dcterms:W3CDTF">2017-09-28T11:09:00Z</dcterms:modified>
</cp:coreProperties>
</file>