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AD" w:rsidRDefault="009D73AD" w:rsidP="009D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3AD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63 Трудового кодекса Российской Федерации заключение трудового договора допускается с лицами, достигшими возраста шестнадцати лет.</w:t>
      </w:r>
    </w:p>
    <w:p w:rsidR="009D73AD" w:rsidRDefault="009D73AD" w:rsidP="009D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3AD">
        <w:rPr>
          <w:rFonts w:ascii="Times New Roman" w:hAnsi="Times New Roman" w:cs="Times New Roman"/>
          <w:color w:val="000000" w:themeColor="text1"/>
          <w:sz w:val="28"/>
          <w:szCs w:val="28"/>
        </w:rPr>
        <w:t>Лица, получившие общее образование или получающие общее образование и достигшие возраста пятнадцати лет, могут заключать трудовой договор для выполнения легкого труда, не причиняющего вреда их здоровью.</w:t>
      </w:r>
    </w:p>
    <w:p w:rsidR="009D73AD" w:rsidRDefault="009D73AD" w:rsidP="009D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D73AD">
        <w:rPr>
          <w:rFonts w:ascii="Times New Roman" w:hAnsi="Times New Roman" w:cs="Times New Roman"/>
          <w:color w:val="000000" w:themeColor="text1"/>
          <w:sz w:val="28"/>
          <w:szCs w:val="28"/>
        </w:rPr>
        <w:t>С письменного согласия одного из родителей (попечителя) и органа опеки и попечительства трудовой договор может быть заключен с лицом, получившим общее образование и достигшим возраста 14 лет, для выполнения легкого труда, не причиняющего вреда его здоровью, либо с лицом, получающим общее образование и достигшим возраста 14 лет, для выполнения в свободное от получения образования время легкого труда, не причиняющего вреда</w:t>
      </w:r>
      <w:proofErr w:type="gramEnd"/>
      <w:r w:rsidRPr="009D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здоровью и без ущерба для освоения образовательной программы.</w:t>
      </w:r>
    </w:p>
    <w:p w:rsidR="009D73AD" w:rsidRDefault="009D73AD" w:rsidP="009D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3AD">
        <w:rPr>
          <w:rFonts w:ascii="Times New Roman" w:hAnsi="Times New Roman" w:cs="Times New Roman"/>
          <w:color w:val="000000" w:themeColor="text1"/>
          <w:sz w:val="28"/>
          <w:szCs w:val="28"/>
        </w:rPr>
        <w:t>Работодателям и родителям подростков следует знать некоторые особенности регулирования труда несовершеннолетних работников.</w:t>
      </w:r>
    </w:p>
    <w:p w:rsidR="009D73AD" w:rsidRDefault="009D73AD" w:rsidP="009D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D73AD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ТК РФ запрещается применение труда лиц в возрасте до восемнадцати лет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препаратами, материалами</w:t>
      </w:r>
      <w:proofErr w:type="gramEnd"/>
      <w:r w:rsidRPr="009D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эротического содержания).</w:t>
      </w:r>
    </w:p>
    <w:p w:rsidR="009D73AD" w:rsidRDefault="009D73AD" w:rsidP="009D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3AD">
        <w:rPr>
          <w:rFonts w:ascii="Times New Roman" w:hAnsi="Times New Roman" w:cs="Times New Roman"/>
          <w:color w:val="000000" w:themeColor="text1"/>
          <w:sz w:val="28"/>
          <w:szCs w:val="28"/>
        </w:rPr>
        <w:t>Несовершеннолетние лица, принимаемые на работу, должны в обязательном порядке пройти предварительный медицинский осмотр и в дальнейшем, до достижения возраста 18 лет, ежегодно подлежат обязательному медицинскому осмотру. Обязательные медицинские осмотры осуществляются за счет средств работодателя.</w:t>
      </w:r>
    </w:p>
    <w:p w:rsidR="009D73AD" w:rsidRDefault="009D73AD" w:rsidP="009D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3AD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действующему трудовому законодательству для несовершеннолетних устанавливается сокращенная продолжительность рабочего времени — для работников в возрасте до 16 лет — не более 24 часов в неделю; для работников в возрасте от 16 до 18 лет — не более 35 часов в неделю.</w:t>
      </w:r>
    </w:p>
    <w:p w:rsidR="009D73AD" w:rsidRDefault="009D73AD" w:rsidP="009D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Максимальная продолжительность ежедневной работы (смены) составляет для подростков от 14 до 15 лет — 4 часа, от 15 до 16 лет — 5 часов, в возрасте от 16 до 18 лет — 7 часов; </w:t>
      </w:r>
      <w:proofErr w:type="gramStart"/>
      <w:r w:rsidRPr="009D73AD">
        <w:rPr>
          <w:rFonts w:ascii="Times New Roman" w:hAnsi="Times New Roman" w:cs="Times New Roman"/>
          <w:color w:val="000000" w:themeColor="text1"/>
          <w:sz w:val="28"/>
          <w:szCs w:val="28"/>
        </w:rPr>
        <w:t>для обучающихся по основным общеобразовательным программам и образовательным программам среднего профессионального образования, совмещающих в течение учебного года получение образования с работой, в возрасте от 14 до 16 лет — 2,5 часа, в возрасте от 16 до 18 лет — 4 часа.</w:t>
      </w:r>
      <w:proofErr w:type="gramEnd"/>
    </w:p>
    <w:p w:rsidR="009D73AD" w:rsidRDefault="009D73AD" w:rsidP="009D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3AD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направлять несовершеннолетних в служебные командировки, привлекать к сверхурочной работе, работе в ночное время, в выходные и нерабочие праздничные дни.</w:t>
      </w:r>
    </w:p>
    <w:p w:rsidR="009D73AD" w:rsidRDefault="009D73AD" w:rsidP="009D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повременной системе оплаты труда заработная плата несовершеннолетним работникам выплачивается на основании установленных тарифных ставок, должностных окладов пропорционально отработанному времени — соответственно 35 или 24 часа в неделю — не совмещающим </w:t>
      </w:r>
      <w:r w:rsidRPr="009D73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обучение с трудом, и 17,5 или 12 часов в неделю — совмещающим обучение с трудом в свободное от учебы время.</w:t>
      </w:r>
    </w:p>
    <w:p w:rsidR="009D73AD" w:rsidRDefault="009D73AD" w:rsidP="009D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3AD">
        <w:rPr>
          <w:rFonts w:ascii="Times New Roman" w:hAnsi="Times New Roman" w:cs="Times New Roman"/>
          <w:color w:val="000000" w:themeColor="text1"/>
          <w:sz w:val="28"/>
          <w:szCs w:val="28"/>
        </w:rPr>
        <w:t>При сдельной системе оплаты труда труд лиц моложе 18 лет оплачивается по установленным сдельным расценкам для взрослых работников с учетом предусмотренной для молодых работников нормы выработки.</w:t>
      </w:r>
    </w:p>
    <w:p w:rsidR="009D73AD" w:rsidRDefault="009D73AD" w:rsidP="009D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3AD"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Закрепление в ТК РФ права работодателя устанавливать доплаты работникам моложе 18 лет свидетельствует о том, что такие доплаты могут быть введены по усмотрению работодателя, как при заключении трудового договора, так и в процессе его реализации.</w:t>
      </w:r>
    </w:p>
    <w:p w:rsidR="009D73AD" w:rsidRDefault="009D73AD" w:rsidP="009D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3AD">
        <w:rPr>
          <w:rFonts w:ascii="Times New Roman" w:hAnsi="Times New Roman" w:cs="Times New Roman"/>
          <w:color w:val="000000" w:themeColor="text1"/>
          <w:sz w:val="28"/>
          <w:szCs w:val="28"/>
        </w:rPr>
        <w:t>Выплата доплат производится, если несовершеннолетний работник отрабатывает установленную для него в соответствии с законодательством норму рабочего времени или норму выработки.</w:t>
      </w:r>
    </w:p>
    <w:p w:rsidR="009D73AD" w:rsidRDefault="009D73AD" w:rsidP="009D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3AD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ТК РФ ежегодный основной оплачиваемый отпуск работникам в возрасте до 18 лет предоставляется продолжительностью 31 календарный день в удобное для них время.</w:t>
      </w:r>
    </w:p>
    <w:p w:rsidR="009D73AD" w:rsidRDefault="009D73AD" w:rsidP="009D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3AD">
        <w:rPr>
          <w:rFonts w:ascii="Times New Roman" w:hAnsi="Times New Roman" w:cs="Times New Roman"/>
          <w:color w:val="000000" w:themeColor="text1"/>
          <w:sz w:val="28"/>
          <w:szCs w:val="28"/>
        </w:rPr>
        <w:t>Кроме установленных законодательством ежегодных основного оплачиваемого отпуска и дополнительных оплачиваемых отпусков, предоставляемых на общих основаниях, лицам, работающим в районах Крайнего Севера, предоставляются дополнительные оплачиваемые отпуска продолжительностью 24 календарных дня.</w:t>
      </w:r>
    </w:p>
    <w:p w:rsidR="009D73AD" w:rsidRDefault="009D73AD" w:rsidP="009D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3AD">
        <w:rPr>
          <w:rFonts w:ascii="Times New Roman" w:hAnsi="Times New Roman" w:cs="Times New Roman"/>
          <w:color w:val="000000" w:themeColor="text1"/>
          <w:sz w:val="28"/>
          <w:szCs w:val="28"/>
        </w:rPr>
        <w:t>При этом трудовое законодательство с учетом особенностей регулирования труда лиц в возрасте до 18 лет не предусматривает каких-либо исключений для данной категории работников по иным признакам и не ставит продолжительность ежегодных основного оплачиваемого и дополнительных оплачиваемых отпусков в зависимость от срока трудового договора.</w:t>
      </w:r>
    </w:p>
    <w:p w:rsidR="009D73AD" w:rsidRDefault="009D73AD" w:rsidP="009D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3AD">
        <w:rPr>
          <w:rFonts w:ascii="Times New Roman" w:hAnsi="Times New Roman" w:cs="Times New Roman"/>
          <w:color w:val="000000" w:themeColor="text1"/>
          <w:sz w:val="28"/>
          <w:szCs w:val="28"/>
        </w:rPr>
        <w:t>Расторжение трудового договора с работниками в возрасте до 18 лет по инициативе работодателя (за исключением случая ликвидации организации или прекращения деятельности индивидуальным предпринимателем)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прав.</w:t>
      </w:r>
    </w:p>
    <w:p w:rsidR="009D73AD" w:rsidRDefault="009D73AD" w:rsidP="009D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3AD">
        <w:rPr>
          <w:rFonts w:ascii="Times New Roman" w:hAnsi="Times New Roman" w:cs="Times New Roman"/>
          <w:color w:val="000000" w:themeColor="text1"/>
          <w:sz w:val="28"/>
          <w:szCs w:val="28"/>
        </w:rPr>
        <w:t>За нарушения трудового законодательства, в том числе регулирующего вопросы труда несовершеннолетних, работодатель подлежит административной ответственности по статье 5.27 Кодекса РФ об административных правонарушениях.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D73AD" w:rsidRPr="009D73AD" w:rsidRDefault="009D73AD" w:rsidP="009D7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D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нарушения трудовых прав лиц, не достигших восемнадцатилетнего возраста, необходимо обращаться с заявлениями в Государственную инспекцию труда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Орловской области</w:t>
      </w:r>
      <w:r w:rsidRPr="009D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в прокуратуру по месту жительства.</w:t>
      </w:r>
    </w:p>
    <w:p w:rsidR="009D73AD" w:rsidRDefault="009D73AD" w:rsidP="00911E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73AD" w:rsidRDefault="009D73AD" w:rsidP="00911E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9D73AD" w:rsidSect="00911E61">
      <w:pgSz w:w="11906" w:h="16838"/>
      <w:pgMar w:top="902" w:right="567" w:bottom="99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27"/>
    <w:rsid w:val="004A3D1E"/>
    <w:rsid w:val="00862D27"/>
    <w:rsid w:val="00863366"/>
    <w:rsid w:val="00911E61"/>
    <w:rsid w:val="009D73AD"/>
    <w:rsid w:val="00B4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779</Words>
  <Characters>4441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1</cp:lastModifiedBy>
  <cp:revision>4</cp:revision>
  <dcterms:created xsi:type="dcterms:W3CDTF">2019-07-26T12:04:00Z</dcterms:created>
  <dcterms:modified xsi:type="dcterms:W3CDTF">2019-08-30T06:14:00Z</dcterms:modified>
</cp:coreProperties>
</file>