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4D" w:rsidRDefault="00B47C4D" w:rsidP="00B4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регистрации по месту жительства</w:t>
      </w:r>
    </w:p>
    <w:p w:rsidR="00B47C4D" w:rsidRDefault="00B47C4D" w:rsidP="00B4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п. 16 Постановления Правительства Российской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Федерации от 17 июля 1995 года № 713 «Об утверждении Правил регистрации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снятия граждан Российской Федерации с регистрационного учета по месту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пребывания и по месту жительства в пределах Российской Федерации и перечня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лиц, ответственных за прием и передачу в органы регистрационного учета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документов для регистрации и снятия с регистрационного учета граждан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Федерации по месту пребывания и по месту жительства в пределах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Федерации» гражданин, изменивший место жительства, обязан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позднее 7 дней со дня прибытия на новое место жительства обратиться к</w:t>
      </w:r>
      <w:r>
        <w:rPr>
          <w:rFonts w:ascii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hAnsi="Times New Roman" w:cs="Times New Roman"/>
          <w:sz w:val="27"/>
          <w:szCs w:val="27"/>
        </w:rPr>
        <w:t>олжностным лицам, ответственным за регистрацию.</w:t>
      </w:r>
    </w:p>
    <w:p w:rsidR="00B47C4D" w:rsidRDefault="00B47C4D" w:rsidP="00B4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28 указанных Правил гласит, что регистрация по месту жительства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несовершеннолетних граждан, не достигших 14-летнего возраста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осуществляется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основании документов, удостоверяющих личность находящихся вместе с ними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родителей (усыновителей, опекунов) или близких родственников, а также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свидетельства о рождении этих несовершеннолетних с выдачей свидетельства 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регистрации по месту пребывания.</w:t>
      </w:r>
    </w:p>
    <w:p w:rsidR="00B47C4D" w:rsidRDefault="00B47C4D" w:rsidP="00B4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п. 2 ст. 20 Гражданского кодекса Российской Федерации местом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жительства несовершеннолетних, не достигших 14 лет, или граждан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находящихся под опекой, признается место жительства их законных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представителей - родителей, усыновителей или опекунов.</w:t>
      </w:r>
    </w:p>
    <w:p w:rsidR="00B47C4D" w:rsidRDefault="00B47C4D" w:rsidP="00B4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ст. 64 Семейного кодекса Российской Федерации защита прав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интересов детей возлагается на их родителей. Согласно ст. 16 Федерального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закона от 15 ноября 1997 года № 143 - ФЗ «Об актах гражданского состояния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родители (один из родителей) заявляют о рождении ребенка устно или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многофункциональный центр предоставления государственных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услуг.</w:t>
      </w:r>
    </w:p>
    <w:p w:rsidR="00070CFA" w:rsidRPr="00B47C4D" w:rsidRDefault="00B47C4D" w:rsidP="00B4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 о рождении ребенка должно быть сделано не позднее чем через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месяц со дня рождения ребенка. Регистрация новорожденных по месту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жительства родителей или одного из них осуществляется в течение 7 дней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момента получения свидетельства о рождении ребенка.</w:t>
      </w:r>
    </w:p>
    <w:sectPr w:rsidR="00070CFA" w:rsidRPr="00B4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FE"/>
    <w:rsid w:val="00070CFA"/>
    <w:rsid w:val="003A63FE"/>
    <w:rsid w:val="00B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2020-01-31T11:12:00Z</dcterms:created>
  <dcterms:modified xsi:type="dcterms:W3CDTF">2020-01-31T11:13:00Z</dcterms:modified>
</cp:coreProperties>
</file>