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D0" w:rsidRPr="00B7410D" w:rsidRDefault="002607E2" w:rsidP="00292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7410D">
        <w:rPr>
          <w:rFonts w:ascii="Times New Roman" w:hAnsi="Times New Roman" w:cs="Times New Roman"/>
          <w:b/>
          <w:sz w:val="28"/>
          <w:szCs w:val="24"/>
        </w:rPr>
        <w:t xml:space="preserve">Семейный «налоговый </w:t>
      </w:r>
      <w:proofErr w:type="spellStart"/>
      <w:r w:rsidRPr="00B7410D">
        <w:rPr>
          <w:rFonts w:ascii="Times New Roman" w:hAnsi="Times New Roman" w:cs="Times New Roman"/>
          <w:b/>
          <w:sz w:val="28"/>
          <w:szCs w:val="24"/>
        </w:rPr>
        <w:t>кешбэк</w:t>
      </w:r>
      <w:proofErr w:type="spellEnd"/>
      <w:r w:rsidRPr="00B7410D">
        <w:rPr>
          <w:rFonts w:ascii="Times New Roman" w:hAnsi="Times New Roman" w:cs="Times New Roman"/>
          <w:b/>
          <w:sz w:val="28"/>
          <w:szCs w:val="24"/>
        </w:rPr>
        <w:t>»</w:t>
      </w:r>
    </w:p>
    <w:p w:rsidR="0042550E" w:rsidRPr="00B7410D" w:rsidRDefault="0042550E" w:rsidP="00005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D5D54" w:rsidRPr="00B7410D" w:rsidRDefault="004D5D54" w:rsidP="004D5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410D">
        <w:rPr>
          <w:rFonts w:ascii="Times New Roman" w:hAnsi="Times New Roman" w:cs="Times New Roman"/>
          <w:sz w:val="28"/>
          <w:szCs w:val="24"/>
        </w:rPr>
        <w:t xml:space="preserve">С 2026 года вводится новая мера социальной поддержки семей — семейная налоговая выплата («налоговый </w:t>
      </w:r>
      <w:proofErr w:type="spellStart"/>
      <w:r w:rsidRPr="00B7410D">
        <w:rPr>
          <w:rFonts w:ascii="Times New Roman" w:hAnsi="Times New Roman" w:cs="Times New Roman"/>
          <w:sz w:val="28"/>
          <w:szCs w:val="24"/>
        </w:rPr>
        <w:t>кешбэк</w:t>
      </w:r>
      <w:proofErr w:type="spellEnd"/>
      <w:r w:rsidRPr="00B7410D">
        <w:rPr>
          <w:rFonts w:ascii="Times New Roman" w:hAnsi="Times New Roman" w:cs="Times New Roman"/>
          <w:sz w:val="28"/>
          <w:szCs w:val="24"/>
        </w:rPr>
        <w:t xml:space="preserve">»). </w:t>
      </w:r>
      <w:r w:rsidR="00C85013"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Pr="00B7410D">
        <w:rPr>
          <w:rFonts w:ascii="Times New Roman" w:hAnsi="Times New Roman" w:cs="Times New Roman"/>
          <w:sz w:val="28"/>
          <w:szCs w:val="24"/>
        </w:rPr>
        <w:t>Она предусматривает компенсацию 7 % уплаченного НДФЛ для родителей, чей доход за налоговый период не превышает установленную норму. Механизм реализации следующий: в течение налогового периода НДФЛ удерживается и уплачивается по стандартной ставке 13 %, далее по итогам года налогоплательщики, соответствующие установленным критериям, подают заявление на перерасчёт налога, НДФЛ пересчитывается по пониженной ставке 6 %, затем разница в размере 7 % от суммы уплаченного налога перечисляется на банковский счёт заявителя в любом российском коммерческом банке.</w:t>
      </w:r>
      <w:r w:rsidR="00C85013"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="0042550E" w:rsidRPr="00B741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85013" w:rsidRPr="00B7410D" w:rsidRDefault="0042550E" w:rsidP="004D5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410D">
        <w:rPr>
          <w:rFonts w:ascii="Times New Roman" w:hAnsi="Times New Roman" w:cs="Times New Roman"/>
          <w:sz w:val="28"/>
          <w:szCs w:val="24"/>
        </w:rPr>
        <w:t xml:space="preserve">Данная мера будет распространяться на семьи, в которых воспитывается два ребенка и более, при этом среднедушевой доход 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семьи </w:t>
      </w:r>
      <w:r w:rsidRPr="00B7410D">
        <w:rPr>
          <w:rFonts w:ascii="Times New Roman" w:hAnsi="Times New Roman" w:cs="Times New Roman"/>
          <w:sz w:val="28"/>
          <w:szCs w:val="24"/>
        </w:rPr>
        <w:t>не превышает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 полуторакратную величину прожиточного минимума, установленную в регионе проживания.</w:t>
      </w:r>
      <w:r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="00C32E47" w:rsidRPr="00B7410D">
        <w:rPr>
          <w:rFonts w:ascii="Times New Roman" w:hAnsi="Times New Roman" w:cs="Times New Roman"/>
          <w:sz w:val="28"/>
          <w:szCs w:val="24"/>
        </w:rPr>
        <w:t>Во внимание берутся дети до 18 лет или до 23 лет в случае очного обучения в</w:t>
      </w:r>
      <w:r w:rsidR="00DF3679" w:rsidRPr="00B7410D">
        <w:rPr>
          <w:rFonts w:ascii="Times New Roman" w:hAnsi="Times New Roman" w:cs="Times New Roman"/>
          <w:sz w:val="28"/>
          <w:szCs w:val="24"/>
        </w:rPr>
        <w:t xml:space="preserve"> учебных учреждениях, но при этом не вступившие в брак.</w:t>
      </w:r>
    </w:p>
    <w:p w:rsidR="00C32E47" w:rsidRPr="00B7410D" w:rsidRDefault="004C7245" w:rsidP="00DF3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410D">
        <w:rPr>
          <w:rFonts w:ascii="Times New Roman" w:hAnsi="Times New Roman" w:cs="Times New Roman"/>
          <w:sz w:val="28"/>
          <w:szCs w:val="24"/>
        </w:rPr>
        <w:t xml:space="preserve">Для получения </w:t>
      </w:r>
      <w:r w:rsidR="004D5D54" w:rsidRPr="00B7410D">
        <w:rPr>
          <w:rFonts w:ascii="Times New Roman" w:hAnsi="Times New Roman" w:cs="Times New Roman"/>
          <w:sz w:val="28"/>
          <w:szCs w:val="24"/>
        </w:rPr>
        <w:t>налоговой выплаты</w:t>
      </w:r>
      <w:r w:rsidRPr="00B7410D">
        <w:rPr>
          <w:rFonts w:ascii="Times New Roman" w:hAnsi="Times New Roman" w:cs="Times New Roman"/>
          <w:sz w:val="28"/>
          <w:szCs w:val="24"/>
        </w:rPr>
        <w:t xml:space="preserve"> за 2025 год </w:t>
      </w:r>
      <w:r w:rsidR="004D5D54" w:rsidRPr="00B7410D">
        <w:rPr>
          <w:rFonts w:ascii="Times New Roman" w:hAnsi="Times New Roman" w:cs="Times New Roman"/>
          <w:sz w:val="28"/>
          <w:szCs w:val="24"/>
        </w:rPr>
        <w:t>установлены специальные сроки подачи документов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 с 1 июня по 1 октября 2026 года, </w:t>
      </w:r>
      <w:r w:rsidR="004D5D54" w:rsidRPr="00B7410D">
        <w:rPr>
          <w:rFonts w:ascii="Times New Roman" w:hAnsi="Times New Roman" w:cs="Times New Roman"/>
          <w:sz w:val="28"/>
          <w:szCs w:val="24"/>
        </w:rPr>
        <w:t xml:space="preserve">а стандартный период  для обращений будет охватывать временной интервал с 1 мая по 1 октября года следующего </w:t>
      </w:r>
      <w:proofErr w:type="gramStart"/>
      <w:r w:rsidR="004D5D54" w:rsidRPr="00B7410D">
        <w:rPr>
          <w:rFonts w:ascii="Times New Roman" w:hAnsi="Times New Roman" w:cs="Times New Roman"/>
          <w:sz w:val="28"/>
          <w:szCs w:val="24"/>
        </w:rPr>
        <w:t>за</w:t>
      </w:r>
      <w:proofErr w:type="gramEnd"/>
      <w:r w:rsidR="004D5D54" w:rsidRPr="00B7410D">
        <w:rPr>
          <w:rFonts w:ascii="Times New Roman" w:hAnsi="Times New Roman" w:cs="Times New Roman"/>
          <w:sz w:val="28"/>
          <w:szCs w:val="24"/>
        </w:rPr>
        <w:t xml:space="preserve"> отчетным. Подать заявление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="004D5D54" w:rsidRPr="00B7410D">
        <w:rPr>
          <w:rFonts w:ascii="Times New Roman" w:hAnsi="Times New Roman" w:cs="Times New Roman"/>
          <w:sz w:val="28"/>
          <w:szCs w:val="24"/>
        </w:rPr>
        <w:t>можно следующими способами:</w:t>
      </w:r>
      <w:r w:rsidR="00DF3679"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через портал </w:t>
      </w:r>
      <w:proofErr w:type="spellStart"/>
      <w:r w:rsidR="00C32E47" w:rsidRPr="00B7410D">
        <w:rPr>
          <w:rFonts w:ascii="Times New Roman" w:hAnsi="Times New Roman" w:cs="Times New Roman"/>
          <w:sz w:val="28"/>
          <w:szCs w:val="24"/>
        </w:rPr>
        <w:t>Госуслуги</w:t>
      </w:r>
      <w:proofErr w:type="spellEnd"/>
      <w:r w:rsidR="00C32E47" w:rsidRPr="00B7410D">
        <w:rPr>
          <w:rFonts w:ascii="Times New Roman" w:hAnsi="Times New Roman" w:cs="Times New Roman"/>
          <w:sz w:val="28"/>
          <w:szCs w:val="24"/>
        </w:rPr>
        <w:t>, территориальное отделение Социального фонда или многофункциональный центр.</w:t>
      </w:r>
      <w:r w:rsidRPr="00B7410D">
        <w:rPr>
          <w:rFonts w:ascii="Times New Roman" w:hAnsi="Times New Roman" w:cs="Times New Roman"/>
          <w:sz w:val="28"/>
          <w:szCs w:val="24"/>
        </w:rPr>
        <w:t xml:space="preserve"> </w:t>
      </w:r>
      <w:r w:rsidR="00C32E47" w:rsidRPr="00B7410D">
        <w:rPr>
          <w:rFonts w:ascii="Times New Roman" w:hAnsi="Times New Roman" w:cs="Times New Roman"/>
          <w:sz w:val="28"/>
          <w:szCs w:val="24"/>
        </w:rPr>
        <w:t xml:space="preserve">За выплатой могут обратиться оба родителя, если они трудоустроены и уплачивают НДФЛ, имеют гражданство РФ, проживают на территории России, не имеют задолженностей по алиментам. </w:t>
      </w:r>
    </w:p>
    <w:p w:rsidR="00C32E47" w:rsidRPr="00B7410D" w:rsidRDefault="00C32E47" w:rsidP="00DF3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410D">
        <w:rPr>
          <w:rFonts w:ascii="Times New Roman" w:hAnsi="Times New Roman" w:cs="Times New Roman"/>
          <w:sz w:val="28"/>
          <w:szCs w:val="24"/>
        </w:rPr>
        <w:t xml:space="preserve">По оценкам министра труда и социальной защиты Антона </w:t>
      </w:r>
      <w:proofErr w:type="spellStart"/>
      <w:r w:rsidRPr="00B7410D">
        <w:rPr>
          <w:rFonts w:ascii="Times New Roman" w:hAnsi="Times New Roman" w:cs="Times New Roman"/>
          <w:sz w:val="28"/>
          <w:szCs w:val="24"/>
        </w:rPr>
        <w:t>Котякова</w:t>
      </w:r>
      <w:proofErr w:type="spellEnd"/>
      <w:r w:rsidRPr="00B7410D">
        <w:rPr>
          <w:rFonts w:ascii="Times New Roman" w:hAnsi="Times New Roman" w:cs="Times New Roman"/>
          <w:sz w:val="28"/>
          <w:szCs w:val="24"/>
        </w:rPr>
        <w:t>, предположительно семейную налоговую выплату в 2026 году смогут получ</w:t>
      </w:r>
      <w:r w:rsidR="00DF3679" w:rsidRPr="00B7410D">
        <w:rPr>
          <w:rFonts w:ascii="Times New Roman" w:hAnsi="Times New Roman" w:cs="Times New Roman"/>
          <w:sz w:val="28"/>
          <w:szCs w:val="24"/>
        </w:rPr>
        <w:t>ить 7 млн работающих родителей.</w:t>
      </w:r>
    </w:p>
    <w:p w:rsidR="00EC0663" w:rsidRPr="00B7410D" w:rsidRDefault="00005B3C" w:rsidP="00005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10D">
        <w:rPr>
          <w:rFonts w:ascii="Times New Roman" w:hAnsi="Times New Roman" w:cs="Times New Roman"/>
          <w:sz w:val="28"/>
          <w:szCs w:val="24"/>
        </w:rPr>
        <w:t xml:space="preserve">По мнению эксперта Среднерусского института управления – филиала </w:t>
      </w:r>
      <w:proofErr w:type="spellStart"/>
      <w:r w:rsidRPr="00B7410D">
        <w:rPr>
          <w:rFonts w:ascii="Times New Roman" w:hAnsi="Times New Roman" w:cs="Times New Roman"/>
          <w:sz w:val="28"/>
          <w:szCs w:val="24"/>
        </w:rPr>
        <w:t>РАНХиГС</w:t>
      </w:r>
      <w:proofErr w:type="spellEnd"/>
      <w:r w:rsidRPr="00B7410D">
        <w:rPr>
          <w:rFonts w:ascii="Times New Roman" w:hAnsi="Times New Roman" w:cs="Times New Roman"/>
          <w:sz w:val="28"/>
          <w:szCs w:val="24"/>
        </w:rPr>
        <w:t xml:space="preserve"> Павловой Анны, </w:t>
      </w:r>
      <w:r w:rsidR="004C7245" w:rsidRPr="00B7410D">
        <w:rPr>
          <w:rFonts w:ascii="Times New Roman" w:hAnsi="Times New Roman" w:cs="Times New Roman"/>
          <w:sz w:val="28"/>
          <w:szCs w:val="24"/>
        </w:rPr>
        <w:t xml:space="preserve">запуск семейного «налогового </w:t>
      </w:r>
      <w:proofErr w:type="spellStart"/>
      <w:r w:rsidR="004C7245" w:rsidRPr="00B7410D">
        <w:rPr>
          <w:rFonts w:ascii="Times New Roman" w:hAnsi="Times New Roman" w:cs="Times New Roman"/>
          <w:sz w:val="28"/>
          <w:szCs w:val="24"/>
        </w:rPr>
        <w:t>кешбэка</w:t>
      </w:r>
      <w:proofErr w:type="spellEnd"/>
      <w:r w:rsidR="004C7245" w:rsidRPr="00B7410D">
        <w:rPr>
          <w:rFonts w:ascii="Times New Roman" w:hAnsi="Times New Roman" w:cs="Times New Roman"/>
          <w:sz w:val="28"/>
          <w:szCs w:val="24"/>
        </w:rPr>
        <w:t>» является важной мерой поддержки, которая будет востребована гражданами, она позволит снизить налоговую нагрузку на семьи, улучшить финансовое положение, особенно в случае ее использования двумя родителями. Механизм предоставления данной выплаты достаточно прост и прозрачен, не требует сбора большого количества документов и предполагает возможность электронного взаимодействия с госорганами, что в настоящее время очень удобно. Также рассматриваемая мера позволит стимулировать официальную занятость</w:t>
      </w:r>
      <w:r w:rsidR="00603EB5" w:rsidRPr="00B7410D">
        <w:rPr>
          <w:rFonts w:ascii="Times New Roman" w:hAnsi="Times New Roman" w:cs="Times New Roman"/>
          <w:sz w:val="28"/>
          <w:szCs w:val="24"/>
        </w:rPr>
        <w:t xml:space="preserve"> и легализацию доходов</w:t>
      </w:r>
      <w:r w:rsidR="004C7245" w:rsidRPr="00B7410D">
        <w:rPr>
          <w:rFonts w:ascii="Times New Roman" w:hAnsi="Times New Roman" w:cs="Times New Roman"/>
          <w:sz w:val="28"/>
          <w:szCs w:val="24"/>
        </w:rPr>
        <w:t xml:space="preserve">. Семейный «налоговый </w:t>
      </w:r>
      <w:proofErr w:type="spellStart"/>
      <w:r w:rsidR="004C7245" w:rsidRPr="00B7410D">
        <w:rPr>
          <w:rFonts w:ascii="Times New Roman" w:hAnsi="Times New Roman" w:cs="Times New Roman"/>
          <w:sz w:val="28"/>
          <w:szCs w:val="24"/>
        </w:rPr>
        <w:t>кешбэк</w:t>
      </w:r>
      <w:proofErr w:type="spellEnd"/>
      <w:r w:rsidR="004C7245" w:rsidRPr="00B7410D">
        <w:rPr>
          <w:rFonts w:ascii="Times New Roman" w:hAnsi="Times New Roman" w:cs="Times New Roman"/>
          <w:sz w:val="28"/>
          <w:szCs w:val="24"/>
        </w:rPr>
        <w:t>» дополнит существующие меры поддержки семей в непростых условиях.</w:t>
      </w:r>
    </w:p>
    <w:sectPr w:rsidR="00EC0663" w:rsidRPr="00B7410D" w:rsidSect="00DE3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EAE"/>
    <w:rsid w:val="00005B3C"/>
    <w:rsid w:val="00014261"/>
    <w:rsid w:val="00024EAE"/>
    <w:rsid w:val="0003606A"/>
    <w:rsid w:val="000551BA"/>
    <w:rsid w:val="00056894"/>
    <w:rsid w:val="00060246"/>
    <w:rsid w:val="00064E32"/>
    <w:rsid w:val="00073C19"/>
    <w:rsid w:val="0008792F"/>
    <w:rsid w:val="0009511C"/>
    <w:rsid w:val="0009631E"/>
    <w:rsid w:val="000C041A"/>
    <w:rsid w:val="000C7BE4"/>
    <w:rsid w:val="000D0B67"/>
    <w:rsid w:val="000D1121"/>
    <w:rsid w:val="0010283A"/>
    <w:rsid w:val="00104A1D"/>
    <w:rsid w:val="00114907"/>
    <w:rsid w:val="00137CB7"/>
    <w:rsid w:val="00164472"/>
    <w:rsid w:val="0016760D"/>
    <w:rsid w:val="00182957"/>
    <w:rsid w:val="001D28A5"/>
    <w:rsid w:val="001F0F34"/>
    <w:rsid w:val="002116A1"/>
    <w:rsid w:val="0023304F"/>
    <w:rsid w:val="00241B66"/>
    <w:rsid w:val="002607E2"/>
    <w:rsid w:val="00266C2F"/>
    <w:rsid w:val="00282317"/>
    <w:rsid w:val="00292DA0"/>
    <w:rsid w:val="00293D69"/>
    <w:rsid w:val="0029581F"/>
    <w:rsid w:val="002A53A0"/>
    <w:rsid w:val="002C6E8B"/>
    <w:rsid w:val="002E2E2B"/>
    <w:rsid w:val="002E4277"/>
    <w:rsid w:val="002E7D9B"/>
    <w:rsid w:val="00310F70"/>
    <w:rsid w:val="00320BAB"/>
    <w:rsid w:val="00324D05"/>
    <w:rsid w:val="003371A8"/>
    <w:rsid w:val="0033729E"/>
    <w:rsid w:val="003504BE"/>
    <w:rsid w:val="0035141F"/>
    <w:rsid w:val="00351D47"/>
    <w:rsid w:val="00382B36"/>
    <w:rsid w:val="00385C09"/>
    <w:rsid w:val="00391BCF"/>
    <w:rsid w:val="003C2B50"/>
    <w:rsid w:val="003D6513"/>
    <w:rsid w:val="003E4396"/>
    <w:rsid w:val="003F7EC6"/>
    <w:rsid w:val="0040196C"/>
    <w:rsid w:val="00402112"/>
    <w:rsid w:val="0040774F"/>
    <w:rsid w:val="00414C4E"/>
    <w:rsid w:val="0041680D"/>
    <w:rsid w:val="0042550E"/>
    <w:rsid w:val="00430F1D"/>
    <w:rsid w:val="00442AEB"/>
    <w:rsid w:val="004531EF"/>
    <w:rsid w:val="00470E78"/>
    <w:rsid w:val="00472D13"/>
    <w:rsid w:val="004A4F29"/>
    <w:rsid w:val="004C1741"/>
    <w:rsid w:val="004C7245"/>
    <w:rsid w:val="004D5D54"/>
    <w:rsid w:val="004E7380"/>
    <w:rsid w:val="004F2598"/>
    <w:rsid w:val="005417AB"/>
    <w:rsid w:val="0054687D"/>
    <w:rsid w:val="005500DB"/>
    <w:rsid w:val="005B1B29"/>
    <w:rsid w:val="005F2FDA"/>
    <w:rsid w:val="00603EB5"/>
    <w:rsid w:val="006122E9"/>
    <w:rsid w:val="00625D2A"/>
    <w:rsid w:val="006332EC"/>
    <w:rsid w:val="0063399D"/>
    <w:rsid w:val="006349CB"/>
    <w:rsid w:val="00645E43"/>
    <w:rsid w:val="00646767"/>
    <w:rsid w:val="00650C8D"/>
    <w:rsid w:val="006604C5"/>
    <w:rsid w:val="006765B9"/>
    <w:rsid w:val="006A4F4F"/>
    <w:rsid w:val="006B5F6B"/>
    <w:rsid w:val="006B611B"/>
    <w:rsid w:val="006D1788"/>
    <w:rsid w:val="006D7828"/>
    <w:rsid w:val="006E11F1"/>
    <w:rsid w:val="006E1FD0"/>
    <w:rsid w:val="006E69CD"/>
    <w:rsid w:val="006F2D42"/>
    <w:rsid w:val="006F4DFA"/>
    <w:rsid w:val="007273B2"/>
    <w:rsid w:val="0074248A"/>
    <w:rsid w:val="00755CDE"/>
    <w:rsid w:val="00775127"/>
    <w:rsid w:val="007A573C"/>
    <w:rsid w:val="007B2164"/>
    <w:rsid w:val="007E0AE4"/>
    <w:rsid w:val="007E4F7A"/>
    <w:rsid w:val="007E5916"/>
    <w:rsid w:val="008061F7"/>
    <w:rsid w:val="008206C5"/>
    <w:rsid w:val="00826AFD"/>
    <w:rsid w:val="0083012E"/>
    <w:rsid w:val="00850152"/>
    <w:rsid w:val="00851E0C"/>
    <w:rsid w:val="00871753"/>
    <w:rsid w:val="008737D0"/>
    <w:rsid w:val="0088057D"/>
    <w:rsid w:val="008A419F"/>
    <w:rsid w:val="008B580B"/>
    <w:rsid w:val="008C4B28"/>
    <w:rsid w:val="008D1D86"/>
    <w:rsid w:val="008F66D3"/>
    <w:rsid w:val="0090019B"/>
    <w:rsid w:val="009067A1"/>
    <w:rsid w:val="0092572E"/>
    <w:rsid w:val="00933733"/>
    <w:rsid w:val="0094508F"/>
    <w:rsid w:val="0095366F"/>
    <w:rsid w:val="0096175D"/>
    <w:rsid w:val="00972A96"/>
    <w:rsid w:val="0097371C"/>
    <w:rsid w:val="0098194A"/>
    <w:rsid w:val="009A07FA"/>
    <w:rsid w:val="009A3C3C"/>
    <w:rsid w:val="009A7CA2"/>
    <w:rsid w:val="009B5764"/>
    <w:rsid w:val="009D1460"/>
    <w:rsid w:val="009E17D8"/>
    <w:rsid w:val="009F36A2"/>
    <w:rsid w:val="00A02D7B"/>
    <w:rsid w:val="00A054A5"/>
    <w:rsid w:val="00A224C5"/>
    <w:rsid w:val="00A237CA"/>
    <w:rsid w:val="00A2448E"/>
    <w:rsid w:val="00A25240"/>
    <w:rsid w:val="00A32959"/>
    <w:rsid w:val="00A447F9"/>
    <w:rsid w:val="00A52E16"/>
    <w:rsid w:val="00A548C9"/>
    <w:rsid w:val="00AA24E3"/>
    <w:rsid w:val="00AA29CD"/>
    <w:rsid w:val="00AB20AF"/>
    <w:rsid w:val="00AD5479"/>
    <w:rsid w:val="00AE6DFC"/>
    <w:rsid w:val="00AF1AA8"/>
    <w:rsid w:val="00B11CFF"/>
    <w:rsid w:val="00B13C62"/>
    <w:rsid w:val="00B27599"/>
    <w:rsid w:val="00B402AD"/>
    <w:rsid w:val="00B42627"/>
    <w:rsid w:val="00B47A40"/>
    <w:rsid w:val="00B7410D"/>
    <w:rsid w:val="00B95C2E"/>
    <w:rsid w:val="00BB0FCA"/>
    <w:rsid w:val="00BB3E33"/>
    <w:rsid w:val="00BC3A48"/>
    <w:rsid w:val="00BC4085"/>
    <w:rsid w:val="00BC6A47"/>
    <w:rsid w:val="00BE2DB5"/>
    <w:rsid w:val="00BF4B91"/>
    <w:rsid w:val="00C0264A"/>
    <w:rsid w:val="00C15449"/>
    <w:rsid w:val="00C32E47"/>
    <w:rsid w:val="00C52B7B"/>
    <w:rsid w:val="00C55396"/>
    <w:rsid w:val="00C662BF"/>
    <w:rsid w:val="00C71D60"/>
    <w:rsid w:val="00C83417"/>
    <w:rsid w:val="00C837BA"/>
    <w:rsid w:val="00C85013"/>
    <w:rsid w:val="00C87D01"/>
    <w:rsid w:val="00CA2F47"/>
    <w:rsid w:val="00CB1F6C"/>
    <w:rsid w:val="00CD1FBB"/>
    <w:rsid w:val="00CD7244"/>
    <w:rsid w:val="00CE4FBC"/>
    <w:rsid w:val="00CE5E5C"/>
    <w:rsid w:val="00D00B3B"/>
    <w:rsid w:val="00D0727D"/>
    <w:rsid w:val="00D27856"/>
    <w:rsid w:val="00D30D2B"/>
    <w:rsid w:val="00D37840"/>
    <w:rsid w:val="00D478E0"/>
    <w:rsid w:val="00D576B4"/>
    <w:rsid w:val="00DA5C7D"/>
    <w:rsid w:val="00DA6383"/>
    <w:rsid w:val="00DD328D"/>
    <w:rsid w:val="00DD70B8"/>
    <w:rsid w:val="00DE34A2"/>
    <w:rsid w:val="00DE619D"/>
    <w:rsid w:val="00DF3679"/>
    <w:rsid w:val="00E0388D"/>
    <w:rsid w:val="00E429FB"/>
    <w:rsid w:val="00E44396"/>
    <w:rsid w:val="00E546FA"/>
    <w:rsid w:val="00E64236"/>
    <w:rsid w:val="00E66574"/>
    <w:rsid w:val="00E92796"/>
    <w:rsid w:val="00E9551D"/>
    <w:rsid w:val="00EA0421"/>
    <w:rsid w:val="00EC0663"/>
    <w:rsid w:val="00EC4B68"/>
    <w:rsid w:val="00EC6A08"/>
    <w:rsid w:val="00ED4790"/>
    <w:rsid w:val="00EE2FD6"/>
    <w:rsid w:val="00F27D6E"/>
    <w:rsid w:val="00F315E9"/>
    <w:rsid w:val="00F340A5"/>
    <w:rsid w:val="00F40438"/>
    <w:rsid w:val="00F93A9B"/>
    <w:rsid w:val="00FA57C3"/>
    <w:rsid w:val="00FC6E60"/>
    <w:rsid w:val="00FD55B7"/>
    <w:rsid w:val="00FD7306"/>
    <w:rsid w:val="00FF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7A"/>
    <w:pPr>
      <w:spacing w:after="0" w:line="36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7A"/>
    <w:pPr>
      <w:spacing w:after="0" w:line="36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2026-05-19T07:45:00Z</dcterms:created>
  <dcterms:modified xsi:type="dcterms:W3CDTF">2026-05-19T07:45:00Z</dcterms:modified>
</cp:coreProperties>
</file>