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E" w:rsidRDefault="00CE2EEE" w:rsidP="00CE2EEE">
      <w:pPr>
        <w:pStyle w:val="16"/>
        <w:shd w:val="clear" w:color="auto" w:fill="auto"/>
        <w:tabs>
          <w:tab w:val="left" w:pos="7680"/>
        </w:tabs>
        <w:spacing w:after="0" w:line="643" w:lineRule="exact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ab/>
        <w:t>ПРОЕКТ</w:t>
      </w:r>
    </w:p>
    <w:p w:rsidR="00CE2EEE" w:rsidRPr="00B641CA" w:rsidRDefault="00CE2EEE" w:rsidP="00CE2EEE">
      <w:pPr>
        <w:pStyle w:val="16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641CA">
        <w:rPr>
          <w:rStyle w:val="13pt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2EEE" w:rsidRPr="00B641CA" w:rsidRDefault="00CE2EEE" w:rsidP="00CE2EEE">
      <w:pPr>
        <w:pStyle w:val="16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641CA">
        <w:rPr>
          <w:rStyle w:val="13pt"/>
          <w:rFonts w:ascii="Times New Roman" w:hAnsi="Times New Roman" w:cs="Times New Roman"/>
          <w:sz w:val="28"/>
          <w:szCs w:val="28"/>
        </w:rPr>
        <w:t>ОРЛОВСКАЯ ОБЛАСТЬ</w:t>
      </w:r>
    </w:p>
    <w:p w:rsidR="00CE2EEE" w:rsidRPr="001F089A" w:rsidRDefault="00CE2EEE" w:rsidP="00CE2EEE">
      <w:pPr>
        <w:pStyle w:val="16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F089A">
        <w:rPr>
          <w:rStyle w:val="13pt"/>
          <w:rFonts w:ascii="Times New Roman" w:hAnsi="Times New Roman" w:cs="Times New Roman"/>
        </w:rPr>
        <w:t xml:space="preserve"> </w:t>
      </w:r>
      <w:r w:rsidRPr="001F089A">
        <w:rPr>
          <w:rStyle w:val="13pt"/>
          <w:rFonts w:ascii="Times New Roman" w:hAnsi="Times New Roman" w:cs="Times New Roman"/>
          <w:sz w:val="32"/>
          <w:szCs w:val="32"/>
        </w:rPr>
        <w:t>АДМИНИСТРАЦИЯ ВЕРХОВСКОГО РАЙОНА</w:t>
      </w:r>
    </w:p>
    <w:p w:rsidR="00CE2EEE" w:rsidRPr="001F089A" w:rsidRDefault="00CE2EEE" w:rsidP="00CE2EEE">
      <w:pPr>
        <w:pStyle w:val="16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F089A">
        <w:rPr>
          <w:rStyle w:val="13pt"/>
          <w:rFonts w:ascii="Times New Roman" w:hAnsi="Times New Roman" w:cs="Times New Roman"/>
          <w:sz w:val="36"/>
          <w:szCs w:val="36"/>
        </w:rPr>
        <w:t>ПОСТАНОВЛЕНИЕ</w:t>
      </w:r>
    </w:p>
    <w:p w:rsidR="00CE2EEE" w:rsidRPr="00131B96" w:rsidRDefault="00CE2EEE" w:rsidP="00CE2EEE">
      <w:pPr>
        <w:pStyle w:val="16"/>
        <w:shd w:val="clear" w:color="auto" w:fill="auto"/>
        <w:spacing w:after="0" w:line="643" w:lineRule="exact"/>
        <w:jc w:val="left"/>
        <w:rPr>
          <w:rStyle w:val="13pt"/>
          <w:rFonts w:ascii="Times New Roman" w:hAnsi="Times New Roman" w:cs="Times New Roman"/>
          <w:sz w:val="30"/>
          <w:szCs w:val="30"/>
        </w:rPr>
      </w:pPr>
      <w:r>
        <w:rPr>
          <w:rStyle w:val="13pt"/>
          <w:rFonts w:ascii="Times New Roman" w:hAnsi="Times New Roman" w:cs="Times New Roman"/>
          <w:sz w:val="30"/>
          <w:szCs w:val="30"/>
        </w:rPr>
        <w:t xml:space="preserve">____________ </w:t>
      </w:r>
      <w:r w:rsidRPr="00131B96">
        <w:rPr>
          <w:rStyle w:val="13pt"/>
          <w:rFonts w:ascii="Times New Roman" w:hAnsi="Times New Roman" w:cs="Times New Roman"/>
          <w:sz w:val="30"/>
          <w:szCs w:val="30"/>
        </w:rPr>
        <w:t xml:space="preserve">2015 г.                                                                      № </w:t>
      </w:r>
      <w:r>
        <w:rPr>
          <w:rStyle w:val="13pt"/>
          <w:rFonts w:ascii="Times New Roman" w:hAnsi="Times New Roman" w:cs="Times New Roman"/>
          <w:sz w:val="30"/>
          <w:szCs w:val="30"/>
        </w:rPr>
        <w:t>______</w:t>
      </w:r>
    </w:p>
    <w:p w:rsidR="00CE2EEE" w:rsidRPr="00131B96" w:rsidRDefault="00CE2EEE" w:rsidP="00CE2EEE">
      <w:pPr>
        <w:pStyle w:val="16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30"/>
          <w:szCs w:val="30"/>
        </w:rPr>
      </w:pPr>
      <w:r w:rsidRPr="00131B96">
        <w:rPr>
          <w:rStyle w:val="13pt"/>
          <w:rFonts w:ascii="Times New Roman" w:hAnsi="Times New Roman" w:cs="Times New Roman"/>
          <w:sz w:val="30"/>
          <w:szCs w:val="30"/>
        </w:rPr>
        <w:t xml:space="preserve"> п. Верховье</w:t>
      </w:r>
    </w:p>
    <w:p w:rsidR="00CE2EEE" w:rsidRDefault="00CE2EEE" w:rsidP="00CE2EEE">
      <w:pPr>
        <w:jc w:val="both"/>
        <w:rPr>
          <w:rFonts w:ascii="Arial" w:hAnsi="Arial" w:cs="Arial"/>
          <w:b/>
        </w:rPr>
      </w:pPr>
    </w:p>
    <w:p w:rsidR="00CE2EEE" w:rsidRPr="00B641CA" w:rsidRDefault="00CE2EEE" w:rsidP="00CE2EEE">
      <w:pPr>
        <w:ind w:right="3937"/>
        <w:jc w:val="both"/>
        <w:rPr>
          <w:rFonts w:eastAsia="Arial"/>
          <w:sz w:val="28"/>
          <w:szCs w:val="28"/>
        </w:rPr>
      </w:pPr>
      <w:r w:rsidRPr="00B641CA">
        <w:rPr>
          <w:sz w:val="28"/>
          <w:szCs w:val="28"/>
        </w:rPr>
        <w:t>О</w:t>
      </w:r>
      <w:r w:rsidRPr="00B641CA">
        <w:rPr>
          <w:rFonts w:eastAsia="Arial"/>
          <w:sz w:val="28"/>
          <w:szCs w:val="28"/>
        </w:rPr>
        <w:t>б утверждении административного регламента предоставления муниципальной услуги «Разработка, утверждение и выдача градостроительного плана земельного участка для малоэтажного и индивидуального жилищного строительства»</w:t>
      </w:r>
    </w:p>
    <w:p w:rsidR="00CE2EEE" w:rsidRPr="00B641CA" w:rsidRDefault="00CE2EEE" w:rsidP="00CE2EEE">
      <w:pPr>
        <w:tabs>
          <w:tab w:val="left" w:pos="5670"/>
        </w:tabs>
        <w:ind w:right="3937"/>
        <w:jc w:val="both"/>
        <w:rPr>
          <w:rFonts w:eastAsia="Arial"/>
          <w:sz w:val="28"/>
          <w:szCs w:val="28"/>
        </w:rPr>
      </w:pPr>
    </w:p>
    <w:p w:rsidR="00CE2EEE" w:rsidRPr="00B641CA" w:rsidRDefault="00CE2EEE" w:rsidP="00CE2EEE">
      <w:pPr>
        <w:tabs>
          <w:tab w:val="left" w:pos="5670"/>
        </w:tabs>
        <w:ind w:right="3825"/>
        <w:jc w:val="both"/>
        <w:rPr>
          <w:sz w:val="28"/>
          <w:szCs w:val="28"/>
        </w:rPr>
      </w:pPr>
      <w:r w:rsidRPr="00B641CA">
        <w:rPr>
          <w:sz w:val="28"/>
          <w:szCs w:val="28"/>
        </w:rPr>
        <w:tab/>
      </w:r>
    </w:p>
    <w:p w:rsidR="00CE2EEE" w:rsidRPr="00B641CA" w:rsidRDefault="00CE2EEE" w:rsidP="00CE2EEE">
      <w:pPr>
        <w:jc w:val="both"/>
        <w:rPr>
          <w:sz w:val="28"/>
          <w:szCs w:val="28"/>
        </w:rPr>
      </w:pPr>
      <w:r w:rsidRPr="00B641CA">
        <w:rPr>
          <w:sz w:val="28"/>
          <w:szCs w:val="28"/>
        </w:rPr>
        <w:t xml:space="preserve"> </w:t>
      </w:r>
    </w:p>
    <w:p w:rsidR="00CE2EEE" w:rsidRPr="00B641CA" w:rsidRDefault="00CE2EEE" w:rsidP="00CE2EEE">
      <w:pPr>
        <w:ind w:firstLine="709"/>
        <w:jc w:val="both"/>
        <w:rPr>
          <w:sz w:val="28"/>
          <w:szCs w:val="28"/>
        </w:rPr>
      </w:pPr>
      <w:r w:rsidRPr="00B641CA">
        <w:rPr>
          <w:sz w:val="28"/>
          <w:szCs w:val="28"/>
        </w:rPr>
        <w:t>В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соответствии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с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Федеральным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законом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от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27 июля 2010 года</w:t>
      </w:r>
      <w:r w:rsidRPr="00B641CA">
        <w:rPr>
          <w:rFonts w:eastAsia="Arial"/>
          <w:sz w:val="28"/>
          <w:szCs w:val="28"/>
        </w:rPr>
        <w:t xml:space="preserve"> № </w:t>
      </w:r>
      <w:r w:rsidRPr="00B641CA">
        <w:rPr>
          <w:sz w:val="28"/>
          <w:szCs w:val="28"/>
        </w:rPr>
        <w:t>210-ФЗ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«Об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организации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предоставления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государственных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и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муниципальных</w:t>
      </w: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>услуг», в</w:t>
      </w:r>
      <w:r w:rsidRPr="00B641CA">
        <w:rPr>
          <w:bCs/>
          <w:sz w:val="28"/>
          <w:szCs w:val="28"/>
        </w:rPr>
        <w:t xml:space="preserve"> целях актуализации перечня муниципальных услуг, </w:t>
      </w:r>
      <w:r w:rsidRPr="00B641CA">
        <w:rPr>
          <w:sz w:val="28"/>
          <w:szCs w:val="28"/>
        </w:rPr>
        <w:t xml:space="preserve">предоставляемых администрацией </w:t>
      </w:r>
      <w:proofErr w:type="spellStart"/>
      <w:r w:rsidRPr="00B641CA">
        <w:rPr>
          <w:sz w:val="28"/>
          <w:szCs w:val="28"/>
        </w:rPr>
        <w:t>Верховского</w:t>
      </w:r>
      <w:proofErr w:type="spellEnd"/>
      <w:r w:rsidRPr="00B641CA">
        <w:rPr>
          <w:sz w:val="28"/>
          <w:szCs w:val="28"/>
        </w:rPr>
        <w:t xml:space="preserve"> района, </w:t>
      </w:r>
      <w:proofErr w:type="spellStart"/>
      <w:proofErr w:type="gramStart"/>
      <w:r w:rsidRPr="00B641CA">
        <w:rPr>
          <w:sz w:val="28"/>
          <w:szCs w:val="28"/>
        </w:rPr>
        <w:t>п</w:t>
      </w:r>
      <w:proofErr w:type="spellEnd"/>
      <w:proofErr w:type="gramEnd"/>
      <w:r w:rsidRPr="00B641CA">
        <w:rPr>
          <w:sz w:val="28"/>
          <w:szCs w:val="28"/>
        </w:rPr>
        <w:t xml:space="preserve"> о с т а </w:t>
      </w:r>
      <w:proofErr w:type="spellStart"/>
      <w:r w:rsidRPr="00B641CA">
        <w:rPr>
          <w:sz w:val="28"/>
          <w:szCs w:val="28"/>
        </w:rPr>
        <w:t>н</w:t>
      </w:r>
      <w:proofErr w:type="spellEnd"/>
      <w:r w:rsidRPr="00B641CA">
        <w:rPr>
          <w:sz w:val="28"/>
          <w:szCs w:val="28"/>
        </w:rPr>
        <w:t xml:space="preserve"> о в л я ю:</w:t>
      </w:r>
    </w:p>
    <w:p w:rsidR="00CE2EEE" w:rsidRDefault="00CE2EEE" w:rsidP="00CE2EEE">
      <w:pPr>
        <w:ind w:firstLine="709"/>
        <w:jc w:val="both"/>
        <w:rPr>
          <w:color w:val="000000"/>
          <w:sz w:val="28"/>
          <w:szCs w:val="28"/>
        </w:rPr>
      </w:pPr>
      <w:r w:rsidRPr="00B641CA">
        <w:rPr>
          <w:color w:val="000000"/>
          <w:sz w:val="28"/>
          <w:szCs w:val="28"/>
        </w:rPr>
        <w:tab/>
      </w:r>
    </w:p>
    <w:p w:rsidR="00CE2EEE" w:rsidRPr="00B641CA" w:rsidRDefault="00CE2EEE" w:rsidP="00CE2EEE">
      <w:pPr>
        <w:ind w:firstLine="709"/>
        <w:jc w:val="both"/>
        <w:rPr>
          <w:rFonts w:eastAsia="Arial"/>
          <w:bCs/>
          <w:color w:val="000000"/>
          <w:kern w:val="2"/>
          <w:sz w:val="28"/>
          <w:szCs w:val="28"/>
        </w:rPr>
      </w:pPr>
      <w:r w:rsidRPr="00B641CA">
        <w:rPr>
          <w:color w:val="000000"/>
          <w:sz w:val="28"/>
          <w:szCs w:val="28"/>
        </w:rPr>
        <w:t>1. Утвердить</w:t>
      </w:r>
      <w:r w:rsidRPr="00B641CA">
        <w:rPr>
          <w:rFonts w:eastAsia="Arial"/>
          <w:color w:val="000000"/>
          <w:sz w:val="28"/>
          <w:szCs w:val="28"/>
        </w:rPr>
        <w:t xml:space="preserve"> </w:t>
      </w:r>
      <w:r w:rsidRPr="00B641CA">
        <w:rPr>
          <w:color w:val="000000"/>
          <w:sz w:val="28"/>
          <w:szCs w:val="28"/>
        </w:rPr>
        <w:t>административный</w:t>
      </w:r>
      <w:r w:rsidRPr="00B641CA">
        <w:rPr>
          <w:rFonts w:eastAsia="Arial"/>
          <w:color w:val="000000"/>
          <w:sz w:val="28"/>
          <w:szCs w:val="28"/>
        </w:rPr>
        <w:t xml:space="preserve"> </w:t>
      </w:r>
      <w:r w:rsidRPr="00B641CA">
        <w:rPr>
          <w:color w:val="000000"/>
          <w:sz w:val="28"/>
          <w:szCs w:val="28"/>
        </w:rPr>
        <w:t>регламент</w:t>
      </w:r>
      <w:r w:rsidRPr="00B641CA">
        <w:rPr>
          <w:rFonts w:eastAsia="Arial"/>
          <w:color w:val="000000"/>
          <w:sz w:val="28"/>
          <w:szCs w:val="28"/>
        </w:rPr>
        <w:t xml:space="preserve"> </w:t>
      </w:r>
      <w:r w:rsidRPr="00B641CA">
        <w:rPr>
          <w:color w:val="000000"/>
          <w:sz w:val="28"/>
          <w:szCs w:val="28"/>
        </w:rPr>
        <w:t>предоставления</w:t>
      </w:r>
      <w:r w:rsidRPr="00B641CA">
        <w:rPr>
          <w:rFonts w:eastAsia="Arial"/>
          <w:color w:val="000000"/>
          <w:sz w:val="28"/>
          <w:szCs w:val="28"/>
        </w:rPr>
        <w:t xml:space="preserve"> </w:t>
      </w:r>
      <w:r w:rsidRPr="00B641CA">
        <w:rPr>
          <w:color w:val="000000"/>
          <w:sz w:val="28"/>
          <w:szCs w:val="28"/>
        </w:rPr>
        <w:t>муниципальной</w:t>
      </w:r>
      <w:r w:rsidRPr="00B641CA">
        <w:rPr>
          <w:rFonts w:eastAsia="Arial"/>
          <w:color w:val="000000"/>
          <w:sz w:val="28"/>
          <w:szCs w:val="28"/>
        </w:rPr>
        <w:t xml:space="preserve"> </w:t>
      </w:r>
      <w:r w:rsidRPr="00B641CA">
        <w:rPr>
          <w:color w:val="000000"/>
          <w:sz w:val="28"/>
          <w:szCs w:val="28"/>
        </w:rPr>
        <w:t>услуги «Разработка, утверждение и выдача градостроительного плана земельного участка для малоэтажного и индивидуального жилищного строительства»</w:t>
      </w:r>
      <w:r w:rsidRPr="00B641CA">
        <w:rPr>
          <w:rFonts w:eastAsia="Arial"/>
          <w:color w:val="000000"/>
          <w:sz w:val="28"/>
          <w:szCs w:val="28"/>
        </w:rPr>
        <w:t>, согласно приложению.</w:t>
      </w:r>
    </w:p>
    <w:p w:rsidR="00CE2EEE" w:rsidRPr="00B641CA" w:rsidRDefault="00CE2EEE" w:rsidP="00CE2EEE">
      <w:pPr>
        <w:tabs>
          <w:tab w:val="left" w:pos="6555"/>
        </w:tabs>
        <w:ind w:firstLine="709"/>
        <w:jc w:val="both"/>
        <w:rPr>
          <w:sz w:val="28"/>
          <w:szCs w:val="28"/>
        </w:rPr>
      </w:pPr>
      <w:r w:rsidRPr="00B641CA">
        <w:rPr>
          <w:rFonts w:eastAsia="Arial"/>
          <w:sz w:val="28"/>
          <w:szCs w:val="28"/>
        </w:rPr>
        <w:t xml:space="preserve"> </w:t>
      </w:r>
      <w:r w:rsidRPr="00B641CA">
        <w:rPr>
          <w:sz w:val="28"/>
          <w:szCs w:val="28"/>
        </w:rPr>
        <w:t xml:space="preserve">2. Данное постановление обнародовать и разместить на официальном Интернет-сайте </w:t>
      </w:r>
      <w:proofErr w:type="spellStart"/>
      <w:r w:rsidRPr="00B641CA">
        <w:rPr>
          <w:sz w:val="28"/>
          <w:szCs w:val="28"/>
        </w:rPr>
        <w:t>Верховского</w:t>
      </w:r>
      <w:proofErr w:type="spellEnd"/>
      <w:r w:rsidRPr="00B641CA">
        <w:rPr>
          <w:sz w:val="28"/>
          <w:szCs w:val="28"/>
        </w:rPr>
        <w:t xml:space="preserve"> района. </w:t>
      </w:r>
    </w:p>
    <w:p w:rsidR="00CE2EEE" w:rsidRDefault="00CE2EEE" w:rsidP="00CE2EEE">
      <w:pPr>
        <w:ind w:firstLine="709"/>
        <w:jc w:val="both"/>
      </w:pPr>
      <w:r w:rsidRPr="00B641CA">
        <w:rPr>
          <w:sz w:val="28"/>
          <w:szCs w:val="28"/>
        </w:rPr>
        <w:t xml:space="preserve">4. </w:t>
      </w:r>
      <w:proofErr w:type="gramStart"/>
      <w:r w:rsidRPr="00B641CA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А.А. Воробьева.</w:t>
      </w:r>
    </w:p>
    <w:p w:rsidR="00CE2EEE" w:rsidRDefault="00CE2EEE" w:rsidP="00CE2EEE">
      <w:pPr>
        <w:pStyle w:val="Arial120950"/>
        <w:spacing w:line="100" w:lineRule="atLeast"/>
        <w:ind w:firstLine="0"/>
        <w:jc w:val="both"/>
        <w:rPr>
          <w:szCs w:val="24"/>
        </w:rPr>
      </w:pPr>
    </w:p>
    <w:p w:rsidR="00CE2EEE" w:rsidRDefault="00CE2EEE" w:rsidP="00CE2EEE">
      <w:pPr>
        <w:pStyle w:val="Arial120950"/>
        <w:spacing w:line="100" w:lineRule="atLeast"/>
        <w:ind w:firstLine="0"/>
        <w:jc w:val="both"/>
        <w:rPr>
          <w:szCs w:val="24"/>
        </w:rPr>
      </w:pPr>
    </w:p>
    <w:p w:rsidR="00CE2EEE" w:rsidRPr="00B641CA" w:rsidRDefault="00CE2EEE" w:rsidP="00CE2EEE">
      <w:pPr>
        <w:pStyle w:val="Arial120950"/>
        <w:tabs>
          <w:tab w:val="left" w:pos="8250"/>
        </w:tabs>
        <w:spacing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В.А. </w:t>
      </w:r>
      <w:proofErr w:type="spellStart"/>
      <w:r w:rsidRPr="00B641CA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CE2EEE" w:rsidRPr="00B641CA" w:rsidRDefault="00CE2EEE" w:rsidP="00CE2EEE">
      <w:pPr>
        <w:autoSpaceDE w:val="0"/>
        <w:ind w:firstLine="540"/>
        <w:jc w:val="both"/>
        <w:rPr>
          <w:rFonts w:eastAsia="Lucida Sans Unicode"/>
          <w:sz w:val="28"/>
          <w:szCs w:val="28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rFonts w:ascii="Arial" w:hAnsi="Arial" w:cs="Arial"/>
        </w:rPr>
        <w:tab/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</w:pPr>
    </w:p>
    <w:p w:rsidR="00CE2EEE" w:rsidRDefault="00CE2EEE" w:rsidP="00CE2EE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Приложение к постановлению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CE2EEE" w:rsidRDefault="00CE2EEE" w:rsidP="00CE2E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от 20 августа 2015г. № 367</w:t>
      </w:r>
    </w:p>
    <w:p w:rsidR="00CE2EEE" w:rsidRDefault="00CE2EEE" w:rsidP="00CE2E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33"/>
      <w:bookmarkEnd w:id="0"/>
      <w:r>
        <w:rPr>
          <w:rFonts w:ascii="Arial" w:hAnsi="Arial" w:cs="Arial"/>
          <w:bCs/>
        </w:rPr>
        <w:t>Административный регламент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предоставления муниципальной услуги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«Разработка, утверждение и выдача градостроительного плана земельного участка для малоэтажного и индивидуального жилищного строительства»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2EEE" w:rsidRDefault="00CE2EEE" w:rsidP="00CE2EE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CE2EEE" w:rsidRDefault="00CE2EEE" w:rsidP="00CE2EEE">
      <w:pPr>
        <w:pStyle w:val="ConsPlusNormal"/>
        <w:ind w:firstLine="540"/>
        <w:jc w:val="both"/>
        <w:rPr>
          <w:sz w:val="24"/>
          <w:szCs w:val="24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1.1. Предмет регулирования административного регламента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Предметом регулирования настоящего административного регламента является порядок и стандарт предоставления муниципальной услуги «Разработка, утверждение и выдача градостроительного плана земельного участка для малоэтажного и индивидуального жилищного строительства» (далее - муниципальная услуга).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Административный регламент по предоставлению муниципальной услуги «Разработка, утверждение и выдача градостроительного плана земельного участка для малоэтажного и индивидуального жилищного строительства» (далее - регламент) разработан в целях повышения качества  муниципальных услуг в области градостроительной деятельности, оптимизации и регламентации процессов по их оказанию.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1.2. Описание заявителей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Заявителем о предоставлении муниципальной услуги являются юридические и физические лица либо лица, наделенные полномочиями действовать от их имени.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От имени физических лиц подавать заявление о предоставлении муниципальной услуги могут в частности: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законные представители (родители, усыновители, опекуны) несовершеннолетних в возрасте до 18 лет;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опекуны недееспособных граждан;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представители, действующие в силу полномочий, основанных на доверенности или договоре.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1.2.3.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представители по доверенности или договору. В предусмотренных законом случаях от имени юридического лица могут действовать его участники.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1.3. Требования к информированию о порядке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1.3.1. Информация о порядке оказания муниципальной услуги предоставляется отделом архитектуры и градостроительства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области: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непосредственно в  отделе архитектуры и градостроительства,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 использованием средств телефонной связи;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сети «Интернет»).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1.3.2. Адрес местонахождения: 303720, Орловская область,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 район, </w:t>
      </w:r>
      <w:proofErr w:type="spellStart"/>
      <w:r>
        <w:rPr>
          <w:rFonts w:ascii="Arial" w:hAnsi="Arial" w:cs="Arial"/>
        </w:rPr>
        <w:t>пгт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ерховье</w:t>
      </w:r>
      <w:proofErr w:type="spellEnd"/>
      <w:r>
        <w:rPr>
          <w:rFonts w:ascii="Arial" w:hAnsi="Arial" w:cs="Arial"/>
        </w:rPr>
        <w:t>, улица 7 Ноября, дом 6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отдела архитектуры и градостроительства ежедневно, кроме субботы и воскресенья.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Часы приёма с 8.00 до 17.00 часов, обеденный перерыв с 13.00 до 14.00 часов.</w:t>
      </w:r>
    </w:p>
    <w:p w:rsidR="00CE2EEE" w:rsidRPr="003E70B1" w:rsidRDefault="00CE2EEE" w:rsidP="00CE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CE2EEE" w:rsidRDefault="00CE2EEE" w:rsidP="00CE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справок – 8 (486</w:t>
      </w:r>
      <w:r w:rsidRPr="003E70B1">
        <w:rPr>
          <w:sz w:val="28"/>
          <w:szCs w:val="28"/>
        </w:rPr>
        <w:t>76) 2-34-40;</w:t>
      </w:r>
      <w:r>
        <w:rPr>
          <w:sz w:val="28"/>
          <w:szCs w:val="28"/>
        </w:rPr>
        <w:t xml:space="preserve"> </w:t>
      </w:r>
    </w:p>
    <w:p w:rsidR="00CE2EEE" w:rsidRPr="003E70B1" w:rsidRDefault="00CE2EEE" w:rsidP="00CE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– 8 (486</w:t>
      </w:r>
      <w:r w:rsidRPr="003E70B1">
        <w:rPr>
          <w:sz w:val="28"/>
          <w:szCs w:val="28"/>
        </w:rPr>
        <w:t>76) 2-30-98</w:t>
      </w:r>
      <w:r>
        <w:rPr>
          <w:sz w:val="28"/>
          <w:szCs w:val="28"/>
        </w:rPr>
        <w:t>.</w:t>
      </w:r>
    </w:p>
    <w:p w:rsidR="00CE2EEE" w:rsidRDefault="00CE2EEE" w:rsidP="00CE2EE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Заявитель вправе обратиться лично или направить письменный запрос по адресу местонахождения отдела архитектуры и градостроительства или по электронной почте </w:t>
      </w:r>
      <w:hyperlink r:id="rId5" w:history="1">
        <w:r w:rsidRPr="003E70B1">
          <w:rPr>
            <w:rStyle w:val="a3"/>
            <w:rFonts w:eastAsiaTheme="majorEastAsia"/>
            <w:sz w:val="28"/>
            <w:szCs w:val="28"/>
            <w:lang w:val="en-US"/>
          </w:rPr>
          <w:t>verhr</w:t>
        </w:r>
        <w:r w:rsidRPr="003E70B1">
          <w:rPr>
            <w:rStyle w:val="a3"/>
            <w:rFonts w:eastAsiaTheme="majorEastAsia"/>
            <w:sz w:val="28"/>
            <w:szCs w:val="28"/>
          </w:rPr>
          <w:t>@</w:t>
        </w:r>
        <w:r w:rsidRPr="003E70B1">
          <w:rPr>
            <w:rStyle w:val="a3"/>
            <w:rFonts w:eastAsiaTheme="majorEastAsia"/>
            <w:sz w:val="28"/>
            <w:szCs w:val="28"/>
            <w:lang w:val="en-US"/>
          </w:rPr>
          <w:t>adm</w:t>
        </w:r>
        <w:r w:rsidRPr="003E70B1">
          <w:rPr>
            <w:rStyle w:val="a3"/>
            <w:rFonts w:eastAsiaTheme="majorEastAsia"/>
            <w:sz w:val="28"/>
            <w:szCs w:val="28"/>
          </w:rPr>
          <w:t>.</w:t>
        </w:r>
        <w:r w:rsidRPr="003E70B1">
          <w:rPr>
            <w:rStyle w:val="a3"/>
            <w:rFonts w:eastAsiaTheme="majorEastAsia"/>
            <w:sz w:val="28"/>
            <w:szCs w:val="28"/>
            <w:lang w:val="en-US"/>
          </w:rPr>
          <w:t>orel</w:t>
        </w:r>
        <w:r w:rsidRPr="003E70B1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3E70B1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E2EEE" w:rsidRPr="00FC4F3B" w:rsidRDefault="00CE2EEE" w:rsidP="00CE2EE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Кроме того, информацию о предоставлении муниципальной услуги можно получить и на официальном сайте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в сети «Интернет»</w:t>
      </w:r>
      <w:r w:rsidRPr="00FC4F3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(</w:t>
      </w:r>
      <w:hyperlink r:id="rId6" w:history="1">
        <w:r w:rsidRPr="009B4E31">
          <w:rPr>
            <w:rStyle w:val="a3"/>
            <w:rFonts w:eastAsia="Arial CYR"/>
            <w:sz w:val="28"/>
            <w:szCs w:val="28"/>
          </w:rPr>
          <w:t>www.adminverhov.ru</w:t>
        </w:r>
      </w:hyperlink>
      <w:r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</w:rPr>
        <w:t>а также на информационных стендах в  администрации района.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Муниципальная услуга предоставляется на основании поданного письменного заявления в  администрацию района на имя главы администрации района.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1.3.4. Заинтересованные лица, представившие  в отдел архитектуры и градостроительства заявления и документы для получения муниципальной услуги, информируются: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 отказе в предоставлении муниципальной услуги;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 сроках оформления документов и возможности их получения.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1.4. Порядок информирования о ходе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1.4.1. Информирование о ходе предоставления муниципальной услуги осуществляется специалистами отдела архитектуры и градостроительства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1.4.2.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1.4.3.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1.5. Порядок получения консультаций о предоставлении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1.5.1. Консультации (справки) по вопросам предоставления муниципальной услуги осуществляются специалистами отдела архитектуры и градостроительства, предоставляющими муниципальную услугу.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Консультации предоставляются по следующим вопросам: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информация о составе документов, необходимых для предоставления </w:t>
      </w:r>
      <w:r>
        <w:rPr>
          <w:rFonts w:ascii="Arial" w:hAnsi="Arial" w:cs="Arial"/>
        </w:rPr>
        <w:lastRenderedPageBreak/>
        <w:t>муниципальной услуги;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  комплектности (достаточности) представленных документов;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правильности оформления документов, необходимых для предоставления муниципальной услуги;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времени приема, порядка и сроков выдачи документов;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иным вопросам, относящимся к настоящему регламенту.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1.5.3. Консультации предоставляются при личном обращении в отдел архитектуры и градостроительства, посредством телефонной связи или электронной почты.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1.5.4. Консультации (справки) по вопросам предоставления муниципальной услуги предоставляются бесплатно.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1.5.5. При консультировании по телефону специалист  отдела архитектуры и градостроительства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проинформировать обратившегося по интересующим вопросам.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1.5.6.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специалистом  отдела архитектуры и градостроительства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1.5.7.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CE2EEE" w:rsidRDefault="00CE2EEE" w:rsidP="00CE2EEE">
      <w:pPr>
        <w:ind w:firstLine="567"/>
        <w:jc w:val="both"/>
      </w:pPr>
    </w:p>
    <w:p w:rsidR="00CE2EEE" w:rsidRDefault="00CE2EEE" w:rsidP="00CE2EEE">
      <w:pPr>
        <w:ind w:firstLine="56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Cs/>
        </w:rPr>
        <w:t>1.6. Требования к местам предоставления муниципальной услуги</w:t>
      </w:r>
    </w:p>
    <w:p w:rsidR="00CE2EEE" w:rsidRDefault="00CE2EEE" w:rsidP="00CE2EEE">
      <w:pPr>
        <w:ind w:firstLine="567"/>
        <w:jc w:val="both"/>
        <w:rPr>
          <w:rStyle w:val="-"/>
        </w:rPr>
      </w:pPr>
    </w:p>
    <w:p w:rsidR="00CE2EEE" w:rsidRPr="00FC4F3B" w:rsidRDefault="00CE2EEE" w:rsidP="00CE2EEE">
      <w:pPr>
        <w:ind w:firstLine="567"/>
        <w:jc w:val="both"/>
        <w:rPr>
          <w:rStyle w:val="FontStyle48"/>
          <w:rFonts w:eastAsia="Arial"/>
          <w:sz w:val="28"/>
          <w:szCs w:val="28"/>
        </w:rPr>
      </w:pPr>
      <w:r w:rsidRPr="00FC4F3B">
        <w:rPr>
          <w:rStyle w:val="-"/>
          <w:b w:val="0"/>
          <w:i w:val="0"/>
          <w:sz w:val="28"/>
          <w:szCs w:val="28"/>
        </w:rPr>
        <w:t xml:space="preserve"> 1.6.1.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Требования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к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помещению,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в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котором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предоставляется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муниципальная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 xml:space="preserve">услуга. </w:t>
      </w:r>
    </w:p>
    <w:p w:rsidR="00CE2EEE" w:rsidRPr="00FC4F3B" w:rsidRDefault="00CE2EEE" w:rsidP="00CE2EEE">
      <w:pPr>
        <w:ind w:right="-1" w:firstLine="567"/>
        <w:jc w:val="both"/>
        <w:rPr>
          <w:rFonts w:eastAsia="Lucida Sans Unicode"/>
          <w:sz w:val="28"/>
          <w:szCs w:val="28"/>
        </w:rPr>
      </w:pPr>
      <w:r w:rsidRPr="00FC4F3B">
        <w:rPr>
          <w:rStyle w:val="FontStyle48"/>
          <w:rFonts w:eastAsia="Arial"/>
          <w:b w:val="0"/>
          <w:sz w:val="28"/>
          <w:szCs w:val="28"/>
        </w:rPr>
        <w:t xml:space="preserve">Помещение, </w:t>
      </w:r>
      <w:r w:rsidRPr="00FC4F3B">
        <w:rPr>
          <w:rStyle w:val="FontStyle48"/>
          <w:b w:val="0"/>
          <w:sz w:val="28"/>
          <w:szCs w:val="28"/>
        </w:rPr>
        <w:t>в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котором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предоставляется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услуга,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должно быть </w:t>
      </w:r>
      <w:r w:rsidRPr="00FC4F3B">
        <w:rPr>
          <w:rStyle w:val="FontStyle48"/>
          <w:b w:val="0"/>
          <w:sz w:val="28"/>
          <w:szCs w:val="28"/>
        </w:rPr>
        <w:t>оборудовано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информационной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табличкой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с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указанием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>
        <w:rPr>
          <w:rStyle w:val="FontStyle48"/>
          <w:b w:val="0"/>
          <w:sz w:val="28"/>
          <w:szCs w:val="28"/>
        </w:rPr>
        <w:t>структурного подразделения</w:t>
      </w:r>
      <w:r w:rsidRPr="00FC4F3B">
        <w:rPr>
          <w:rStyle w:val="FontStyle48"/>
          <w:b w:val="0"/>
          <w:sz w:val="28"/>
          <w:szCs w:val="28"/>
        </w:rPr>
        <w:t>,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фамилии,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имени,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отчества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и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должности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специалиста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администрации района</w:t>
      </w:r>
      <w:r w:rsidRPr="00FC4F3B">
        <w:rPr>
          <w:rStyle w:val="FontStyle48"/>
          <w:b w:val="0"/>
          <w:sz w:val="28"/>
          <w:szCs w:val="28"/>
        </w:rPr>
        <w:t>,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осуществляющего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функции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по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предоставлению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  <w:r w:rsidRPr="00FC4F3B">
        <w:rPr>
          <w:rStyle w:val="FontStyle48"/>
          <w:b w:val="0"/>
          <w:sz w:val="28"/>
          <w:szCs w:val="28"/>
        </w:rPr>
        <w:t>услуги.</w:t>
      </w:r>
      <w:r w:rsidRPr="00FC4F3B">
        <w:rPr>
          <w:rStyle w:val="FontStyle48"/>
          <w:rFonts w:eastAsia="Arial"/>
          <w:b w:val="0"/>
          <w:sz w:val="28"/>
          <w:szCs w:val="28"/>
        </w:rPr>
        <w:t xml:space="preserve"> </w:t>
      </w:r>
    </w:p>
    <w:p w:rsidR="00CE2EEE" w:rsidRPr="00FC4F3B" w:rsidRDefault="00CE2EEE" w:rsidP="00CE2EEE">
      <w:pPr>
        <w:pStyle w:val="Arial1209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>Помещение должно быть обеспечено необходимым оборудованием (компьютером, средствами связи, оргтехникой), бланками и образцами заявлений, канцелярскими принадлежностями,  стульями и столами.</w:t>
      </w:r>
    </w:p>
    <w:p w:rsidR="00CE2EEE" w:rsidRPr="00FC4F3B" w:rsidRDefault="00CE2EEE" w:rsidP="00CE2EEE">
      <w:pPr>
        <w:pStyle w:val="ConsPlusNormal"/>
        <w:ind w:firstLine="567"/>
        <w:jc w:val="both"/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услуга, должно быть оборудовано приспособлением для обеспечения беспрепятственного доступа инвалидов. </w:t>
      </w:r>
    </w:p>
    <w:p w:rsidR="00CE2EEE" w:rsidRPr="00FC4F3B" w:rsidRDefault="00CE2EEE" w:rsidP="00CE2EEE">
      <w:pPr>
        <w:ind w:firstLine="567"/>
        <w:jc w:val="center"/>
        <w:rPr>
          <w:b/>
          <w:sz w:val="28"/>
          <w:szCs w:val="28"/>
        </w:rPr>
      </w:pPr>
    </w:p>
    <w:p w:rsidR="00CE2EEE" w:rsidRDefault="00CE2EEE" w:rsidP="00CE2EEE">
      <w:pPr>
        <w:ind w:firstLine="567"/>
        <w:jc w:val="both"/>
        <w:rPr>
          <w:rFonts w:ascii="Arial" w:hAnsi="Arial" w:cs="Arial"/>
        </w:rPr>
      </w:pPr>
      <w:r w:rsidRPr="00FC4F3B">
        <w:rPr>
          <w:rStyle w:val="-"/>
          <w:b w:val="0"/>
          <w:i w:val="0"/>
          <w:sz w:val="28"/>
          <w:szCs w:val="28"/>
        </w:rPr>
        <w:t>1.6.2.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Требование</w:t>
      </w:r>
      <w:r w:rsidRPr="00FC4F3B">
        <w:rPr>
          <w:rStyle w:val="-"/>
          <w:rFonts w:eastAsia="Arial"/>
          <w:b w:val="0"/>
          <w:i w:val="0"/>
          <w:sz w:val="28"/>
          <w:szCs w:val="28"/>
        </w:rPr>
        <w:t xml:space="preserve"> </w:t>
      </w:r>
      <w:r w:rsidRPr="00FC4F3B">
        <w:rPr>
          <w:rStyle w:val="-"/>
          <w:b w:val="0"/>
          <w:i w:val="0"/>
          <w:sz w:val="28"/>
          <w:szCs w:val="28"/>
        </w:rPr>
        <w:t>к</w:t>
      </w:r>
      <w:r>
        <w:rPr>
          <w:rStyle w:val="-"/>
          <w:rFonts w:ascii="Arial" w:eastAsia="Arial" w:hAnsi="Arial" w:cs="Arial"/>
          <w:b w:val="0"/>
          <w:i w:val="0"/>
        </w:rPr>
        <w:t xml:space="preserve"> </w:t>
      </w:r>
      <w:r>
        <w:rPr>
          <w:rStyle w:val="-"/>
          <w:rFonts w:ascii="Arial" w:hAnsi="Arial" w:cs="Arial"/>
          <w:b w:val="0"/>
          <w:i w:val="0"/>
        </w:rPr>
        <w:t>местам</w:t>
      </w:r>
      <w:r>
        <w:rPr>
          <w:rStyle w:val="-"/>
          <w:rFonts w:ascii="Arial" w:eastAsia="Arial" w:hAnsi="Arial" w:cs="Arial"/>
          <w:b w:val="0"/>
          <w:i w:val="0"/>
        </w:rPr>
        <w:t xml:space="preserve"> </w:t>
      </w:r>
      <w:r>
        <w:rPr>
          <w:rStyle w:val="-"/>
          <w:rFonts w:ascii="Arial" w:hAnsi="Arial" w:cs="Arial"/>
          <w:b w:val="0"/>
          <w:i w:val="0"/>
        </w:rPr>
        <w:t>ожидания</w:t>
      </w:r>
    </w:p>
    <w:p w:rsidR="00CE2EEE" w:rsidRDefault="00CE2EEE" w:rsidP="00CE2E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ожидания</w:t>
      </w:r>
      <w:r>
        <w:rPr>
          <w:rFonts w:ascii="Arial" w:eastAsia="Arial" w:hAnsi="Arial" w:cs="Arial"/>
        </w:rPr>
        <w:t xml:space="preserve"> должны обеспечивать </w:t>
      </w:r>
      <w:r>
        <w:rPr>
          <w:rFonts w:ascii="Arial" w:hAnsi="Arial" w:cs="Arial"/>
        </w:rPr>
        <w:t>комфортные условия заявителям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оптимальные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условия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работы</w:t>
      </w:r>
      <w:r>
        <w:rPr>
          <w:rFonts w:ascii="Arial" w:eastAsia="Arial" w:hAnsi="Arial" w:cs="Arial"/>
        </w:rPr>
        <w:t xml:space="preserve"> для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ожидания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очереди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lastRenderedPageBreak/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получение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>
        <w:rPr>
          <w:rFonts w:ascii="Arial" w:eastAsia="Arial" w:hAnsi="Arial" w:cs="Arial"/>
        </w:rPr>
        <w:t xml:space="preserve"> должны быть оборудованы </w:t>
      </w:r>
      <w:r>
        <w:rPr>
          <w:rFonts w:ascii="Arial" w:hAnsi="Arial" w:cs="Arial"/>
        </w:rPr>
        <w:t>стульями.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</w:t>
      </w:r>
      <w:r>
        <w:rPr>
          <w:rFonts w:ascii="Arial" w:eastAsia="Arial" w:hAnsi="Arial" w:cs="Arial"/>
        </w:rPr>
        <w:t xml:space="preserve"> должны быть оборудованы </w:t>
      </w:r>
      <w:r>
        <w:rPr>
          <w:rFonts w:ascii="Arial" w:hAnsi="Arial" w:cs="Arial"/>
        </w:rPr>
        <w:t>стульями,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столами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образцами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заполнения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бланками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заявлений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канцелярскими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принадлежностями.</w:t>
      </w:r>
    </w:p>
    <w:p w:rsidR="00CE2EEE" w:rsidRDefault="00CE2EEE" w:rsidP="00CE2EEE">
      <w:pPr>
        <w:ind w:firstLine="567"/>
        <w:jc w:val="both"/>
        <w:rPr>
          <w:rFonts w:ascii="Arial" w:hAnsi="Arial" w:cs="Arial"/>
        </w:rPr>
      </w:pPr>
    </w:p>
    <w:p w:rsidR="00CE2EEE" w:rsidRDefault="00CE2EEE" w:rsidP="00CE2E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Раздел </w:t>
      </w:r>
      <w:r>
        <w:rPr>
          <w:rFonts w:ascii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2.1. Наименование органа, предоставляющего муниципальную услугу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2.1.1. Муниципальная услуга предоставляется структурным подразделением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района, отделом архитектуры и градостроительства.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2.2. Результат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2.2.1. Конечным результатом предоставления муниципальной услуги является: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выдача (направление)  отделом архитектуры и градостроительства градостроительного плана земельного участка для малоэтажного и индивидуального жилищного строительства (далее - градостроительного плана земельного участка), утвержденного постановлением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</w:t>
      </w:r>
      <w:proofErr w:type="gramStart"/>
      <w:r>
        <w:rPr>
          <w:rFonts w:ascii="Arial" w:hAnsi="Arial" w:cs="Arial"/>
        </w:rPr>
        <w:t>.;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     - мотивированный отказ в предоставлении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2.3. Срок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Муниципальная услуга «Разработка, утверждение и выдача градостроительного плана земельного участка» или отказ в предоставлении такой услуги производится в срок, не превышающий 30 дней </w:t>
      </w:r>
      <w:proofErr w:type="gramStart"/>
      <w:r>
        <w:rPr>
          <w:rFonts w:ascii="Arial" w:hAnsi="Arial" w:cs="Arial"/>
        </w:rPr>
        <w:t>с даты поступления</w:t>
      </w:r>
      <w:proofErr w:type="gramEnd"/>
      <w:r>
        <w:rPr>
          <w:rFonts w:ascii="Arial" w:hAnsi="Arial" w:cs="Arial"/>
        </w:rPr>
        <w:t xml:space="preserve"> обращения.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2.4. Правовые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1) Градостроительный </w:t>
      </w:r>
      <w:hyperlink r:id="rId7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кодекс</w:t>
        </w:r>
      </w:hyperlink>
      <w:r w:rsidRPr="00AB7F36">
        <w:rPr>
          <w:rFonts w:ascii="Arial" w:hAnsi="Arial" w:cs="Arial"/>
        </w:rPr>
        <w:t xml:space="preserve"> Российской Федерации от 29 декабря 2004 года №190-ФЗ;</w:t>
      </w: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2) Федеральный </w:t>
      </w:r>
      <w:hyperlink r:id="rId8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26 декабря 1995 года № 209-ФЗ «О геодезии и картографии»;</w:t>
      </w: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3) Федеральный </w:t>
      </w:r>
      <w:hyperlink r:id="rId9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AB7F36">
          <w:rPr>
            <w:rFonts w:ascii="Arial" w:hAnsi="Arial" w:cs="Arial"/>
          </w:rPr>
          <w:t>1997 г</w:t>
        </w:r>
      </w:smartTag>
      <w:r w:rsidRPr="00AB7F36">
        <w:rPr>
          <w:rFonts w:ascii="Arial" w:hAnsi="Arial" w:cs="Arial"/>
        </w:rPr>
        <w:t xml:space="preserve">. № 122-ФЗ «О государственной регистрации прав на недвижимое имущество и сделок с ним»;  </w:t>
      </w: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4) Федеральный </w:t>
      </w:r>
      <w:hyperlink r:id="rId10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5) Федеральный </w:t>
      </w:r>
      <w:hyperlink r:id="rId11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29 декабря 2004 года № 191-ФЗ «О введении в действие Градостроительного кодекса Российской Федерации» 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 7) Федеральный </w:t>
      </w:r>
      <w:hyperlink r:id="rId12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24 июля 2007 № 221-ФЗ «О государственном кадастре недвижимости»; </w:t>
      </w:r>
    </w:p>
    <w:p w:rsidR="00CE2EEE" w:rsidRPr="00AB7F36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8) Федеральный </w:t>
      </w:r>
      <w:hyperlink r:id="rId13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</w:t>
        </w:r>
      </w:hyperlink>
      <w:r w:rsidRPr="00AB7F36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услуг»; 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7F36">
        <w:rPr>
          <w:rFonts w:ascii="Arial" w:hAnsi="Arial" w:cs="Arial"/>
        </w:rPr>
        <w:t xml:space="preserve">9) </w:t>
      </w:r>
      <w:hyperlink r:id="rId14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Приказ</w:t>
        </w:r>
      </w:hyperlink>
      <w:r>
        <w:rPr>
          <w:rFonts w:ascii="Arial" w:hAnsi="Arial" w:cs="Arial"/>
        </w:rPr>
        <w:t xml:space="preserve"> Министерства регионального развития РФ от 10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</w:rPr>
          <w:t>2011 г</w:t>
        </w:r>
      </w:smartTag>
      <w:r>
        <w:rPr>
          <w:rFonts w:ascii="Arial" w:hAnsi="Arial" w:cs="Arial"/>
        </w:rPr>
        <w:t xml:space="preserve">. № 207 «Об утверждении формы градостроительного плана земельного участка»; 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rFonts w:ascii="Arial" w:hAnsi="Arial" w:cs="Arial"/>
        </w:rPr>
        <w:t xml:space="preserve">10)  </w:t>
      </w:r>
      <w:r w:rsidRPr="003E70B1">
        <w:rPr>
          <w:color w:val="000000"/>
          <w:sz w:val="28"/>
          <w:szCs w:val="28"/>
        </w:rPr>
        <w:t>П</w:t>
      </w:r>
      <w:r w:rsidRPr="003E70B1">
        <w:rPr>
          <w:color w:val="000000"/>
          <w:spacing w:val="7"/>
          <w:sz w:val="28"/>
          <w:szCs w:val="28"/>
        </w:rPr>
        <w:t xml:space="preserve">остановлением Главы администрации </w:t>
      </w:r>
      <w:proofErr w:type="spellStart"/>
      <w:r w:rsidRPr="003E70B1">
        <w:rPr>
          <w:color w:val="000000"/>
          <w:spacing w:val="7"/>
          <w:sz w:val="28"/>
          <w:szCs w:val="28"/>
        </w:rPr>
        <w:t>Верховского</w:t>
      </w:r>
      <w:proofErr w:type="spellEnd"/>
      <w:r w:rsidRPr="003E70B1">
        <w:rPr>
          <w:color w:val="000000"/>
          <w:spacing w:val="7"/>
          <w:sz w:val="28"/>
          <w:szCs w:val="28"/>
        </w:rPr>
        <w:t xml:space="preserve"> района от 07</w:t>
      </w:r>
      <w:r w:rsidRPr="003E70B1">
        <w:rPr>
          <w:color w:val="000000"/>
          <w:spacing w:val="7"/>
          <w:sz w:val="28"/>
          <w:szCs w:val="28"/>
        </w:rPr>
        <w:br/>
      </w:r>
      <w:r w:rsidRPr="003E70B1">
        <w:rPr>
          <w:color w:val="000000"/>
          <w:spacing w:val="4"/>
          <w:sz w:val="28"/>
          <w:szCs w:val="28"/>
        </w:rPr>
        <w:t>июля 2006 г. № 100 «Об утверждении Положения об отделе архитектуры и</w:t>
      </w:r>
      <w:r w:rsidRPr="003E70B1">
        <w:rPr>
          <w:color w:val="000000"/>
          <w:spacing w:val="4"/>
          <w:sz w:val="28"/>
          <w:szCs w:val="28"/>
        </w:rPr>
        <w:br/>
      </w:r>
      <w:r w:rsidRPr="003E70B1">
        <w:rPr>
          <w:color w:val="000000"/>
          <w:spacing w:val="-1"/>
          <w:sz w:val="28"/>
          <w:szCs w:val="28"/>
        </w:rPr>
        <w:t xml:space="preserve">градостроительства </w:t>
      </w:r>
      <w:proofErr w:type="spellStart"/>
      <w:r w:rsidRPr="003E70B1">
        <w:rPr>
          <w:color w:val="000000"/>
          <w:spacing w:val="-1"/>
          <w:sz w:val="28"/>
          <w:szCs w:val="28"/>
        </w:rPr>
        <w:t>Верховского</w:t>
      </w:r>
      <w:proofErr w:type="spellEnd"/>
      <w:r w:rsidRPr="003E70B1">
        <w:rPr>
          <w:color w:val="000000"/>
          <w:spacing w:val="-1"/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>».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11) Настоящий административный регламент.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2.5. </w:t>
      </w:r>
      <w:r>
        <w:rPr>
          <w:rFonts w:ascii="Arial" w:eastAsia="Arial" w:hAnsi="Arial" w:cs="Arial"/>
        </w:rPr>
        <w:t xml:space="preserve">Исчерпывающий </w:t>
      </w:r>
      <w:r>
        <w:rPr>
          <w:rFonts w:ascii="Arial" w:hAnsi="Arial" w:cs="Arial"/>
        </w:rPr>
        <w:t>перечень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необходимых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</w:t>
      </w:r>
    </w:p>
    <w:p w:rsidR="00CE2EEE" w:rsidRDefault="00CE2EEE" w:rsidP="00CE2EEE">
      <w:pPr>
        <w:pStyle w:val="printj"/>
        <w:tabs>
          <w:tab w:val="left" w:pos="851"/>
        </w:tabs>
        <w:spacing w:before="0" w:after="0"/>
        <w:ind w:firstLine="567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bookmarkStart w:id="1" w:name="Par158"/>
      <w:bookmarkEnd w:id="1"/>
      <w:r>
        <w:rPr>
          <w:rFonts w:ascii="Arial" w:hAnsi="Arial" w:cs="Arial"/>
        </w:rPr>
        <w:t>2.5.1. Для получения муниципальной услуги «Разработка и утверждение градостроительного плана земельного участка» заявитель представляет: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 xml:space="preserve">1) </w:t>
      </w:r>
      <w:hyperlink r:id="rId15" w:anchor="Par359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заявление</w:t>
        </w:r>
      </w:hyperlink>
      <w:r>
        <w:rPr>
          <w:rFonts w:ascii="Arial" w:hAnsi="Arial" w:cs="Arial"/>
        </w:rPr>
        <w:t xml:space="preserve"> (приложение 1) о разработке и утверждении градостроительного плана земельного участка;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требованиями </w:t>
      </w:r>
      <w:r w:rsidRPr="00AB7F36">
        <w:rPr>
          <w:rFonts w:ascii="Arial" w:hAnsi="Arial" w:cs="Arial"/>
        </w:rPr>
        <w:t xml:space="preserve">Федерального </w:t>
      </w:r>
      <w:hyperlink r:id="rId16" w:history="1">
        <w:r w:rsidRPr="00AB7F36">
          <w:rPr>
            <w:rStyle w:val="a3"/>
            <w:rFonts w:ascii="Arial" w:eastAsiaTheme="majorEastAsia" w:hAnsi="Arial" w:cs="Arial"/>
            <w:color w:val="auto"/>
            <w:u w:val="none"/>
          </w:rPr>
          <w:t>закона</w:t>
        </w:r>
      </w:hyperlink>
      <w:r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Отдел архитектуры </w:t>
      </w:r>
      <w:r w:rsidRPr="003E70B1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E70B1">
        <w:rPr>
          <w:color w:val="000000"/>
          <w:spacing w:val="-1"/>
          <w:sz w:val="28"/>
          <w:szCs w:val="28"/>
        </w:rPr>
        <w:t>градостроительства</w:t>
      </w:r>
      <w:r>
        <w:rPr>
          <w:rFonts w:ascii="Arial" w:hAnsi="Arial" w:cs="Arial"/>
        </w:rPr>
        <w:t xml:space="preserve"> в рамках межведомственного информационного взаимодействия в соответствующих органах дополнительно запрашивает следующую информацию: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выписку из государственного кадастра недвижимости с координатами точек поворотных углов;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правоустанавливающие документы на земельный участок и объекты недвижимости;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технические паспорта на существующие здания, строения и сооружения на земельном участке.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2.5.2. Заявитель может самостоятельно собрать и представить на рассмотрение весь необходимый для принятия решения пакет документов.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2.5.3. В заявлении о предоставлении муниципальной услуги указываются полные реквизиты заявителя, испрашиваемая форма предоставления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может быть написано от руки или машинописным способом, распечатано посредством электронных печатающих устройств.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от юридических лиц оформляется на фирменных бланках, в случае оформления заявления на простом листе - ставится штамп или печать юридического лица (при наличии).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2.6. Основания для отказа в приеме документов, необходимых для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Основания для отказа в приеме документов, необходимых для предоставления муниципальной услуги, отсутствуют.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2.7. Основания для отказа в предоставлении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86"/>
      <w:bookmarkEnd w:id="2"/>
      <w:r>
        <w:rPr>
          <w:rFonts w:ascii="Arial" w:hAnsi="Arial" w:cs="Arial"/>
        </w:rPr>
        <w:t>2.7.1. В предоставлении муниципальной услуги отказывается: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случае отсутствия документов, </w:t>
      </w:r>
      <w:r w:rsidRPr="007228DA">
        <w:rPr>
          <w:rFonts w:ascii="Arial" w:hAnsi="Arial" w:cs="Arial"/>
        </w:rPr>
        <w:t xml:space="preserve">предусмотренных </w:t>
      </w:r>
      <w:hyperlink r:id="rId17" w:anchor="Par156" w:history="1">
        <w:r w:rsidRPr="007228DA">
          <w:rPr>
            <w:rStyle w:val="a3"/>
            <w:rFonts w:ascii="Arial" w:eastAsiaTheme="majorEastAsia" w:hAnsi="Arial" w:cs="Arial"/>
            <w:color w:val="auto"/>
            <w:u w:val="none"/>
          </w:rPr>
          <w:t>п. 2.5</w:t>
        </w:r>
      </w:hyperlink>
      <w:r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lastRenderedPageBreak/>
        <w:t>регламента, или документов, представленных не в полном объеме;</w:t>
      </w:r>
    </w:p>
    <w:p w:rsidR="00CE2EEE" w:rsidRPr="007228DA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28DA">
        <w:rPr>
          <w:rFonts w:ascii="Arial" w:hAnsi="Arial" w:cs="Arial"/>
        </w:rPr>
        <w:t xml:space="preserve">2) в результате разработки градостроительного плана выявлено несоответствие представленных документов, перечень которых установлен </w:t>
      </w:r>
      <w:hyperlink r:id="rId18" w:anchor="Par158" w:history="1">
        <w:r w:rsidRPr="007228DA">
          <w:rPr>
            <w:rStyle w:val="a3"/>
            <w:rFonts w:ascii="Arial" w:eastAsiaTheme="majorEastAsia" w:hAnsi="Arial" w:cs="Arial"/>
            <w:color w:val="auto"/>
            <w:u w:val="none"/>
          </w:rPr>
          <w:t>пунктом 2.5.1</w:t>
        </w:r>
      </w:hyperlink>
      <w:r w:rsidRPr="007228DA">
        <w:rPr>
          <w:rFonts w:ascii="Arial" w:hAnsi="Arial" w:cs="Arial"/>
        </w:rPr>
        <w:t>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земельный участок предоставлен для целей, не связанных со строительством;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земельный участок размещается в нескольких территориальных зонах;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наличие ранее разработанного и утвержденного градостроительного плана земельного участка;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проект градостроительного плана, предоставленный на утверждение, не соответствует действующему законодательству, градостроительному регламенту.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2.7.2. В случае принятия решения </w:t>
      </w:r>
      <w:r w:rsidRPr="007228DA">
        <w:rPr>
          <w:rFonts w:ascii="Arial" w:hAnsi="Arial" w:cs="Arial"/>
        </w:rPr>
        <w:t xml:space="preserve">об отказе в предоставлении муниципальной услуги по основаниям, указанным в </w:t>
      </w:r>
      <w:hyperlink r:id="rId19" w:anchor="Par186" w:history="1">
        <w:r w:rsidRPr="007228DA">
          <w:rPr>
            <w:rStyle w:val="a3"/>
            <w:rFonts w:ascii="Arial" w:eastAsiaTheme="majorEastAsia" w:hAnsi="Arial" w:cs="Arial"/>
            <w:color w:val="auto"/>
            <w:u w:val="none"/>
          </w:rPr>
          <w:t>подпункте 2.7.1</w:t>
        </w:r>
      </w:hyperlink>
      <w:r w:rsidRPr="007228DA">
        <w:rPr>
          <w:rFonts w:ascii="Arial" w:hAnsi="Arial" w:cs="Arial"/>
        </w:rPr>
        <w:t xml:space="preserve"> настоящего регламента, специалист  отдела архитектуры</w:t>
      </w:r>
      <w:r w:rsidRPr="007228DA">
        <w:rPr>
          <w:color w:val="000000"/>
          <w:spacing w:val="4"/>
          <w:sz w:val="28"/>
          <w:szCs w:val="28"/>
        </w:rPr>
        <w:t xml:space="preserve"> </w:t>
      </w:r>
      <w:r w:rsidRPr="003E70B1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Pr="003E70B1">
        <w:rPr>
          <w:color w:val="000000"/>
          <w:spacing w:val="-1"/>
          <w:sz w:val="28"/>
          <w:szCs w:val="28"/>
        </w:rPr>
        <w:t>градостроительства</w:t>
      </w:r>
      <w:r w:rsidRPr="007228DA">
        <w:rPr>
          <w:rFonts w:ascii="Arial" w:hAnsi="Arial" w:cs="Arial"/>
        </w:rPr>
        <w:t xml:space="preserve"> готовит проект мотивированного</w:t>
      </w:r>
      <w:r>
        <w:rPr>
          <w:rFonts w:ascii="Arial" w:hAnsi="Arial" w:cs="Arial"/>
        </w:rPr>
        <w:t xml:space="preserve"> отказа в предоставлении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мотивированного отказа в предоставлении муниципальной услуги, заявление о предоставлении муниципальной услуги и прилагаемые к нему документы предоставляются главе администрации.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2.8. Услуги, необходимые для 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2.8.1. Требуется предоставление услуг, необходимых для предоставления муниципальной услуги: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выдача правоустанавливающих документов на земельный участок и находящиеся на нем объекты недвижимости (территориальные органы Федеральной службы государственной регистрации, кадастра и картографии);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выдача выписки из государственного кадастра недвижимости с координатами точек поворотных углов земельного участка (филиал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>» по Орловской области).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2.9. Порядок, размер и основания взимания платы за предоставление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2.9.1. Муниципальная услуга предоставляется бесплатно.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2.10. Срок и порядок регистрации запросов заявителя о предоставлении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Заявление, соответствующее установленным требованиям, при личном обращении заявителя регистрируется специалистом, ответственным за прием и регистрацию входящей и исходящей корреспонденции.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3" w:name="Par258"/>
      <w:bookmarkEnd w:id="3"/>
      <w:r>
        <w:rPr>
          <w:rFonts w:ascii="Arial" w:hAnsi="Arial" w:cs="Arial"/>
        </w:rPr>
        <w:t xml:space="preserve">Раздел 3. </w:t>
      </w:r>
      <w:r>
        <w:rPr>
          <w:rFonts w:ascii="Arial" w:eastAsia="Arial" w:hAnsi="Arial" w:cs="Arial"/>
          <w:bCs/>
          <w:spacing w:val="6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Arial" w:hAnsi="Arial" w:cs="Arial"/>
        </w:rPr>
        <w:t xml:space="preserve">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Схема предоставления муниципальной услуги приведена в приложении 2 к настоящему регламенту.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прием заявления и прилагаемых к нему документов и их регистрация;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направление заявления о предоставлении муниципальной услуги на </w:t>
      </w:r>
      <w:r>
        <w:rPr>
          <w:rFonts w:ascii="Arial" w:hAnsi="Arial" w:cs="Arial"/>
        </w:rPr>
        <w:lastRenderedPageBreak/>
        <w:t>рассмотрение;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рассмотрение заявления и изучение представленных документов на предмет возможности предоставления муниципальной услуги;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разработка проекта постановления об утверждении градостроительного плана земельного участка;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утверждение градостроительного плана земельного участка;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регистрация градостроительного плана земельного участка;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 уведомление заявителя;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выдача градостроительного плана.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Последовательность действий и сроки предоставления муниципальной услуги: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прием и регистрация письменного заявления и прилагаемых к нему документов об оказании муниципальной услуги - в течение 1 рабочего дня;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направление заявления о предоставлении муниципальной услуги на рассмотрение - в течение 1 рабочего дня;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рассмотрение заявления о разработке (утверждении) градостроительного плана земельного участка на предмет возможности в разработке градостроительного плана - в течение 3-х рабочих дней;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разработка или отказ в подготовке (утверждении) градостроительного плана земельного участка - в течение 10 рабочих дней.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оснований для отказа в разработке и утверждении градостроительного плана земельного участка   ответственный за рассмотрение документов об утверждении градостроительного плана земельного участка, оформляет с соблюдением требований, установленных  Приказом Министерства регионального развития РФ от 10 мая 2011 № 207 «Об утверждении формы градостроительного плана земельного участка», градостроительный план земельного участка.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Утверждение градостроительного плана земельного участка путем подготовки и визирования постановления в службах администрации - в течение 10 рабочих дней.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Разработанный (рассмотренный) градостроительный план земельного участка согласовывается с курирующим заместителем главы администрации. По поручению заместителя главы администрации специалист, назначенный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рассмотрение документов о разработке (утверждении) градостроительного плана земельного участка, готовит проект постановления об утверждении градостроительного плана земельного участка.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Специалистом ответственным за документационное обеспечение, проект постановления об утверждении градостроительного плана земельного участка представляется главе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или лицу, исполняющему его обязанности, для подписания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два дня до истечения установленного срока рассмотрения заявления об утверждении градостроительного плана земельного участка.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Уведомление заявителя - в течение 2 рабочих дней;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Выдача градостроительного плана земельного участка заявителю - в течение 2 рабочих дней.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Утвержденный градостроительный план земельного участка выдается заявителю или уполномоченному заявителем лицу сотрудником отдела архитектуры и градостроительства, назначенным ответственным за рассмотрение документов о разработке градостроительного плана земельного участка.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Рассмотрение письменного заявления об оказании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3.2.1. Заявление регистрируется по правилам делопроизводства в случае соответствия представленного комплекта документов описи.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При выявлении несоответствия представленного комплекта документов описи, работник, ответственный за прием документов, возвращает весь комплект документов без регистрации с указанием причины возврата.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3.2.4. Специалист, назначенный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рассмотрение документов о разработке (утверждении) градостроительного плана земельного участка, в течение 2 дней с момента получения документов проверяет наличие (комплектность) и правильность оформления документов.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При отсутствии оснований для отказа в предоставлении муниципальной услуги специалист отдела архитектуры и градостроительства, ответственный за предоставление муниципальной услуги, производит ее согласно последовательности действий, установленных </w:t>
      </w:r>
      <w:hyperlink r:id="rId20" w:anchor="Par258" w:history="1">
        <w:r w:rsidRPr="005E2BFF">
          <w:rPr>
            <w:rStyle w:val="a3"/>
            <w:rFonts w:ascii="Arial" w:eastAsiaTheme="majorEastAsia" w:hAnsi="Arial" w:cs="Arial"/>
            <w:color w:val="auto"/>
            <w:u w:val="none"/>
          </w:rPr>
          <w:t>разделом 3</w:t>
        </w:r>
      </w:hyperlink>
      <w:r w:rsidRPr="005E2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регламента.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E2EEE" w:rsidRDefault="00CE2EEE" w:rsidP="00CE2EEE">
      <w:pPr>
        <w:pStyle w:val="Arial120950"/>
        <w:spacing w:line="100" w:lineRule="atLeast"/>
        <w:jc w:val="center"/>
      </w:pPr>
      <w:r>
        <w:t xml:space="preserve">Раздел 4. 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CE2EEE" w:rsidRDefault="00CE2EEE" w:rsidP="00CE2EEE">
      <w:pPr>
        <w:pStyle w:val="Arial120950"/>
        <w:spacing w:line="100" w:lineRule="atLeast"/>
        <w:jc w:val="both"/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4.1. Порядок осуществления текущего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и исполнением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района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курирующим соответствующее направление, а также путем проведения проверок в ходе предоставления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4.1.2. В ходе текущего контроля проверяется: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сроков выполнения административных процедур; 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включает в себя также рассмотрение, принятие решений и подготовку ответов на обращение заинтересованных лиц, содержащие жалобы на решение (действия, бездействия), принимаемые (осуществляемые) в ходе предоставления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4.1.3. По результатам текущего контроля, в случае выявления нарушений лица, указанные в п.п. 4.1.1. настоящего административного регламента, дают указания  по устранению выявленных нарушений и контролируют их устранение.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 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4.2.1. </w:t>
      </w:r>
      <w:proofErr w:type="gramStart"/>
      <w:r>
        <w:rPr>
          <w:rFonts w:ascii="Arial" w:hAnsi="Arial" w:cs="Arial"/>
        </w:rPr>
        <w:t xml:space="preserve">Оценка качества предоставления муниципальной услуги, последующий контроль за исполнением настоящего регламента осуществляется лицами, указанными в п.п. 4.1.1. настоящего административного регламента, а также заместителем главы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района, курирующим соответствующее направление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  <w:proofErr w:type="gramEnd"/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проверки исполнения регламента осуществляются не реже чем раз в два года.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4.2.2. Внеплановые проверки проводятся по конкретному письменному обращению заявителя в администрацию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на действия (бездействия) должностных лиц. </w:t>
      </w:r>
      <w:proofErr w:type="gramStart"/>
      <w:r>
        <w:rPr>
          <w:rFonts w:ascii="Arial" w:hAnsi="Arial" w:cs="Arial"/>
        </w:rPr>
        <w:t>При проверке рассматриваются все вопросы, связанные с предоставлением муниципальной услуги (комплексной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4.2.3. По результатам проверок  лица, допустившие нарушение регламента, привлекаются к дисциплинарной ответственности в соответствии с Трудовым  кодексом Российской Федерации.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мерах, принятых в отношении виновных лиц, в  течение 10 дней со дня принятия таких мер заместитель главы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района, курирующий соответствующее направление, сообщает в письменной форме заявителю, права и (или) законные интересы которого нарушены.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EEE" w:rsidRDefault="00CE2EEE" w:rsidP="00CE2EEE">
      <w:pPr>
        <w:spacing w:line="100" w:lineRule="atLeast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Раздел 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E2EEE" w:rsidRDefault="00CE2EEE" w:rsidP="00CE2EEE">
      <w:pPr>
        <w:rPr>
          <w:rFonts w:ascii="Arial" w:hAnsi="Arial" w:cs="Arial"/>
          <w:b/>
        </w:rPr>
      </w:pPr>
    </w:p>
    <w:p w:rsidR="00CE2EEE" w:rsidRDefault="00CE2EEE" w:rsidP="00CE2E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 вправе подать жалобу на решения и действия (бездействие) администрации района или должностных лиц администрации </w:t>
      </w: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 при предоставлении муниципальной услуги (далее - жалоба).</w:t>
      </w:r>
    </w:p>
    <w:p w:rsidR="00CE2EEE" w:rsidRDefault="00CE2EEE" w:rsidP="00CE2E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Предметом жалобы является решение или действие (бездействие) администрации района или должностных лиц администрации района по обращению гражданина, принятое (осуществленное) им в ходе предоставления муниципальной услуги.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Гражданин может обратиться с жалобой по основаниям, установленным статьей</w:t>
      </w:r>
      <w:r>
        <w:t xml:space="preserve"> 11.1 </w:t>
      </w:r>
      <w:r>
        <w:rPr>
          <w:rFonts w:ascii="Arial" w:hAnsi="Arial" w:cs="Arial"/>
        </w:rPr>
        <w:t xml:space="preserve">Федерального закона от 27 июля 2010 года № 210-ФЗ «Об организации предоставления государственных и </w:t>
      </w:r>
      <w:r>
        <w:t xml:space="preserve"> </w:t>
      </w:r>
      <w:r>
        <w:rPr>
          <w:rFonts w:ascii="Arial" w:hAnsi="Arial" w:cs="Arial"/>
        </w:rPr>
        <w:t>муниципальных услуг» в том числе в следующих случаях: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нарушение срока предоставления муниципальной услуги;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для предоставления муниципальной услуги;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 правовыми актами Российской Федерации,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для предоставления муниципальной услуги, у заявителя;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района;</w:t>
      </w:r>
      <w:proofErr w:type="gramEnd"/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7) отказ должностных лиц отдела архитектуры и градостроительства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Жалоба</w:t>
      </w:r>
      <w:r>
        <w:rPr>
          <w:rFonts w:ascii="Arial" w:eastAsia="Arial" w:hAnsi="Arial" w:cs="Arial"/>
        </w:rPr>
        <w:t xml:space="preserve"> на </w:t>
      </w:r>
      <w:r>
        <w:rPr>
          <w:rFonts w:ascii="Arial" w:hAnsi="Arial" w:cs="Arial"/>
        </w:rPr>
        <w:t xml:space="preserve">решение или действие (бездействие) должностных лиц  отдела архитектуры и градостроительства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подается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виде. 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содержать: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служащего,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обжалуются;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жительства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нахождения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юридического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(номера)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контактного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(адреса)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почтовый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заявителю.</w:t>
      </w:r>
      <w:proofErr w:type="gramEnd"/>
      <w:r>
        <w:rPr>
          <w:rFonts w:ascii="Arial" w:hAnsi="Arial" w:cs="Arial"/>
        </w:rPr>
        <w:t xml:space="preserve"> Жалоба должна быть подписана заявителем;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обжалуемых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служащего;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доводы,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согласен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(бездействием)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.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могут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доводы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копии.</w:t>
      </w:r>
      <w:bookmarkStart w:id="4" w:name="Par50"/>
      <w:bookmarkEnd w:id="4"/>
    </w:p>
    <w:p w:rsidR="00CE2EEE" w:rsidRDefault="00CE2EEE" w:rsidP="00CE2EEE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5.5.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через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</w:p>
    <w:p w:rsidR="00CE2EEE" w:rsidRDefault="00CE2EEE" w:rsidP="00CE2EEE">
      <w:pPr>
        <w:autoSpaceDE w:val="0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представляется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качестве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подтверждающего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представлена</w:t>
      </w:r>
      <w:proofErr w:type="gramEnd"/>
      <w:r>
        <w:rPr>
          <w:rFonts w:ascii="Arial" w:hAnsi="Arial" w:cs="Arial"/>
        </w:rPr>
        <w:t>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лиц);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оформленная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заверенная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печатью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этим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руководителем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юридических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лиц);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копия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избрании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приказа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назначении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физическое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обладает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действовать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имени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доверенности.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5.6. Прием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осуществляется</w:t>
      </w:r>
      <w:r>
        <w:rPr>
          <w:rFonts w:ascii="Arial" w:eastAsia="Arial" w:hAnsi="Arial" w:cs="Arial"/>
        </w:rPr>
        <w:t xml:space="preserve"> администрацией района</w:t>
      </w:r>
      <w:r>
        <w:rPr>
          <w:rFonts w:ascii="Arial" w:hAnsi="Arial" w:cs="Arial"/>
        </w:rPr>
        <w:t>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Время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совпадать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временем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  <w:proofErr w:type="gramEnd"/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направлена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почте. 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сайта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в сети «Интернет»</w:t>
      </w:r>
      <w:r w:rsidRPr="00FC4F3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(</w:t>
      </w:r>
      <w:hyperlink r:id="rId21" w:history="1">
        <w:r w:rsidRPr="009B4E31">
          <w:rPr>
            <w:rStyle w:val="a3"/>
            <w:rFonts w:eastAsia="Arial CYR"/>
            <w:sz w:val="28"/>
            <w:szCs w:val="28"/>
          </w:rPr>
          <w:t>www.adminverhov.ru</w:t>
        </w:r>
      </w:hyperlink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>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системы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«Единый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(функций)»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(далее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Единый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портал).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 раздела,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могут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удостоверяющий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требуется.</w:t>
      </w:r>
    </w:p>
    <w:p w:rsidR="00CE2EEE" w:rsidRDefault="00CE2EEE" w:rsidP="00CE2EEE">
      <w:pPr>
        <w:autoSpaceDE w:val="0"/>
        <w:ind w:firstLine="540"/>
        <w:jc w:val="both"/>
        <w:rPr>
          <w:rFonts w:ascii="Arial" w:eastAsia="Arial" w:hAnsi="Arial" w:cs="Arial"/>
        </w:rPr>
      </w:pPr>
      <w:bookmarkStart w:id="5" w:name="Par62"/>
      <w:bookmarkEnd w:id="5"/>
      <w:r>
        <w:rPr>
          <w:rFonts w:ascii="Arial" w:hAnsi="Arial" w:cs="Arial"/>
        </w:rPr>
        <w:t>5.9.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 на действия должностных лиц</w:t>
      </w:r>
      <w:r>
        <w:rPr>
          <w:rFonts w:ascii="Arial" w:eastAsia="Arial" w:hAnsi="Arial" w:cs="Arial"/>
        </w:rPr>
        <w:t xml:space="preserve"> отдела архитектуры  и градостроительства администрации</w:t>
      </w:r>
      <w:r>
        <w:rPr>
          <w:rFonts w:ascii="Arial" w:hAnsi="Arial" w:cs="Arial"/>
        </w:rPr>
        <w:t xml:space="preserve"> района рассматривается</w:t>
      </w:r>
      <w:r>
        <w:rPr>
          <w:rFonts w:ascii="Arial" w:eastAsia="Arial" w:hAnsi="Arial" w:cs="Arial"/>
        </w:rPr>
        <w:t xml:space="preserve"> заместителем главы администрации района, курирующим соответствующее направление.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уполномоченные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жалоб, обеспечивают 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 административного регламента, направление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пунктом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5.10 настоящего административного регламента.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bookmarkStart w:id="6" w:name="Par64"/>
      <w:bookmarkEnd w:id="6"/>
      <w:r>
        <w:rPr>
          <w:rFonts w:ascii="Arial" w:hAnsi="Arial" w:cs="Arial"/>
        </w:rPr>
        <w:t>5.10.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компетенцию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входит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информирует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перенаправлении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исчисляется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органе.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ходе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правонарушения,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предусмотренного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статьёй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5.63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Кодекса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административных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правонарушениях,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состава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преступления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незамедлительно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материалы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прокуратуры.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 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обеспечивает: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оснащение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посредством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размещения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стендах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местах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сайте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Едином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портале;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консультирование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(бездействия)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органов,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служащих,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телефону,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личном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приеме;</w:t>
      </w:r>
    </w:p>
    <w:p w:rsidR="00CE2EEE" w:rsidRDefault="00CE2EEE" w:rsidP="00CE2EEE">
      <w:pPr>
        <w:autoSpaceDE w:val="0"/>
        <w:ind w:firstLine="540"/>
        <w:jc w:val="both"/>
        <w:rPr>
          <w:rFonts w:cs="Mangal"/>
        </w:rPr>
      </w:pPr>
      <w:r>
        <w:rPr>
          <w:rFonts w:ascii="Arial" w:hAnsi="Arial" w:cs="Arial"/>
        </w:rPr>
        <w:t>5.13.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поступившая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администрацию района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подлежит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поступления.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рассматривается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регистрации.</w:t>
      </w:r>
    </w:p>
    <w:p w:rsidR="00CE2EEE" w:rsidRDefault="00CE2EEE" w:rsidP="00CE2E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обжалования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лица отдела архитектуры</w:t>
      </w:r>
      <w:proofErr w:type="gramEnd"/>
      <w:r>
        <w:rPr>
          <w:sz w:val="24"/>
          <w:szCs w:val="24"/>
        </w:rPr>
        <w:t xml:space="preserve"> и градостроительства администрации района 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заявителем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жалоба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регистрации. </w:t>
      </w:r>
    </w:p>
    <w:p w:rsidR="00CE2EEE" w:rsidRDefault="00CE2EEE" w:rsidP="00CE2E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отсутствуют.</w:t>
      </w:r>
    </w:p>
    <w:p w:rsidR="00CE2EEE" w:rsidRDefault="00CE2EEE" w:rsidP="00CE2EEE">
      <w:pPr>
        <w:pStyle w:val="ConsPlusNormal"/>
        <w:ind w:firstLine="540"/>
        <w:jc w:val="both"/>
      </w:pPr>
      <w:r>
        <w:rPr>
          <w:sz w:val="24"/>
          <w:szCs w:val="24"/>
        </w:rPr>
        <w:t>5.14.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услуг»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27.07.2010 </w:t>
      </w:r>
      <w:r>
        <w:rPr>
          <w:rFonts w:eastAsia="Arial"/>
          <w:sz w:val="24"/>
          <w:szCs w:val="24"/>
        </w:rPr>
        <w:t xml:space="preserve">№ </w:t>
      </w:r>
      <w:r>
        <w:rPr>
          <w:sz w:val="24"/>
          <w:szCs w:val="24"/>
        </w:rPr>
        <w:t>210-ФЗ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Указанное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принимает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исчерпывающие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меры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устранению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выявленных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выдаче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направляется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письменной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5.16.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указываются: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предоставляющего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должность,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номер,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дата,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место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включая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действие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(бездействие)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обжалуется;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наименование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решение;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если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признана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обоснованной,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устранения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выявленных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нарушений,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числе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срок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услуги;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обжалования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5.17.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подписывается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</w:t>
      </w:r>
      <w:r>
        <w:rPr>
          <w:rFonts w:ascii="Arial" w:eastAsia="Arial" w:hAnsi="Arial" w:cs="Arial"/>
        </w:rPr>
        <w:t xml:space="preserve"> администрации района</w:t>
      </w:r>
      <w:r>
        <w:rPr>
          <w:rFonts w:ascii="Arial" w:hAnsi="Arial" w:cs="Arial"/>
        </w:rPr>
        <w:t>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желанию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результатам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может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быть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представлен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позднее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днем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форме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документа,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подписанного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электронной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подписью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органа,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вид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5.18.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отказывает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удовлетворении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вступившего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законную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Arial" w:hAnsi="Arial" w:cs="Arial"/>
        </w:rPr>
        <w:t xml:space="preserve"> определения, решения и постановления в форме судебных приказов, решений суда, определений суда, постановлений президиума суда надзорной инстанции п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предмете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основаниям;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подача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лицом,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полномочия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которого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подтверждены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порядке,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установленном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законодательством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Федерации;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принятого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ранее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требованиями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настоящего административного регламента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отношении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тому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предмету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5.19.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Уполномоченное 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рассмотрение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</w:t>
      </w:r>
      <w:r>
        <w:rPr>
          <w:rFonts w:ascii="Arial" w:eastAsia="Arial" w:hAnsi="Arial" w:cs="Arial"/>
        </w:rPr>
        <w:t xml:space="preserve"> лицо </w:t>
      </w:r>
      <w:r>
        <w:rPr>
          <w:rFonts w:ascii="Arial" w:hAnsi="Arial" w:cs="Arial"/>
        </w:rPr>
        <w:t>вправе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оставить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ответа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следующих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случаях: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нецензурных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оскорбительных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выражений,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угроз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жизни,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здоровью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имуществу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должностного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лица,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также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членов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семьи;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отсутствие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возможности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прочитать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какую-либо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часть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текста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жалобы,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фамилию,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имя,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отчество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(при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наличии)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(или)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почтовый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адрес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заявителя,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указанные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жалобе.</w:t>
      </w:r>
    </w:p>
    <w:p w:rsidR="00CE2EEE" w:rsidRDefault="00CE2EEE" w:rsidP="00CE2EEE">
      <w:pPr>
        <w:autoSpaceDE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района, в том числе в отделе архитектуры и градостроительства администрации </w:t>
      </w:r>
      <w:proofErr w:type="spellStart"/>
      <w:r>
        <w:rPr>
          <w:rFonts w:ascii="Arial" w:hAnsi="Arial" w:cs="Arial"/>
        </w:rPr>
        <w:t>Верхвского</w:t>
      </w:r>
      <w:proofErr w:type="spellEnd"/>
      <w:r>
        <w:rPr>
          <w:rFonts w:ascii="Arial" w:hAnsi="Arial" w:cs="Arial"/>
        </w:rPr>
        <w:t xml:space="preserve">  района информацию и документы, необходимые для обоснования и рассмотрения жалобы. </w:t>
      </w:r>
    </w:p>
    <w:p w:rsidR="00CE2EEE" w:rsidRDefault="00CE2EEE" w:rsidP="00CE2EEE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CE2EEE" w:rsidRDefault="00CE2EEE" w:rsidP="00CE2EEE">
      <w:pPr>
        <w:ind w:firstLine="567"/>
        <w:jc w:val="both"/>
        <w:rPr>
          <w:rFonts w:ascii="Arial" w:hAnsi="Arial" w:cs="Arial"/>
          <w:color w:val="000000"/>
        </w:rPr>
      </w:pPr>
    </w:p>
    <w:p w:rsidR="00CE2EEE" w:rsidRDefault="00CE2EEE" w:rsidP="00CE2EEE">
      <w:pPr>
        <w:pStyle w:val="ConsPlusNormal"/>
        <w:ind w:firstLine="567"/>
        <w:jc w:val="both"/>
        <w:rPr>
          <w:color w:val="000000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Приложение  1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к административному регламенту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«Разработка, утверждение и выдача </w:t>
      </w:r>
      <w:proofErr w:type="gramStart"/>
      <w:r>
        <w:rPr>
          <w:rFonts w:ascii="Arial" w:hAnsi="Arial" w:cs="Arial"/>
        </w:rPr>
        <w:t>градостроительного</w:t>
      </w:r>
      <w:proofErr w:type="gramEnd"/>
      <w:r>
        <w:rPr>
          <w:rFonts w:ascii="Arial" w:hAnsi="Arial" w:cs="Arial"/>
        </w:rPr>
        <w:t xml:space="preserve">                         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                    плана земельного участка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для</w:t>
      </w:r>
      <w:proofErr w:type="gramEnd"/>
      <w:r>
        <w:rPr>
          <w:rFonts w:ascii="Arial" w:eastAsia="Arial" w:hAnsi="Arial" w:cs="Arial"/>
        </w:rPr>
        <w:t xml:space="preserve"> малоэтажного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</w:pPr>
      <w:r>
        <w:rPr>
          <w:rFonts w:ascii="Arial" w:eastAsia="Arial" w:hAnsi="Arial" w:cs="Arial"/>
        </w:rPr>
        <w:t xml:space="preserve">                                         и индивидуального жилищного строительства</w:t>
      </w:r>
      <w:r>
        <w:rPr>
          <w:rFonts w:ascii="Arial" w:hAnsi="Arial" w:cs="Arial"/>
        </w:rPr>
        <w:t>»</w:t>
      </w:r>
    </w:p>
    <w:p w:rsidR="00CE2EEE" w:rsidRDefault="00CE2EEE" w:rsidP="00CE2EEE">
      <w:pPr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</w:p>
    <w:p w:rsidR="00CE2EEE" w:rsidRDefault="00CE2EEE" w:rsidP="00CE2E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Главе администрации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Гладских</w:t>
      </w:r>
      <w:proofErr w:type="spellEnd"/>
    </w:p>
    <w:p w:rsidR="00CE2EEE" w:rsidRDefault="00CE2EEE" w:rsidP="00CE2EE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</w:rPr>
        <w:t>(Ф И О  гражданина, наименование юридического лица)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________________________________________________                      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(адрес проживания, местонахождения)                                       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</w:rPr>
        <w:t>контактный телефон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CE2EEE" w:rsidRDefault="00CE2EEE" w:rsidP="00CE2EE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E2EEE" w:rsidRDefault="00CE2EEE" w:rsidP="00CE2E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E2EEE" w:rsidRDefault="00CE2EEE" w:rsidP="00CE2E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CE2EEE" w:rsidRDefault="00CE2EEE" w:rsidP="00CE2E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ПОДГОТОВКУ ГРАДОСТРОИТЕЛЬНОГО ПЛАНА ЗЕМЕЛЬНОГО УЧАСТКА</w:t>
      </w:r>
    </w:p>
    <w:p w:rsidR="00CE2EEE" w:rsidRDefault="00CE2EEE" w:rsidP="00CE2E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E2EEE" w:rsidRDefault="00CE2EEE" w:rsidP="00CE2E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2EEE" w:rsidRDefault="00CE2EEE" w:rsidP="00CE2EE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Прошу разработать, утвердить и выдать градостроительный план земельного</w:t>
      </w:r>
    </w:p>
    <w:p w:rsidR="00CE2EEE" w:rsidRDefault="00CE2EEE" w:rsidP="00CE2EE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участка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 __________________, площадью </w:t>
      </w:r>
      <w:proofErr w:type="spellStart"/>
      <w:r>
        <w:rPr>
          <w:rFonts w:ascii="Arial" w:hAnsi="Arial" w:cs="Arial"/>
          <w:sz w:val="24"/>
          <w:szCs w:val="24"/>
        </w:rPr>
        <w:t>_________кв.м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расположенного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адресу:_________________________________________________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(свидетельство о государственной регистрации права от  _______________________</w:t>
      </w:r>
      <w:proofErr w:type="gramEnd"/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договор аренды земельного участка)_____________________________________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Цель подготовки градостроительного плана___________________________________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CE2EEE" w:rsidRDefault="00CE2EEE" w:rsidP="00CE2EEE">
      <w:pPr>
        <w:pStyle w:val="ConsPlusNonformat"/>
        <w:widowControl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(выдача разрешения на строительство, выдача </w:t>
      </w:r>
      <w:proofErr w:type="gramEnd"/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CE2EEE" w:rsidRDefault="00CE2EEE" w:rsidP="00CE2EEE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разрешения на ввод объекта в эксплуатацию)</w:t>
      </w:r>
    </w:p>
    <w:p w:rsidR="00CE2EEE" w:rsidRDefault="00CE2EEE" w:rsidP="00CE2EE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</w:rPr>
      </w:pPr>
    </w:p>
    <w:p w:rsidR="00CE2EEE" w:rsidRDefault="00CE2EEE" w:rsidP="00CE2EEE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 w:rsidRPr="00FA4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документ, удостоверяющий личность заявителя;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2) доверенность, оформленную надлежащим образом (в случае подачи заявления представителем заявителя)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2EEE" w:rsidRDefault="00CE2EEE" w:rsidP="00CE2EE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                            Подпись  заявителя___________________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CE2EEE" w:rsidRDefault="00CE2EEE" w:rsidP="00CE2EE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 2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к административному регламенту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«Разработка, утверждение и выдача </w:t>
      </w:r>
      <w:proofErr w:type="gramStart"/>
      <w:r>
        <w:rPr>
          <w:rFonts w:ascii="Arial" w:hAnsi="Arial" w:cs="Arial"/>
        </w:rPr>
        <w:t>градостроительного</w:t>
      </w:r>
      <w:proofErr w:type="gramEnd"/>
      <w:r>
        <w:rPr>
          <w:rFonts w:ascii="Arial" w:hAnsi="Arial" w:cs="Arial"/>
        </w:rPr>
        <w:t xml:space="preserve">                         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                    плана земельного участка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для</w:t>
      </w:r>
      <w:proofErr w:type="gramEnd"/>
      <w:r>
        <w:rPr>
          <w:rFonts w:ascii="Arial" w:eastAsia="Arial" w:hAnsi="Arial" w:cs="Arial"/>
        </w:rPr>
        <w:t xml:space="preserve"> малоэтажного 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right"/>
      </w:pPr>
      <w:r>
        <w:rPr>
          <w:rFonts w:ascii="Arial" w:eastAsia="Arial" w:hAnsi="Arial" w:cs="Arial"/>
        </w:rPr>
        <w:t xml:space="preserve">                                         и индивидуального жилищного строительства</w:t>
      </w:r>
      <w:r>
        <w:rPr>
          <w:rFonts w:ascii="Arial" w:hAnsi="Arial" w:cs="Arial"/>
        </w:rPr>
        <w:t>»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7" w:name="Par389"/>
      <w:bookmarkEnd w:id="7"/>
      <w:r>
        <w:rPr>
          <w:rFonts w:ascii="Arial" w:hAnsi="Arial" w:cs="Arial"/>
          <w:bCs/>
        </w:rPr>
        <w:t>БЛОК-СХЕМА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предоставления муниципальной услуги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«Разработка, утверждение и выдача градостроительного плана земельного участка для малоэтажного и индивидуального жилищного строительства»</w:t>
      </w:r>
    </w:p>
    <w:p w:rsidR="00CE2EEE" w:rsidRDefault="00CE2EEE" w:rsidP="00CE2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E2EEE" w:rsidRDefault="00CE2EEE" w:rsidP="00CE2EEE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503" w:type="dxa"/>
        <w:tblLayout w:type="fixed"/>
        <w:tblLook w:val="04A0"/>
      </w:tblPr>
      <w:tblGrid>
        <w:gridCol w:w="9010"/>
      </w:tblGrid>
      <w:tr w:rsidR="00CE2EEE" w:rsidTr="00E178A4">
        <w:trPr>
          <w:trHeight w:val="36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EE" w:rsidRDefault="00CE2EEE" w:rsidP="00E178A4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ascii="Arial" w:hAnsi="Arial" w:cs="Arial"/>
                <w:color w:val="000000"/>
              </w:rPr>
              <w:t>Прием и регистрация заявления о предоставлении муниципальной услуги</w:t>
            </w:r>
          </w:p>
        </w:tc>
      </w:tr>
    </w:tbl>
    <w:p w:rsidR="00CE2EEE" w:rsidRDefault="00CE2EEE" w:rsidP="00CE2EEE">
      <w:pPr>
        <w:pStyle w:val="ConsPlusNonformat"/>
        <w:pBdr>
          <w:right w:val="single" w:sz="4" w:space="3" w:color="000000"/>
        </w:pBdr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</w:p>
    <w:tbl>
      <w:tblPr>
        <w:tblW w:w="0" w:type="auto"/>
        <w:tblInd w:w="503" w:type="dxa"/>
        <w:tblLayout w:type="fixed"/>
        <w:tblLook w:val="04A0"/>
      </w:tblPr>
      <w:tblGrid>
        <w:gridCol w:w="3888"/>
        <w:gridCol w:w="801"/>
        <w:gridCol w:w="4321"/>
      </w:tblGrid>
      <w:tr w:rsidR="00CE2EEE" w:rsidTr="00E178A4">
        <w:trPr>
          <w:trHeight w:val="1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EEE" w:rsidRDefault="00CE2EEE" w:rsidP="00E178A4">
            <w:pPr>
              <w:pStyle w:val="ConsPlusNonforma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Наличие документов, необходимых для предоставления муниципальной услуги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2EEE" w:rsidRDefault="00CE2EEE" w:rsidP="00E178A4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EE" w:rsidRDefault="00CE2EEE" w:rsidP="00E178A4">
            <w:pPr>
              <w:widowControl w:val="0"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ascii="Arial" w:hAnsi="Arial" w:cs="Arial"/>
                <w:color w:val="000000"/>
              </w:rPr>
              <w:t>Отсутствие документов, необходимых для предоставления муниципальной услуги</w:t>
            </w:r>
          </w:p>
        </w:tc>
      </w:tr>
    </w:tbl>
    <w:p w:rsidR="00CE2EEE" w:rsidRDefault="00CE2EEE" w:rsidP="00CE2EEE">
      <w:pPr>
        <w:autoSpaceDE w:val="0"/>
        <w:rPr>
          <w:rFonts w:ascii="Arial" w:eastAsia="Lucida Sans Unicode" w:hAnsi="Arial" w:cs="Arial"/>
          <w:color w:val="000000"/>
          <w:kern w:val="2"/>
          <w:lang w:eastAsia="zh-CN" w:bidi="hi-IN"/>
        </w:rPr>
      </w:pPr>
      <w:r>
        <w:rPr>
          <w:rFonts w:ascii="Arial" w:eastAsia="Arial" w:hAnsi="Arial" w:cs="Arial"/>
        </w:rPr>
        <w:t xml:space="preserve">                                  </w:t>
      </w:r>
      <w:proofErr w:type="spellStart"/>
      <w:r>
        <w:rPr>
          <w:rFonts w:ascii="Arial" w:eastAsia="Arial" w:hAnsi="Arial" w:cs="Arial"/>
        </w:rPr>
        <w:t>↓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eastAsia="Arial" w:hAnsi="Arial" w:cs="Arial"/>
        </w:rPr>
        <w:t>↓</w:t>
      </w:r>
      <w:proofErr w:type="spellEnd"/>
    </w:p>
    <w:tbl>
      <w:tblPr>
        <w:tblW w:w="0" w:type="auto"/>
        <w:tblInd w:w="503" w:type="dxa"/>
        <w:tblLayout w:type="fixed"/>
        <w:tblLook w:val="04A0"/>
      </w:tblPr>
      <w:tblGrid>
        <w:gridCol w:w="9010"/>
      </w:tblGrid>
      <w:tr w:rsidR="00CE2EEE" w:rsidTr="00E178A4">
        <w:trPr>
          <w:trHeight w:val="36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EE" w:rsidRDefault="00CE2EEE" w:rsidP="00E178A4">
            <w:pPr>
              <w:widowControl w:val="0"/>
              <w:suppressAutoHyphens/>
              <w:autoSpaceDE w:val="0"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ascii="Arial" w:hAnsi="Arial" w:cs="Arial"/>
                <w:color w:val="000000"/>
              </w:rPr>
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</w:r>
          </w:p>
        </w:tc>
      </w:tr>
    </w:tbl>
    <w:p w:rsidR="00CE2EEE" w:rsidRDefault="00CE2EEE" w:rsidP="00CE2EEE">
      <w:pPr>
        <w:pStyle w:val="a7"/>
        <w:spacing w:line="75" w:lineRule="atLeast"/>
        <w:jc w:val="both"/>
        <w:rPr>
          <w:rFonts w:ascii="Arial" w:hAnsi="Arial" w:cs="Arial"/>
          <w:color w:val="000000"/>
        </w:rPr>
      </w:pPr>
      <w:r>
        <w:rPr>
          <w:rFonts w:eastAsia="Times New Roman" w:cs="Times New Roman"/>
        </w:rPr>
        <w:t xml:space="preserve">                                      </w:t>
      </w:r>
      <w:proofErr w:type="spellStart"/>
      <w:r>
        <w:rPr>
          <w:rFonts w:eastAsia="Times New Roman" w:cs="Times New Roman"/>
        </w:rPr>
        <w:t>↓</w:t>
      </w:r>
      <w:proofErr w:type="spellEnd"/>
      <w:r>
        <w:rPr>
          <w:rFonts w:eastAsia="Times New Roman" w:cs="Times New Roman"/>
        </w:rPr>
        <w:t xml:space="preserve">                                                                          </w:t>
      </w:r>
      <w:proofErr w:type="spellStart"/>
      <w:r>
        <w:rPr>
          <w:rFonts w:eastAsia="Times New Roman" w:cs="Times New Roman"/>
        </w:rPr>
        <w:t>↓</w:t>
      </w:r>
      <w:proofErr w:type="spellEnd"/>
    </w:p>
    <w:tbl>
      <w:tblPr>
        <w:tblW w:w="0" w:type="auto"/>
        <w:tblInd w:w="503" w:type="dxa"/>
        <w:tblLayout w:type="fixed"/>
        <w:tblLook w:val="04A0"/>
      </w:tblPr>
      <w:tblGrid>
        <w:gridCol w:w="3896"/>
        <w:gridCol w:w="795"/>
        <w:gridCol w:w="4319"/>
      </w:tblGrid>
      <w:tr w:rsidR="00CE2EEE" w:rsidTr="00E178A4">
        <w:trPr>
          <w:trHeight w:val="54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EEE" w:rsidRDefault="00CE2EEE" w:rsidP="00E178A4">
            <w:pPr>
              <w:pStyle w:val="ConsPlusNonforma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2EEE" w:rsidRDefault="00CE2EEE" w:rsidP="00E178A4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EE" w:rsidRDefault="00CE2EEE" w:rsidP="00E178A4">
            <w:pPr>
              <w:pStyle w:val="ConsPlusNonformat"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</w:tbl>
    <w:p w:rsidR="00CE2EEE" w:rsidRDefault="00CE2EEE" w:rsidP="00CE2EEE">
      <w:pPr>
        <w:pStyle w:val="af5"/>
        <w:rPr>
          <w:rFonts w:ascii="Arial" w:hAnsi="Arial" w:cs="Arial"/>
          <w:color w:val="000000"/>
        </w:rPr>
      </w:pPr>
      <w:r>
        <w:rPr>
          <w:sz w:val="22"/>
          <w:szCs w:val="22"/>
        </w:rPr>
        <w:t xml:space="preserve">                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↓</w:t>
      </w:r>
      <w:proofErr w:type="spellEnd"/>
      <w:r>
        <w:rPr>
          <w:rFonts w:cs="Times New Roman"/>
        </w:rPr>
        <w:t xml:space="preserve">                              </w:t>
      </w:r>
      <w:proofErr w:type="spellStart"/>
      <w:r>
        <w:rPr>
          <w:rFonts w:cs="Times New Roman"/>
        </w:rPr>
        <w:t>↓</w:t>
      </w:r>
      <w:proofErr w:type="spellEnd"/>
      <w:r>
        <w:rPr>
          <w:rFonts w:cs="Times New Roman"/>
        </w:rPr>
        <w:t xml:space="preserve">                                                                           </w:t>
      </w:r>
    </w:p>
    <w:tbl>
      <w:tblPr>
        <w:tblW w:w="0" w:type="auto"/>
        <w:tblInd w:w="503" w:type="dxa"/>
        <w:tblLayout w:type="fixed"/>
        <w:tblLook w:val="04A0"/>
      </w:tblPr>
      <w:tblGrid>
        <w:gridCol w:w="3896"/>
        <w:gridCol w:w="795"/>
        <w:gridCol w:w="4664"/>
      </w:tblGrid>
      <w:tr w:rsidR="00CE2EEE" w:rsidTr="00E178A4">
        <w:trPr>
          <w:trHeight w:val="54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EEE" w:rsidRDefault="00CE2EEE" w:rsidP="00E178A4">
            <w:pPr>
              <w:pStyle w:val="af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Разработка градостроительного плана земельного участка    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2EEE" w:rsidRDefault="00CE2EEE" w:rsidP="00E178A4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EE" w:rsidRDefault="00CE2EEE" w:rsidP="00E178A4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Выдача (направление) заявителю решения об отказе в предоставлении муниципальной услуги</w:t>
            </w:r>
          </w:p>
        </w:tc>
      </w:tr>
    </w:tbl>
    <w:p w:rsidR="00CE2EEE" w:rsidRDefault="00CE2EEE" w:rsidP="00CE2EEE">
      <w:pPr>
        <w:pStyle w:val="ConsPlusNonformat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↓</w:t>
      </w:r>
      <w:proofErr w:type="spellEnd"/>
    </w:p>
    <w:p w:rsidR="00CE2EEE" w:rsidRDefault="00CE2EEE" w:rsidP="00CE2EEE">
      <w:pPr>
        <w:pStyle w:val="af5"/>
        <w:rPr>
          <w:rFonts w:ascii="Arial" w:hAnsi="Arial" w:cs="Arial"/>
          <w:color w:val="000000"/>
        </w:rPr>
      </w:pPr>
      <w:r>
        <w:rPr>
          <w:sz w:val="22"/>
          <w:szCs w:val="22"/>
        </w:rPr>
        <w:t xml:space="preserve">                </w:t>
      </w:r>
      <w:r>
        <w:rPr>
          <w:rFonts w:cs="Times New Roman"/>
        </w:rPr>
        <w:t xml:space="preserve">                                                                                                           </w:t>
      </w:r>
    </w:p>
    <w:tbl>
      <w:tblPr>
        <w:tblW w:w="4695" w:type="dxa"/>
        <w:tblInd w:w="503" w:type="dxa"/>
        <w:tblLayout w:type="fixed"/>
        <w:tblLook w:val="04A0"/>
      </w:tblPr>
      <w:tblGrid>
        <w:gridCol w:w="3899"/>
        <w:gridCol w:w="796"/>
      </w:tblGrid>
      <w:tr w:rsidR="00CE2EEE" w:rsidTr="00E178A4">
        <w:trPr>
          <w:trHeight w:val="54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EEE" w:rsidRDefault="00CE2EEE" w:rsidP="00E178A4">
            <w:pPr>
              <w:pStyle w:val="af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lastRenderedPageBreak/>
              <w:t xml:space="preserve">Принятие решения об утверждении градостроительного плана земельного участка    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2EEE" w:rsidRDefault="00CE2EEE" w:rsidP="00E178A4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</w:tr>
    </w:tbl>
    <w:p w:rsidR="00CE2EEE" w:rsidRDefault="00CE2EEE" w:rsidP="00CE2EEE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proofErr w:type="spellStart"/>
      <w:r>
        <w:rPr>
          <w:rFonts w:cs="Times New Roman"/>
          <w:sz w:val="24"/>
          <w:szCs w:val="24"/>
        </w:rPr>
        <w:t>↓</w:t>
      </w:r>
      <w:proofErr w:type="spellEnd"/>
    </w:p>
    <w:p w:rsidR="00CE2EEE" w:rsidRDefault="00CE2EEE" w:rsidP="00CE2E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3" w:type="dxa"/>
        <w:tblLayout w:type="fixed"/>
        <w:tblLook w:val="04A0"/>
      </w:tblPr>
      <w:tblGrid>
        <w:gridCol w:w="3896"/>
        <w:gridCol w:w="795"/>
      </w:tblGrid>
      <w:tr w:rsidR="00CE2EEE" w:rsidTr="00E178A4">
        <w:trPr>
          <w:trHeight w:val="54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EEE" w:rsidRDefault="00CE2EEE" w:rsidP="00E178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(направление) заявителю градостроительного плана земельного участка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2EEE" w:rsidRDefault="00CE2EEE" w:rsidP="00E178A4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</w:p>
        </w:tc>
      </w:tr>
    </w:tbl>
    <w:p w:rsidR="00CE2EEE" w:rsidRDefault="00CE2EEE" w:rsidP="00CE2EEE">
      <w:pPr>
        <w:pStyle w:val="af5"/>
      </w:pPr>
    </w:p>
    <w:p w:rsidR="00CE2EEE" w:rsidRDefault="00CE2EEE" w:rsidP="00CE2EEE"/>
    <w:p w:rsidR="000743D1" w:rsidRDefault="000743D1"/>
    <w:sectPr w:rsidR="000743D1" w:rsidSect="000743D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219"/>
      <w:docPartObj>
        <w:docPartGallery w:val="Page Numbers (Bottom of Page)"/>
        <w:docPartUnique/>
      </w:docPartObj>
    </w:sdtPr>
    <w:sdtEndPr/>
    <w:sdtContent>
      <w:p w:rsidR="00FA445A" w:rsidRDefault="00CE2E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445A" w:rsidRDefault="00CE2EEE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EE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351F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EEE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2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E2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E2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nhideWhenUsed/>
    <w:rsid w:val="00CE2EEE"/>
    <w:rPr>
      <w:color w:val="0000FF"/>
      <w:u w:val="single"/>
    </w:rPr>
  </w:style>
  <w:style w:type="character" w:styleId="a4">
    <w:name w:val="FollowedHyperlink"/>
    <w:semiHidden/>
    <w:unhideWhenUsed/>
    <w:rsid w:val="00CE2EEE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CE2EEE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CE2EEE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7">
    <w:name w:val="Normal (Web)"/>
    <w:basedOn w:val="a"/>
    <w:semiHidden/>
    <w:unhideWhenUsed/>
    <w:rsid w:val="00CE2EEE"/>
    <w:pPr>
      <w:widowControl w:val="0"/>
      <w:suppressAutoHyphens/>
      <w:spacing w:before="280" w:after="280"/>
    </w:pPr>
    <w:rPr>
      <w:rFonts w:eastAsia="Lucida Sans Unicode" w:cs="Mangal"/>
      <w:kern w:val="2"/>
      <w:lang w:eastAsia="zh-CN" w:bidi="hi-IN"/>
    </w:rPr>
  </w:style>
  <w:style w:type="paragraph" w:styleId="a8">
    <w:name w:val="header"/>
    <w:basedOn w:val="a"/>
    <w:link w:val="a9"/>
    <w:semiHidden/>
    <w:unhideWhenUsed/>
    <w:rsid w:val="00CE2EEE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a9">
    <w:name w:val="Верхний колонтитул Знак"/>
    <w:basedOn w:val="a0"/>
    <w:link w:val="a8"/>
    <w:semiHidden/>
    <w:rsid w:val="00CE2EEE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EEE"/>
    <w:pPr>
      <w:tabs>
        <w:tab w:val="center" w:pos="4677"/>
        <w:tab w:val="right" w:pos="9355"/>
      </w:tabs>
      <w:suppressAutoHyphens/>
    </w:pPr>
    <w:rPr>
      <w:kern w:val="2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CE2EE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caption"/>
    <w:basedOn w:val="a"/>
    <w:semiHidden/>
    <w:unhideWhenUsed/>
    <w:qFormat/>
    <w:rsid w:val="00CE2EEE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d">
    <w:name w:val="List"/>
    <w:basedOn w:val="a5"/>
    <w:semiHidden/>
    <w:unhideWhenUsed/>
    <w:rsid w:val="00CE2EEE"/>
  </w:style>
  <w:style w:type="paragraph" w:styleId="ae">
    <w:name w:val="Balloon Text"/>
    <w:basedOn w:val="a"/>
    <w:link w:val="af"/>
    <w:semiHidden/>
    <w:unhideWhenUsed/>
    <w:rsid w:val="00CE2EEE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semiHidden/>
    <w:rsid w:val="00CE2EEE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No Spacing"/>
    <w:qFormat/>
    <w:rsid w:val="00CE2EEE"/>
    <w:pPr>
      <w:suppressAutoHyphens/>
      <w:spacing w:line="276" w:lineRule="auto"/>
      <w:ind w:firstLine="567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21">
    <w:name w:val="Стиль2"/>
    <w:basedOn w:val="a"/>
    <w:next w:val="a"/>
    <w:rsid w:val="00CE2EEE"/>
    <w:pPr>
      <w:suppressAutoHyphens/>
      <w:ind w:firstLine="431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E2EE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"/>
    <w:basedOn w:val="a"/>
    <w:next w:val="a5"/>
    <w:rsid w:val="00CE2EEE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CE2EEE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2">
    <w:name w:val="Название объекта2"/>
    <w:basedOn w:val="af1"/>
    <w:next w:val="a5"/>
    <w:rsid w:val="00CE2EEE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rsid w:val="00CE2EEE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1">
    <w:name w:val="Название объекта1"/>
    <w:basedOn w:val="a"/>
    <w:rsid w:val="00CE2EEE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2">
    <w:name w:val="Указатель1"/>
    <w:basedOn w:val="a"/>
    <w:rsid w:val="00CE2EEE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ConsPlusDocList">
    <w:name w:val="ConsPlusDocList"/>
    <w:next w:val="a"/>
    <w:rsid w:val="00CE2EEE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CE2EEE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CE2EEE"/>
    <w:pPr>
      <w:suppressAutoHyphens/>
      <w:autoSpaceDE w:val="0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CE2EEE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2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CE2EEE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3">
    <w:name w:val="Заголовок таблицы"/>
    <w:basedOn w:val="af2"/>
    <w:rsid w:val="00CE2EEE"/>
    <w:pPr>
      <w:jc w:val="center"/>
    </w:pPr>
    <w:rPr>
      <w:b/>
      <w:bCs/>
    </w:rPr>
  </w:style>
  <w:style w:type="paragraph" w:customStyle="1" w:styleId="13">
    <w:name w:val="Цитата1"/>
    <w:basedOn w:val="a"/>
    <w:rsid w:val="00CE2EEE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PlainText">
    <w:name w:val="Plain Text"/>
    <w:basedOn w:val="a"/>
    <w:rsid w:val="00CE2EEE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CE2EEE"/>
    <w:pPr>
      <w:suppressAutoHyphens/>
      <w:ind w:firstLine="0"/>
      <w:jc w:val="left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CE2EEE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CE2EEE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CE2EEE"/>
    <w:pPr>
      <w:suppressAutoHyphens/>
      <w:ind w:firstLine="539"/>
      <w:jc w:val="left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CE2EEE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NoSpacing">
    <w:name w:val="No Spacing"/>
    <w:rsid w:val="00CE2EEE"/>
    <w:pPr>
      <w:widowControl w:val="0"/>
      <w:suppressAutoHyphens/>
      <w:ind w:firstLine="0"/>
      <w:jc w:val="left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  <w:style w:type="paragraph" w:customStyle="1" w:styleId="NormalWeb">
    <w:name w:val="Normal (Web)"/>
    <w:basedOn w:val="a"/>
    <w:rsid w:val="00CE2EEE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paragraph" w:customStyle="1" w:styleId="ListParagraph">
    <w:name w:val="List Paragraph"/>
    <w:basedOn w:val="a"/>
    <w:rsid w:val="00CE2EEE"/>
    <w:pPr>
      <w:widowControl w:val="0"/>
      <w:suppressAutoHyphens/>
      <w:ind w:left="720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CE2EEE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CE2EEE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CE2EEE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4">
    <w:name w:val="Знак1"/>
    <w:basedOn w:val="a"/>
    <w:rsid w:val="00CE2EEE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4">
    <w:name w:val="Содержимое врезки"/>
    <w:basedOn w:val="a"/>
    <w:rsid w:val="00CE2EEE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5">
    <w:name w:val="Таблицы (моноширинный)"/>
    <w:basedOn w:val="a"/>
    <w:next w:val="a"/>
    <w:rsid w:val="00CE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0">
    <w:name w:val="WW8Num1z0"/>
    <w:rsid w:val="00CE2EEE"/>
  </w:style>
  <w:style w:type="character" w:customStyle="1" w:styleId="WW8Num1z1">
    <w:name w:val="WW8Num1z1"/>
    <w:rsid w:val="00CE2EEE"/>
  </w:style>
  <w:style w:type="character" w:customStyle="1" w:styleId="WW8Num1z2">
    <w:name w:val="WW8Num1z2"/>
    <w:rsid w:val="00CE2EEE"/>
  </w:style>
  <w:style w:type="character" w:customStyle="1" w:styleId="WW8Num1z3">
    <w:name w:val="WW8Num1z3"/>
    <w:rsid w:val="00CE2EEE"/>
  </w:style>
  <w:style w:type="character" w:customStyle="1" w:styleId="WW8Num1z4">
    <w:name w:val="WW8Num1z4"/>
    <w:rsid w:val="00CE2EEE"/>
  </w:style>
  <w:style w:type="character" w:customStyle="1" w:styleId="WW8Num1z5">
    <w:name w:val="WW8Num1z5"/>
    <w:rsid w:val="00CE2EEE"/>
  </w:style>
  <w:style w:type="character" w:customStyle="1" w:styleId="WW8Num1z6">
    <w:name w:val="WW8Num1z6"/>
    <w:rsid w:val="00CE2EEE"/>
  </w:style>
  <w:style w:type="character" w:customStyle="1" w:styleId="WW8Num1z7">
    <w:name w:val="WW8Num1z7"/>
    <w:rsid w:val="00CE2EEE"/>
  </w:style>
  <w:style w:type="character" w:customStyle="1" w:styleId="WW8Num1z8">
    <w:name w:val="WW8Num1z8"/>
    <w:rsid w:val="00CE2EEE"/>
  </w:style>
  <w:style w:type="character" w:customStyle="1" w:styleId="WW8Num2z0">
    <w:name w:val="WW8Num2z0"/>
    <w:rsid w:val="00CE2EEE"/>
  </w:style>
  <w:style w:type="character" w:customStyle="1" w:styleId="WW8Num2z1">
    <w:name w:val="WW8Num2z1"/>
    <w:rsid w:val="00CE2EEE"/>
  </w:style>
  <w:style w:type="character" w:customStyle="1" w:styleId="WW8Num2z2">
    <w:name w:val="WW8Num2z2"/>
    <w:rsid w:val="00CE2EEE"/>
  </w:style>
  <w:style w:type="character" w:customStyle="1" w:styleId="WW8Num2z3">
    <w:name w:val="WW8Num2z3"/>
    <w:rsid w:val="00CE2EEE"/>
  </w:style>
  <w:style w:type="character" w:customStyle="1" w:styleId="WW8Num2z4">
    <w:name w:val="WW8Num2z4"/>
    <w:rsid w:val="00CE2EEE"/>
  </w:style>
  <w:style w:type="character" w:customStyle="1" w:styleId="WW8Num2z5">
    <w:name w:val="WW8Num2z5"/>
    <w:rsid w:val="00CE2EEE"/>
  </w:style>
  <w:style w:type="character" w:customStyle="1" w:styleId="WW8Num2z6">
    <w:name w:val="WW8Num2z6"/>
    <w:rsid w:val="00CE2EEE"/>
  </w:style>
  <w:style w:type="character" w:customStyle="1" w:styleId="WW8Num2z7">
    <w:name w:val="WW8Num2z7"/>
    <w:rsid w:val="00CE2EEE"/>
  </w:style>
  <w:style w:type="character" w:customStyle="1" w:styleId="WW8Num2z8">
    <w:name w:val="WW8Num2z8"/>
    <w:rsid w:val="00CE2EEE"/>
  </w:style>
  <w:style w:type="character" w:customStyle="1" w:styleId="32">
    <w:name w:val="Основной шрифт абзаца3"/>
    <w:rsid w:val="00CE2EEE"/>
  </w:style>
  <w:style w:type="character" w:customStyle="1" w:styleId="15">
    <w:name w:val="Основной шрифт абзаца1"/>
    <w:rsid w:val="00CE2EEE"/>
  </w:style>
  <w:style w:type="character" w:customStyle="1" w:styleId="Absatz-Standardschriftart">
    <w:name w:val="Absatz-Standardschriftart"/>
    <w:rsid w:val="00CE2EEE"/>
  </w:style>
  <w:style w:type="character" w:customStyle="1" w:styleId="af6">
    <w:name w:val="Символ нумерации"/>
    <w:rsid w:val="00CE2EEE"/>
  </w:style>
  <w:style w:type="character" w:customStyle="1" w:styleId="-">
    <w:name w:val="Ж-курсив"/>
    <w:rsid w:val="00CE2EEE"/>
    <w:rPr>
      <w:b/>
      <w:bCs w:val="0"/>
      <w:i/>
      <w:iCs w:val="0"/>
    </w:rPr>
  </w:style>
  <w:style w:type="character" w:customStyle="1" w:styleId="4">
    <w:name w:val="Основной шрифт абзаца4"/>
    <w:rsid w:val="00CE2EEE"/>
  </w:style>
  <w:style w:type="character" w:customStyle="1" w:styleId="FontStyle48">
    <w:name w:val="Font Style48"/>
    <w:rsid w:val="00CE2E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CE2EEE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CE2E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4">
    <w:name w:val="Основной шрифт абзаца2"/>
    <w:rsid w:val="00CE2EEE"/>
  </w:style>
  <w:style w:type="character" w:customStyle="1" w:styleId="WW-Absatz-Standardschriftart">
    <w:name w:val="WW-Absatz-Standardschriftart"/>
    <w:rsid w:val="00CE2EEE"/>
  </w:style>
  <w:style w:type="paragraph" w:styleId="af7">
    <w:name w:val="Subtitle"/>
    <w:basedOn w:val="a"/>
    <w:next w:val="a"/>
    <w:link w:val="af8"/>
    <w:qFormat/>
    <w:rsid w:val="00CE2E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CE2E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6"/>
    <w:locked/>
    <w:rsid w:val="00CE2EEE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9"/>
    <w:rsid w:val="00CE2EEE"/>
    <w:rPr>
      <w:sz w:val="26"/>
      <w:szCs w:val="26"/>
    </w:rPr>
  </w:style>
  <w:style w:type="paragraph" w:customStyle="1" w:styleId="16">
    <w:name w:val="Основной текст1"/>
    <w:basedOn w:val="a"/>
    <w:link w:val="af9"/>
    <w:rsid w:val="00CE2EEE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9F445A1FF938AEE636877DEXFQEL" TargetMode="External"/><Relationship Id="rId13" Type="http://schemas.openxmlformats.org/officeDocument/2006/relationships/hyperlink" Target="consultantplus://offline/ref=112D2CA7463C204F8D30E10D80700CEFC8FAF54BA0F8938AEE636877DEFED39DCFEE19E54728F2A4XFQCL" TargetMode="External"/><Relationship Id="rId18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5\&#1088;&#1077;&#1075;&#1083;&#1072;&#1084;&#1077;&#1085;&#1090;&#1099;\&#1056;&#1077;&#1075;-&#1043;&#1088;&#1072;&#1076;.&#1087;&#1083;&#1072;&#1085;&#1099;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verhov.ru" TargetMode="External"/><Relationship Id="rId7" Type="http://schemas.openxmlformats.org/officeDocument/2006/relationships/hyperlink" Target="consultantplus://offline/ref=112D2CA7463C204F8D30E10D80700CEFC8FAF544ABF9938AEE636877DEFED39DCFEE19E54728F5AEXFQDL" TargetMode="External"/><Relationship Id="rId12" Type="http://schemas.openxmlformats.org/officeDocument/2006/relationships/hyperlink" Target="consultantplus://offline/ref=112D2CA7463C204F8D30E10D80700CEFC8FAF54AA3F9938AEE636877DEXFQEL" TargetMode="External"/><Relationship Id="rId17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5\&#1088;&#1077;&#1075;&#1083;&#1072;&#1084;&#1077;&#1085;&#1090;&#1099;\&#1056;&#1077;&#1075;-&#1043;&#1088;&#1072;&#1076;.&#1087;&#1083;&#1072;&#1085;&#1099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D2CA7463C204F8D30E10D80700CEFC8FAF54BA0F8938AEE636877DEXFQEL" TargetMode="External"/><Relationship Id="rId20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5\&#1088;&#1077;&#1075;&#1083;&#1072;&#1084;&#1077;&#1085;&#1090;&#1099;\&#1056;&#1077;&#1075;-&#1043;&#1088;&#1072;&#1076;.&#1087;&#1083;&#1072;&#1085;&#109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11" Type="http://schemas.openxmlformats.org/officeDocument/2006/relationships/hyperlink" Target="consultantplus://offline/ref=112D2CA7463C204F8D30E10D80700CEFC8FAF544ABFE938AEE636877DEXFQE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hr@adm.orel.ru" TargetMode="External"/><Relationship Id="rId15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5\&#1088;&#1077;&#1075;&#1083;&#1072;&#1084;&#1077;&#1085;&#1090;&#1099;\&#1056;&#1077;&#1075;-&#1043;&#1088;&#1072;&#1076;.&#1087;&#1083;&#1072;&#1085;&#1099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2D2CA7463C204F8D30E10D80700CEFC8FAF14EA6F4938AEE636877DEXFQEL" TargetMode="External"/><Relationship Id="rId19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5\&#1088;&#1077;&#1075;&#1083;&#1072;&#1084;&#1077;&#1085;&#1090;&#1099;\&#1056;&#1077;&#1075;-&#1043;&#1088;&#1072;&#1076;.&#1087;&#1083;&#1072;&#1085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CA7463C204F8D30E10D80700CEFC8FAF14BA1FB938AEE636877DEXFQEL" TargetMode="External"/><Relationship Id="rId14" Type="http://schemas.openxmlformats.org/officeDocument/2006/relationships/hyperlink" Target="consultantplus://offline/ref=112D2CA7463C204F8D30E10D80700CEFC8FCF248A3F8938AEE636877DEFED39DCFEE19E54728F2ACXFQ9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6232</Words>
  <Characters>35529</Characters>
  <Application>Microsoft Office Word</Application>
  <DocSecurity>0</DocSecurity>
  <Lines>296</Lines>
  <Paragraphs>83</Paragraphs>
  <ScaleCrop>false</ScaleCrop>
  <Company>Microsoft</Company>
  <LinksUpToDate>false</LinksUpToDate>
  <CharactersWithSpaces>41678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2015-09-30T12:22:00Z</dcterms:created>
  <dcterms:modified xsi:type="dcterms:W3CDTF">2015-09-30T12:23:00Z</dcterms:modified>
</cp:coreProperties>
</file>