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41059" w:rsidRDefault="00D41059" w:rsidP="00D41059">
      <w:pPr>
        <w:autoSpaceDE w:val="0"/>
        <w:autoSpaceDN w:val="0"/>
        <w:adjustRightInd w:val="0"/>
        <w:spacing w:line="276" w:lineRule="auto"/>
        <w:ind w:firstLine="539"/>
        <w:jc w:val="center"/>
        <w:outlineLvl w:val="0"/>
        <w:rPr>
          <w:sz w:val="28"/>
          <w:szCs w:val="28"/>
        </w:rPr>
      </w:pPr>
    </w:p>
    <w:p w:rsidR="00C8662D" w:rsidRDefault="00C8662D" w:rsidP="00D41059">
      <w:pPr>
        <w:autoSpaceDE w:val="0"/>
        <w:autoSpaceDN w:val="0"/>
        <w:adjustRightInd w:val="0"/>
        <w:spacing w:line="276" w:lineRule="auto"/>
        <w:ind w:firstLine="539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D41059" w:rsidRDefault="004F6E8E" w:rsidP="003E002A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4F6E8E">
        <w:rPr>
          <w:sz w:val="28"/>
          <w:szCs w:val="28"/>
        </w:rPr>
        <w:t>пециалистами</w:t>
      </w:r>
      <w:r>
        <w:rPr>
          <w:sz w:val="28"/>
          <w:szCs w:val="28"/>
        </w:rPr>
        <w:t xml:space="preserve"> орловского </w:t>
      </w:r>
      <w:proofErr w:type="spellStart"/>
      <w:r>
        <w:rPr>
          <w:sz w:val="28"/>
          <w:szCs w:val="28"/>
        </w:rPr>
        <w:t>Росреестра</w:t>
      </w:r>
      <w:proofErr w:type="spellEnd"/>
      <w:r w:rsidRPr="004F6E8E">
        <w:rPr>
          <w:sz w:val="28"/>
          <w:szCs w:val="28"/>
        </w:rPr>
        <w:t xml:space="preserve"> при осуществлении государственного земельного надзора </w:t>
      </w:r>
      <w:r>
        <w:rPr>
          <w:sz w:val="28"/>
          <w:szCs w:val="28"/>
        </w:rPr>
        <w:t>активно</w:t>
      </w:r>
      <w:r w:rsidRPr="004F6E8E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ется</w:t>
      </w:r>
      <w:r w:rsidRPr="004F6E8E">
        <w:rPr>
          <w:sz w:val="28"/>
          <w:szCs w:val="28"/>
        </w:rPr>
        <w:t xml:space="preserve"> такая форма мероприятий по надзору, как административно</w:t>
      </w:r>
      <w:r>
        <w:rPr>
          <w:sz w:val="28"/>
          <w:szCs w:val="28"/>
        </w:rPr>
        <w:t>е обследование объектов</w:t>
      </w:r>
      <w:r w:rsidR="00D41059">
        <w:rPr>
          <w:sz w:val="28"/>
          <w:szCs w:val="28"/>
        </w:rPr>
        <w:t>,</w:t>
      </w:r>
      <w:r w:rsidR="00D41059" w:rsidRPr="00D41059">
        <w:t xml:space="preserve"> </w:t>
      </w:r>
      <w:r w:rsidR="00D41059" w:rsidRPr="00D41059">
        <w:rPr>
          <w:sz w:val="28"/>
          <w:szCs w:val="28"/>
        </w:rPr>
        <w:t>когда контроль осуществляется дистанционно, без непосредственного участия собственников</w:t>
      </w:r>
      <w:r w:rsidR="00FD64C3" w:rsidRPr="00FD64C3">
        <w:t xml:space="preserve"> </w:t>
      </w:r>
      <w:r w:rsidR="00FD64C3" w:rsidRPr="00FD64C3">
        <w:rPr>
          <w:sz w:val="28"/>
          <w:szCs w:val="28"/>
        </w:rPr>
        <w:t>и доступа на обследуемые объекты</w:t>
      </w:r>
      <w:r w:rsidR="00D41059" w:rsidRPr="00D41059">
        <w:rPr>
          <w:sz w:val="28"/>
          <w:szCs w:val="28"/>
        </w:rPr>
        <w:t>.</w:t>
      </w:r>
      <w:r>
        <w:rPr>
          <w:sz w:val="28"/>
          <w:szCs w:val="28"/>
        </w:rPr>
        <w:t xml:space="preserve"> И это </w:t>
      </w:r>
      <w:r w:rsidRPr="004F6E8E">
        <w:rPr>
          <w:sz w:val="28"/>
          <w:szCs w:val="28"/>
        </w:rPr>
        <w:t xml:space="preserve">уже приносит </w:t>
      </w:r>
      <w:r w:rsidR="00D41059">
        <w:rPr>
          <w:sz w:val="28"/>
          <w:szCs w:val="28"/>
        </w:rPr>
        <w:t xml:space="preserve">свои </w:t>
      </w:r>
      <w:r>
        <w:rPr>
          <w:sz w:val="28"/>
          <w:szCs w:val="28"/>
        </w:rPr>
        <w:t>результаты</w:t>
      </w:r>
      <w:r w:rsidRPr="004F6E8E">
        <w:rPr>
          <w:sz w:val="28"/>
          <w:szCs w:val="28"/>
        </w:rPr>
        <w:t xml:space="preserve">. </w:t>
      </w:r>
    </w:p>
    <w:p w:rsidR="00D41059" w:rsidRDefault="00D41059" w:rsidP="003E002A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4F6E8E" w:rsidRPr="004F6E8E">
        <w:rPr>
          <w:sz w:val="28"/>
          <w:szCs w:val="28"/>
        </w:rPr>
        <w:t xml:space="preserve"> января по </w:t>
      </w:r>
      <w:r>
        <w:rPr>
          <w:sz w:val="28"/>
          <w:szCs w:val="28"/>
        </w:rPr>
        <w:t>но</w:t>
      </w:r>
      <w:r w:rsidR="004F6E8E" w:rsidRPr="004F6E8E">
        <w:rPr>
          <w:sz w:val="28"/>
          <w:szCs w:val="28"/>
        </w:rPr>
        <w:t xml:space="preserve">ябрь </w:t>
      </w:r>
      <w:r w:rsidRPr="004F6E8E">
        <w:rPr>
          <w:sz w:val="28"/>
          <w:szCs w:val="28"/>
        </w:rPr>
        <w:t xml:space="preserve">этого года </w:t>
      </w:r>
      <w:proofErr w:type="spellStart"/>
      <w:r>
        <w:rPr>
          <w:sz w:val="28"/>
          <w:szCs w:val="28"/>
        </w:rPr>
        <w:t>госземинспекторами</w:t>
      </w:r>
      <w:proofErr w:type="spellEnd"/>
      <w:r>
        <w:rPr>
          <w:sz w:val="28"/>
          <w:szCs w:val="28"/>
        </w:rPr>
        <w:t xml:space="preserve"> по использованию и охране земель </w:t>
      </w:r>
      <w:r w:rsidR="004F6E8E" w:rsidRPr="004F6E8E">
        <w:rPr>
          <w:sz w:val="28"/>
          <w:szCs w:val="28"/>
        </w:rPr>
        <w:t xml:space="preserve">проведено </w:t>
      </w:r>
      <w:r w:rsidRPr="003E002A">
        <w:rPr>
          <w:b/>
          <w:sz w:val="28"/>
          <w:szCs w:val="28"/>
        </w:rPr>
        <w:t>более 400 административных обследований</w:t>
      </w:r>
      <w:r>
        <w:rPr>
          <w:sz w:val="28"/>
          <w:szCs w:val="28"/>
        </w:rPr>
        <w:t xml:space="preserve">, </w:t>
      </w:r>
      <w:r w:rsidRPr="003E002A">
        <w:rPr>
          <w:b/>
          <w:sz w:val="28"/>
          <w:szCs w:val="28"/>
        </w:rPr>
        <w:t>1</w:t>
      </w:r>
      <w:r w:rsidR="003E002A">
        <w:rPr>
          <w:b/>
          <w:sz w:val="28"/>
          <w:szCs w:val="28"/>
        </w:rPr>
        <w:t xml:space="preserve"> </w:t>
      </w:r>
      <w:r w:rsidRPr="003E002A">
        <w:rPr>
          <w:b/>
          <w:sz w:val="28"/>
          <w:szCs w:val="28"/>
        </w:rPr>
        <w:t>073 проверки земельного законодательства</w:t>
      </w:r>
      <w:r>
        <w:rPr>
          <w:sz w:val="28"/>
          <w:szCs w:val="28"/>
        </w:rPr>
        <w:t>.</w:t>
      </w:r>
      <w:r w:rsidRPr="004F6E8E">
        <w:rPr>
          <w:sz w:val="28"/>
          <w:szCs w:val="28"/>
        </w:rPr>
        <w:t xml:space="preserve"> В результате выявлено </w:t>
      </w:r>
      <w:r w:rsidRPr="003E002A">
        <w:rPr>
          <w:b/>
          <w:sz w:val="28"/>
          <w:szCs w:val="28"/>
        </w:rPr>
        <w:t>583 нарушения</w:t>
      </w:r>
      <w:r w:rsidRPr="004F6E8E">
        <w:rPr>
          <w:sz w:val="28"/>
          <w:szCs w:val="28"/>
        </w:rPr>
        <w:t xml:space="preserve">, привлечено к административной ответственности </w:t>
      </w:r>
      <w:r>
        <w:rPr>
          <w:sz w:val="28"/>
          <w:szCs w:val="28"/>
        </w:rPr>
        <w:t xml:space="preserve">более </w:t>
      </w:r>
      <w:r w:rsidRPr="003E002A">
        <w:rPr>
          <w:b/>
          <w:sz w:val="28"/>
          <w:szCs w:val="28"/>
        </w:rPr>
        <w:t>200 нарушителей</w:t>
      </w:r>
      <w:r w:rsidRPr="004F6E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сумма наложенных штрафов превышает </w:t>
      </w:r>
      <w:r w:rsidRPr="003E002A">
        <w:rPr>
          <w:b/>
          <w:sz w:val="28"/>
          <w:szCs w:val="28"/>
        </w:rPr>
        <w:t>2 млн.250 тыс. рублей</w:t>
      </w:r>
      <w:r w:rsidRPr="004F6E8E">
        <w:rPr>
          <w:sz w:val="28"/>
          <w:szCs w:val="28"/>
        </w:rPr>
        <w:t>.</w:t>
      </w:r>
    </w:p>
    <w:p w:rsidR="004F6E8E" w:rsidRDefault="00D41059" w:rsidP="003E002A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4F6E8E" w:rsidRPr="004F6E8E">
        <w:rPr>
          <w:sz w:val="28"/>
          <w:szCs w:val="28"/>
        </w:rPr>
        <w:t>аиболее распространенными нарушениями со</w:t>
      </w:r>
      <w:r>
        <w:rPr>
          <w:sz w:val="28"/>
          <w:szCs w:val="28"/>
        </w:rPr>
        <w:t xml:space="preserve"> </w:t>
      </w:r>
      <w:r w:rsidR="004F6E8E" w:rsidRPr="004F6E8E">
        <w:rPr>
          <w:sz w:val="28"/>
          <w:szCs w:val="28"/>
        </w:rPr>
        <w:t>стороны собственников и арендаторов земли остаются</w:t>
      </w:r>
      <w:r>
        <w:rPr>
          <w:sz w:val="28"/>
          <w:szCs w:val="28"/>
        </w:rPr>
        <w:t>, по-прежнему,</w:t>
      </w:r>
      <w:r w:rsidR="004F6E8E" w:rsidRPr="004F6E8E">
        <w:rPr>
          <w:sz w:val="28"/>
          <w:szCs w:val="28"/>
        </w:rPr>
        <w:t xml:space="preserve"> пренебрежение</w:t>
      </w:r>
      <w:r>
        <w:rPr>
          <w:sz w:val="28"/>
          <w:szCs w:val="28"/>
        </w:rPr>
        <w:t xml:space="preserve"> </w:t>
      </w:r>
      <w:r w:rsidR="004F6E8E" w:rsidRPr="004F6E8E">
        <w:rPr>
          <w:sz w:val="28"/>
          <w:szCs w:val="28"/>
        </w:rPr>
        <w:t>обязанностями по оформлению участков в соответствии с законом, несоблюдение</w:t>
      </w:r>
      <w:r>
        <w:rPr>
          <w:sz w:val="28"/>
          <w:szCs w:val="28"/>
        </w:rPr>
        <w:t xml:space="preserve"> </w:t>
      </w:r>
      <w:r w:rsidR="004F6E8E" w:rsidRPr="004F6E8E">
        <w:rPr>
          <w:sz w:val="28"/>
          <w:szCs w:val="28"/>
        </w:rPr>
        <w:t>установленных границ, использование земли ненадлежащим образом.</w:t>
      </w:r>
      <w:r w:rsidR="004F6E8E" w:rsidRPr="004F6E8E">
        <w:t xml:space="preserve"> </w:t>
      </w:r>
    </w:p>
    <w:p w:rsidR="001E6F46" w:rsidRDefault="00C8662D" w:rsidP="00C8662D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Региональный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напоминает, что за нарушение земельного законодательства </w:t>
      </w:r>
      <w:r w:rsidRPr="00C8662D">
        <w:rPr>
          <w:sz w:val="28"/>
          <w:szCs w:val="28"/>
        </w:rPr>
        <w:t xml:space="preserve">предусмотрен административный штраф, размер которого установлен Кодексом РФ об административных правонарушениях. </w:t>
      </w:r>
      <w:r>
        <w:rPr>
          <w:sz w:val="28"/>
          <w:szCs w:val="28"/>
        </w:rPr>
        <w:t>Д</w:t>
      </w:r>
      <w:r w:rsidRPr="00C8662D">
        <w:rPr>
          <w:sz w:val="28"/>
          <w:szCs w:val="28"/>
        </w:rPr>
        <w:t xml:space="preserve">ля физических лиц </w:t>
      </w:r>
      <w:r>
        <w:rPr>
          <w:sz w:val="28"/>
          <w:szCs w:val="28"/>
        </w:rPr>
        <w:t>сумма штрафа составит</w:t>
      </w:r>
      <w:r w:rsidRPr="00C8662D">
        <w:rPr>
          <w:sz w:val="28"/>
          <w:szCs w:val="28"/>
        </w:rPr>
        <w:t xml:space="preserve"> - </w:t>
      </w:r>
      <w:r w:rsidRPr="00C8662D">
        <w:rPr>
          <w:b/>
          <w:sz w:val="28"/>
          <w:szCs w:val="28"/>
        </w:rPr>
        <w:t>от 5 000 до 10</w:t>
      </w:r>
      <w:r>
        <w:rPr>
          <w:b/>
          <w:sz w:val="28"/>
          <w:szCs w:val="28"/>
        </w:rPr>
        <w:t> </w:t>
      </w:r>
      <w:r w:rsidRPr="00C8662D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 xml:space="preserve"> рублей</w:t>
      </w:r>
      <w:r w:rsidRPr="00C8662D">
        <w:rPr>
          <w:sz w:val="28"/>
          <w:szCs w:val="28"/>
        </w:rPr>
        <w:t xml:space="preserve">,   для организаций </w:t>
      </w:r>
      <w:r>
        <w:rPr>
          <w:sz w:val="28"/>
          <w:szCs w:val="28"/>
        </w:rPr>
        <w:t xml:space="preserve">- </w:t>
      </w:r>
      <w:r w:rsidRPr="00C8662D">
        <w:rPr>
          <w:b/>
          <w:sz w:val="28"/>
          <w:szCs w:val="28"/>
        </w:rPr>
        <w:t>от 100</w:t>
      </w:r>
      <w:r>
        <w:rPr>
          <w:b/>
          <w:sz w:val="28"/>
          <w:szCs w:val="28"/>
        </w:rPr>
        <w:t> </w:t>
      </w:r>
      <w:r w:rsidRPr="00C8662D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 xml:space="preserve"> </w:t>
      </w:r>
      <w:r w:rsidRPr="00C8662D">
        <w:rPr>
          <w:b/>
          <w:sz w:val="28"/>
          <w:szCs w:val="28"/>
        </w:rPr>
        <w:t>до 200</w:t>
      </w:r>
      <w:r>
        <w:rPr>
          <w:b/>
          <w:sz w:val="28"/>
          <w:szCs w:val="28"/>
        </w:rPr>
        <w:t> </w:t>
      </w:r>
      <w:r w:rsidRPr="00C8662D">
        <w:rPr>
          <w:b/>
          <w:sz w:val="28"/>
          <w:szCs w:val="28"/>
        </w:rPr>
        <w:t xml:space="preserve">000 </w:t>
      </w:r>
      <w:r>
        <w:rPr>
          <w:b/>
          <w:sz w:val="28"/>
          <w:szCs w:val="28"/>
        </w:rPr>
        <w:t>рублей</w:t>
      </w:r>
      <w:r w:rsidRPr="00C8662D">
        <w:rPr>
          <w:sz w:val="28"/>
          <w:szCs w:val="28"/>
        </w:rPr>
        <w:t xml:space="preserve"> и для должностных лиц</w:t>
      </w:r>
      <w:r>
        <w:rPr>
          <w:sz w:val="28"/>
          <w:szCs w:val="28"/>
        </w:rPr>
        <w:t xml:space="preserve"> -</w:t>
      </w:r>
      <w:r w:rsidRPr="00C8662D">
        <w:rPr>
          <w:sz w:val="28"/>
          <w:szCs w:val="28"/>
        </w:rPr>
        <w:t xml:space="preserve"> </w:t>
      </w:r>
      <w:r w:rsidRPr="00C8662D">
        <w:rPr>
          <w:b/>
          <w:sz w:val="28"/>
          <w:szCs w:val="28"/>
        </w:rPr>
        <w:t>от 20 000 до 50</w:t>
      </w:r>
      <w:r>
        <w:rPr>
          <w:b/>
          <w:sz w:val="28"/>
          <w:szCs w:val="28"/>
        </w:rPr>
        <w:t> </w:t>
      </w:r>
      <w:r w:rsidRPr="00C8662D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C8662D">
        <w:rPr>
          <w:sz w:val="28"/>
          <w:szCs w:val="28"/>
        </w:rPr>
        <w:t xml:space="preserve"> </w:t>
      </w:r>
    </w:p>
    <w:p w:rsidR="00D41059" w:rsidRPr="001E6F46" w:rsidRDefault="00D41059" w:rsidP="004F6E8E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</w:p>
    <w:p w:rsidR="00E4016E" w:rsidRDefault="00E4016E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1E6F46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37A9F7C" wp14:editId="02452E4B">
            <wp:simplePos x="0" y="0"/>
            <wp:positionH relativeFrom="column">
              <wp:posOffset>-35560</wp:posOffset>
            </wp:positionH>
            <wp:positionV relativeFrom="paragraph">
              <wp:posOffset>59690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A6B16"/>
    <w:rsid w:val="000D08DB"/>
    <w:rsid w:val="00120D20"/>
    <w:rsid w:val="00122EB1"/>
    <w:rsid w:val="001255BE"/>
    <w:rsid w:val="0013725E"/>
    <w:rsid w:val="00191343"/>
    <w:rsid w:val="0019367E"/>
    <w:rsid w:val="001B539A"/>
    <w:rsid w:val="001B7427"/>
    <w:rsid w:val="001D3AD2"/>
    <w:rsid w:val="001E6F46"/>
    <w:rsid w:val="001F5EBB"/>
    <w:rsid w:val="002039A6"/>
    <w:rsid w:val="002302C7"/>
    <w:rsid w:val="0028351E"/>
    <w:rsid w:val="00291C5D"/>
    <w:rsid w:val="0029669C"/>
    <w:rsid w:val="002B6E0A"/>
    <w:rsid w:val="002E62DE"/>
    <w:rsid w:val="00304C53"/>
    <w:rsid w:val="00332C83"/>
    <w:rsid w:val="0039597E"/>
    <w:rsid w:val="003E002A"/>
    <w:rsid w:val="0041548A"/>
    <w:rsid w:val="00451A8F"/>
    <w:rsid w:val="0048130B"/>
    <w:rsid w:val="004848AE"/>
    <w:rsid w:val="0048647B"/>
    <w:rsid w:val="00491364"/>
    <w:rsid w:val="004A586D"/>
    <w:rsid w:val="004C38CC"/>
    <w:rsid w:val="004C68DF"/>
    <w:rsid w:val="004E38E7"/>
    <w:rsid w:val="004F6E8E"/>
    <w:rsid w:val="005218F7"/>
    <w:rsid w:val="00527944"/>
    <w:rsid w:val="00556C3C"/>
    <w:rsid w:val="00557F33"/>
    <w:rsid w:val="00564903"/>
    <w:rsid w:val="005D3F6E"/>
    <w:rsid w:val="005E58A3"/>
    <w:rsid w:val="0061009A"/>
    <w:rsid w:val="00694514"/>
    <w:rsid w:val="006A7EA0"/>
    <w:rsid w:val="006B5944"/>
    <w:rsid w:val="006C457B"/>
    <w:rsid w:val="00723EE3"/>
    <w:rsid w:val="00785172"/>
    <w:rsid w:val="007E6317"/>
    <w:rsid w:val="00822C76"/>
    <w:rsid w:val="008242F4"/>
    <w:rsid w:val="00836ED4"/>
    <w:rsid w:val="008372D3"/>
    <w:rsid w:val="008834E1"/>
    <w:rsid w:val="008A5C82"/>
    <w:rsid w:val="008B15C7"/>
    <w:rsid w:val="009078B0"/>
    <w:rsid w:val="009079B7"/>
    <w:rsid w:val="00970884"/>
    <w:rsid w:val="00975012"/>
    <w:rsid w:val="00985E3E"/>
    <w:rsid w:val="009964FA"/>
    <w:rsid w:val="009D005F"/>
    <w:rsid w:val="009E21B6"/>
    <w:rsid w:val="00A10E49"/>
    <w:rsid w:val="00A158B9"/>
    <w:rsid w:val="00A23FBB"/>
    <w:rsid w:val="00A40C23"/>
    <w:rsid w:val="00A56D3F"/>
    <w:rsid w:val="00A74D56"/>
    <w:rsid w:val="00AA299A"/>
    <w:rsid w:val="00AE33FB"/>
    <w:rsid w:val="00B61B77"/>
    <w:rsid w:val="00C50CFB"/>
    <w:rsid w:val="00C8662D"/>
    <w:rsid w:val="00CC5061"/>
    <w:rsid w:val="00CE0AE4"/>
    <w:rsid w:val="00D41059"/>
    <w:rsid w:val="00D4770D"/>
    <w:rsid w:val="00D93D3A"/>
    <w:rsid w:val="00DD180E"/>
    <w:rsid w:val="00DD49DD"/>
    <w:rsid w:val="00DF1E15"/>
    <w:rsid w:val="00E04229"/>
    <w:rsid w:val="00E3539E"/>
    <w:rsid w:val="00E4016E"/>
    <w:rsid w:val="00E60B3A"/>
    <w:rsid w:val="00EC2749"/>
    <w:rsid w:val="00EC4529"/>
    <w:rsid w:val="00F603B2"/>
    <w:rsid w:val="00FA4CB3"/>
    <w:rsid w:val="00FD64C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845086-33FB-4CC4-9C01-4E09FA41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2017-04-13T13:17:00Z</cp:lastPrinted>
  <dcterms:created xsi:type="dcterms:W3CDTF">2018-12-03T09:50:00Z</dcterms:created>
  <dcterms:modified xsi:type="dcterms:W3CDTF">2018-12-03T09:50:00Z</dcterms:modified>
</cp:coreProperties>
</file>