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BB" w:rsidRPr="00920944" w:rsidRDefault="00E417BB" w:rsidP="00920944">
      <w:pPr>
        <w:pStyle w:val="1"/>
        <w:spacing w:before="225" w:after="225" w:line="300" w:lineRule="atLeast"/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Если Вам поступают угрозы по телефону</w:t>
      </w:r>
    </w:p>
    <w:p w:rsidR="00E417BB" w:rsidRPr="0092094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b/>
          <w:bCs/>
          <w:color w:val="000000"/>
          <w:sz w:val="28"/>
          <w:szCs w:val="28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E417BB" w:rsidRPr="0092094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</w:p>
    <w:p w:rsidR="00E417BB" w:rsidRPr="0092094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Звонки с угрозами могут поступить лично вам и содержать, напри- мер, требования выплатить значительную сумму денег.</w:t>
      </w:r>
    </w:p>
    <w:p w:rsidR="00E417BB" w:rsidRPr="0092094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Если на ваш телефон уже ранее поступали подобные звонки или у вас есть основания считать, что они могут поступить, в обязательном порядке установите на телефон автоматический определитель номера (АОН) и звукозаписывающее устройство.</w:t>
      </w:r>
    </w:p>
    <w:p w:rsidR="00E417BB" w:rsidRPr="0092094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При наличии АОНа сразу запишите определившийся номер телефона в тетрадь, что позволит избежать его случайной утраты.</w:t>
      </w:r>
    </w:p>
    <w:p w:rsidR="00E417BB" w:rsidRPr="0092094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При наличии звукозаписывающей аппаратуры сразу же извлеките кассету (минидиск) с записью разговора и примите меры к ее сохранности. Обязательно установите на ее место другую кассету.</w:t>
      </w:r>
    </w:p>
    <w:p w:rsidR="00E417BB" w:rsidRPr="0092094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Помните,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суде.</w:t>
      </w:r>
    </w:p>
    <w:p w:rsidR="00E417BB" w:rsidRPr="0092094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действия:</w:t>
      </w:r>
    </w:p>
    <w:p w:rsidR="00E417BB" w:rsidRPr="00920944" w:rsidRDefault="00E417BB" w:rsidP="00E417BB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постарайтесь дословно запомнить разговор и зафиксировать его на бумаге;</w:t>
      </w:r>
    </w:p>
    <w:p w:rsidR="00E417BB" w:rsidRPr="00920944" w:rsidRDefault="00E417BB" w:rsidP="00E417BB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по ходу разговора отметьте пол и возраст звонившего, особенности его (ее) речи: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издевкой, с нецензурными выражениями);</w:t>
      </w:r>
    </w:p>
    <w:p w:rsidR="00E417BB" w:rsidRPr="00920944" w:rsidRDefault="00E417BB" w:rsidP="00E417BB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обязательно отметьте звуковой фон (шум автомашин или железнодорожного транспорта, звук теле- или радиоаппаратуры, голоса, другое);</w:t>
      </w:r>
    </w:p>
    <w:p w:rsidR="00E417BB" w:rsidRPr="00920944" w:rsidRDefault="00E417BB" w:rsidP="00E417BB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отметьте характер звонка — городской или междугородный;</w:t>
      </w:r>
    </w:p>
    <w:p w:rsidR="00E417BB" w:rsidRPr="00920944" w:rsidRDefault="00E417BB" w:rsidP="00E417BB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обязательно зафиксируйте точное время начала разговора и его продолжительность.</w:t>
      </w:r>
    </w:p>
    <w:p w:rsidR="00E417BB" w:rsidRPr="0092094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lastRenderedPageBreak/>
        <w:t>Необходимо, если это возможно, в ходе разговора получить ответы на следующие вопросы:</w:t>
      </w:r>
    </w:p>
    <w:p w:rsidR="00E417BB" w:rsidRPr="00920944" w:rsidRDefault="00E417BB" w:rsidP="00E417B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куда, кому, по какому телефону звонит этот человек?</w:t>
      </w:r>
    </w:p>
    <w:p w:rsidR="00E417BB" w:rsidRPr="00920944" w:rsidRDefault="00E417BB" w:rsidP="00E417B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какие конкретные требования он (она) выдвигает?</w:t>
      </w:r>
    </w:p>
    <w:p w:rsidR="00E417BB" w:rsidRPr="00920944" w:rsidRDefault="00E417BB" w:rsidP="00E417B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выдвигает требования он (она) лично, выступает в роли посредника или представляет какую-то группу лиц?</w:t>
      </w:r>
    </w:p>
    <w:p w:rsidR="00E417BB" w:rsidRPr="00920944" w:rsidRDefault="00E417BB" w:rsidP="00E417B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на каких условиях он (она) или они согласны отказаться от задуманного?</w:t>
      </w:r>
    </w:p>
    <w:p w:rsidR="00E417BB" w:rsidRPr="00920944" w:rsidRDefault="00E417BB" w:rsidP="00E417B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как и когда с ним (с ней) можно связаться?</w:t>
      </w:r>
    </w:p>
    <w:p w:rsidR="00E417BB" w:rsidRPr="00920944" w:rsidRDefault="00E417BB" w:rsidP="00E417B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кому вы можете или должны сообщить об этом звонке?</w:t>
      </w:r>
    </w:p>
    <w:p w:rsidR="00E417BB" w:rsidRPr="0092094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Постарайтесь добиться от звонящего максимально возможного промежутка времени для принятия вами решений по «удовлетворению его требований» или совершения каких-либо иных действий.</w:t>
      </w:r>
    </w:p>
    <w:p w:rsidR="00E417BB" w:rsidRPr="0092094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b/>
          <w:bCs/>
          <w:color w:val="000000"/>
          <w:sz w:val="28"/>
          <w:szCs w:val="28"/>
        </w:rPr>
        <w:t>Не бойтесь запугиваний преступников,</w:t>
      </w:r>
      <w:r w:rsidRPr="00920944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920944">
        <w:rPr>
          <w:rFonts w:ascii="Tahoma" w:hAnsi="Tahoma" w:cs="Tahoma"/>
          <w:color w:val="000000"/>
          <w:sz w:val="28"/>
          <w:szCs w:val="28"/>
        </w:rPr>
        <w:t>по окончании разговора немедленно сообщите о нем в правоохранительные органы. Если есть опасения, что ваш телефон прослушивают преступники — перезвоните с другого номера. Практика показывает, что сокрытие факта подобных угроз значительно осложняет положение и способствует безнаказанному совершению преступления.</w:t>
      </w:r>
    </w:p>
    <w:p w:rsidR="00E417BB" w:rsidRPr="0092094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E417BB" w:rsidRPr="00920944" w:rsidRDefault="00E417BB" w:rsidP="00E417BB">
      <w:pPr>
        <w:pStyle w:val="a6"/>
        <w:spacing w:before="150" w:beforeAutospacing="0" w:after="15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b/>
          <w:bCs/>
          <w:color w:val="000000"/>
          <w:sz w:val="28"/>
          <w:szCs w:val="28"/>
        </w:rPr>
        <w:t>Поступление угрозы в письменной форме</w:t>
      </w:r>
    </w:p>
    <w:p w:rsidR="00E417BB" w:rsidRPr="0092094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Угрозы в письменной форме могут поступить к вам как по почте, так и в различного рода анонимных материалах (записках, надписях, информации на дискете и т.д.).</w:t>
      </w:r>
    </w:p>
    <w:p w:rsidR="00E417BB" w:rsidRPr="0092094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После получения такого документа обращайтесь с ним максимально осторожно.</w:t>
      </w:r>
    </w:p>
    <w:p w:rsidR="00E417BB" w:rsidRPr="0092094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Постарайтесь не оставлять на нем отпечатков своих пальцев.</w:t>
      </w:r>
    </w:p>
    <w:p w:rsidR="00E417BB" w:rsidRPr="0092094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b/>
          <w:bCs/>
          <w:color w:val="000000"/>
          <w:sz w:val="28"/>
          <w:szCs w:val="28"/>
        </w:rPr>
        <w:t>Не мните документ, не делайте на нем пометок.</w:t>
      </w:r>
      <w:r w:rsidRPr="00920944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920944">
        <w:rPr>
          <w:rFonts w:ascii="Tahoma" w:hAnsi="Tahoma" w:cs="Tahoma"/>
          <w:color w:val="000000"/>
          <w:sz w:val="28"/>
          <w:szCs w:val="28"/>
        </w:rPr>
        <w:t>По возможности уберите его в чистый плотно закрываемый полиэтиленовый пакет и поместите в отдельную жесткую папку.</w:t>
      </w:r>
    </w:p>
    <w:p w:rsidR="00E417BB" w:rsidRPr="0092094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Если документ поступил в конверте — его вскрытие производите только с левой или правой стороны, аккуратно отрезая кромки ножницами.</w:t>
      </w:r>
    </w:p>
    <w:p w:rsidR="00E417BB" w:rsidRPr="0092094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>Сохраняйте все:</w:t>
      </w:r>
      <w:r w:rsidRPr="00920944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920944">
        <w:rPr>
          <w:rFonts w:ascii="Tahoma" w:hAnsi="Tahoma" w:cs="Tahoma"/>
          <w:color w:val="000000"/>
          <w:sz w:val="28"/>
          <w:szCs w:val="28"/>
        </w:rPr>
        <w:t>сам документ с текстом, любые вложения, конверт и упаковку, — ничего не выбрасывайте. Не расширяйте круг лиц, знакомых с содержанием документа.</w:t>
      </w:r>
    </w:p>
    <w:p w:rsidR="00E417BB" w:rsidRPr="0092094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Все это поможет правоохранительным органам при проведении последующих криминалистических исследований.</w:t>
      </w:r>
    </w:p>
    <w:p w:rsidR="00E417BB" w:rsidRPr="0092094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20944">
        <w:rPr>
          <w:rFonts w:ascii="Tahoma" w:hAnsi="Tahoma" w:cs="Tahoma"/>
          <w:color w:val="000000"/>
          <w:sz w:val="28"/>
          <w:szCs w:val="28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E417BB" w:rsidRDefault="00E417BB" w:rsidP="00E417BB">
      <w:r w:rsidRPr="00920944">
        <w:rPr>
          <w:rFonts w:ascii="Tahoma" w:hAnsi="Tahoma" w:cs="Tahoma"/>
          <w:color w:val="000000"/>
          <w:sz w:val="28"/>
          <w:szCs w:val="28"/>
        </w:rPr>
        <w:br/>
      </w:r>
    </w:p>
    <w:p w:rsidR="00E417BB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По материалам Национального Портала Противодействия терроризму «Россия антитеррор»: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hyperlink r:id="rId6" w:history="1">
        <w:r>
          <w:rPr>
            <w:rStyle w:val="a8"/>
            <w:rFonts w:ascii="Tahoma" w:hAnsi="Tahoma" w:cs="Tahoma"/>
            <w:i/>
            <w:iCs/>
            <w:color w:val="3167A9"/>
            <w:sz w:val="18"/>
            <w:szCs w:val="18"/>
          </w:rPr>
          <w:t>http://www.antiterror.ru/</w:t>
        </w:r>
      </w:hyperlink>
      <w:r>
        <w:rPr>
          <w:rFonts w:ascii="Tahoma" w:hAnsi="Tahoma" w:cs="Tahoma"/>
          <w:i/>
          <w:iCs/>
          <w:color w:val="000000"/>
          <w:sz w:val="18"/>
          <w:szCs w:val="18"/>
        </w:rPr>
        <w:t>.</w:t>
      </w:r>
    </w:p>
    <w:sectPr w:rsidR="00E417BB" w:rsidSect="00916A8F">
      <w:pgSz w:w="11906" w:h="16838"/>
      <w:pgMar w:top="1134" w:right="849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01D"/>
    <w:multiLevelType w:val="multilevel"/>
    <w:tmpl w:val="4AE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979F1"/>
    <w:multiLevelType w:val="multilevel"/>
    <w:tmpl w:val="D68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C460C"/>
    <w:multiLevelType w:val="multilevel"/>
    <w:tmpl w:val="10DC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90B6C"/>
    <w:multiLevelType w:val="multilevel"/>
    <w:tmpl w:val="CC1C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A1428"/>
    <w:multiLevelType w:val="multilevel"/>
    <w:tmpl w:val="D452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92596"/>
    <w:multiLevelType w:val="multilevel"/>
    <w:tmpl w:val="6A12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A49EA"/>
    <w:multiLevelType w:val="multilevel"/>
    <w:tmpl w:val="CE6C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E76D7"/>
    <w:multiLevelType w:val="multilevel"/>
    <w:tmpl w:val="CA0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733AD"/>
    <w:multiLevelType w:val="multilevel"/>
    <w:tmpl w:val="4728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04EB3"/>
    <w:multiLevelType w:val="multilevel"/>
    <w:tmpl w:val="FB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B7B6C"/>
    <w:multiLevelType w:val="multilevel"/>
    <w:tmpl w:val="6C8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314806"/>
    <w:multiLevelType w:val="multilevel"/>
    <w:tmpl w:val="8D9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BD3068"/>
    <w:multiLevelType w:val="multilevel"/>
    <w:tmpl w:val="72F8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B004A6A"/>
    <w:multiLevelType w:val="multilevel"/>
    <w:tmpl w:val="FB88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CA33BC"/>
    <w:multiLevelType w:val="multilevel"/>
    <w:tmpl w:val="D982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D69CB"/>
    <w:multiLevelType w:val="multilevel"/>
    <w:tmpl w:val="B7C4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D0A03"/>
    <w:multiLevelType w:val="multilevel"/>
    <w:tmpl w:val="AB8C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46FEB"/>
    <w:multiLevelType w:val="multilevel"/>
    <w:tmpl w:val="9F9A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397ED2"/>
    <w:multiLevelType w:val="multilevel"/>
    <w:tmpl w:val="2202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9140E"/>
    <w:multiLevelType w:val="multilevel"/>
    <w:tmpl w:val="0FD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5239CC"/>
    <w:multiLevelType w:val="multilevel"/>
    <w:tmpl w:val="E92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19"/>
  </w:num>
  <w:num w:numId="9">
    <w:abstractNumId w:val="21"/>
  </w:num>
  <w:num w:numId="10">
    <w:abstractNumId w:val="0"/>
  </w:num>
  <w:num w:numId="11">
    <w:abstractNumId w:val="1"/>
  </w:num>
  <w:num w:numId="12">
    <w:abstractNumId w:val="4"/>
  </w:num>
  <w:num w:numId="13">
    <w:abstractNumId w:val="16"/>
  </w:num>
  <w:num w:numId="14">
    <w:abstractNumId w:val="5"/>
  </w:num>
  <w:num w:numId="15">
    <w:abstractNumId w:val="15"/>
  </w:num>
  <w:num w:numId="16">
    <w:abstractNumId w:val="2"/>
  </w:num>
  <w:num w:numId="17">
    <w:abstractNumId w:val="10"/>
  </w:num>
  <w:num w:numId="18">
    <w:abstractNumId w:val="18"/>
  </w:num>
  <w:num w:numId="19">
    <w:abstractNumId w:val="6"/>
  </w:num>
  <w:num w:numId="20">
    <w:abstractNumId w:val="14"/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31"/>
    <w:rsid w:val="00070361"/>
    <w:rsid w:val="000A668D"/>
    <w:rsid w:val="000C09E3"/>
    <w:rsid w:val="000D4899"/>
    <w:rsid w:val="00124D8E"/>
    <w:rsid w:val="00140AF9"/>
    <w:rsid w:val="001B1785"/>
    <w:rsid w:val="001D473A"/>
    <w:rsid w:val="0021314D"/>
    <w:rsid w:val="00276564"/>
    <w:rsid w:val="002C7A5D"/>
    <w:rsid w:val="003A0509"/>
    <w:rsid w:val="003C65BB"/>
    <w:rsid w:val="003D6C60"/>
    <w:rsid w:val="00420F2C"/>
    <w:rsid w:val="00510AF9"/>
    <w:rsid w:val="00560014"/>
    <w:rsid w:val="00596641"/>
    <w:rsid w:val="005F0A99"/>
    <w:rsid w:val="00673983"/>
    <w:rsid w:val="00712004"/>
    <w:rsid w:val="007E647A"/>
    <w:rsid w:val="007F356D"/>
    <w:rsid w:val="00810CD4"/>
    <w:rsid w:val="008F3E4B"/>
    <w:rsid w:val="00916A8F"/>
    <w:rsid w:val="00920944"/>
    <w:rsid w:val="009C1179"/>
    <w:rsid w:val="00AF49B0"/>
    <w:rsid w:val="00B007D9"/>
    <w:rsid w:val="00B200D2"/>
    <w:rsid w:val="00B326A4"/>
    <w:rsid w:val="00C93731"/>
    <w:rsid w:val="00CD15C7"/>
    <w:rsid w:val="00D26924"/>
    <w:rsid w:val="00DA504C"/>
    <w:rsid w:val="00DD05A9"/>
    <w:rsid w:val="00E417BB"/>
    <w:rsid w:val="00E52A32"/>
    <w:rsid w:val="00EE13D6"/>
    <w:rsid w:val="00F1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504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A504C"/>
    <w:rPr>
      <w:b/>
      <w:bCs/>
    </w:rPr>
  </w:style>
  <w:style w:type="character" w:styleId="a8">
    <w:name w:val="Hyperlink"/>
    <w:basedOn w:val="a0"/>
    <w:uiPriority w:val="99"/>
    <w:semiHidden/>
    <w:unhideWhenUsed/>
    <w:rsid w:val="00DA504C"/>
    <w:rPr>
      <w:color w:val="0000FF"/>
      <w:u w:val="single"/>
    </w:rPr>
  </w:style>
  <w:style w:type="character" w:styleId="a9">
    <w:name w:val="Emphasis"/>
    <w:basedOn w:val="a0"/>
    <w:uiPriority w:val="20"/>
    <w:qFormat/>
    <w:rsid w:val="00DA5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A5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9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9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9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1">
    <w:name w:val="z1"/>
    <w:basedOn w:val="a"/>
    <w:rsid w:val="003C65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11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82874232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6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2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1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terr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797C9-1695-4976-8295-ABE37CB7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733</Words>
  <Characters>4181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Fomin</cp:lastModifiedBy>
  <cp:revision>28</cp:revision>
  <cp:lastPrinted>2018-12-14T06:44:00Z</cp:lastPrinted>
  <dcterms:created xsi:type="dcterms:W3CDTF">2018-10-25T08:40:00Z</dcterms:created>
  <dcterms:modified xsi:type="dcterms:W3CDTF">2018-12-21T13:14:00Z</dcterms:modified>
</cp:coreProperties>
</file>