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70" w:rsidRDefault="00AC5195" w:rsidP="002C3A70">
      <w:pPr>
        <w:pStyle w:val="a4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94C" w:rsidRPr="00AE7DFE" w:rsidRDefault="0040294C" w:rsidP="0040294C">
      <w:pPr>
        <w:pStyle w:val="10"/>
        <w:shd w:val="clear" w:color="auto" w:fill="auto"/>
        <w:spacing w:after="0" w:line="643" w:lineRule="exact"/>
        <w:ind w:left="560"/>
        <w:rPr>
          <w:rStyle w:val="13pt"/>
          <w:b/>
          <w:sz w:val="28"/>
          <w:szCs w:val="28"/>
        </w:rPr>
      </w:pPr>
      <w:r w:rsidRPr="00AE7DFE">
        <w:rPr>
          <w:rStyle w:val="13pt"/>
          <w:b/>
          <w:sz w:val="28"/>
          <w:szCs w:val="28"/>
        </w:rPr>
        <w:t>РОССИЙСКАЯ ФЕДЕРАЦИЯ</w:t>
      </w:r>
    </w:p>
    <w:p w:rsidR="0040294C" w:rsidRPr="00AE7DFE" w:rsidRDefault="0040294C" w:rsidP="00751458">
      <w:pPr>
        <w:pStyle w:val="10"/>
        <w:shd w:val="clear" w:color="auto" w:fill="auto"/>
        <w:spacing w:after="0" w:line="240" w:lineRule="auto"/>
        <w:ind w:left="560"/>
        <w:rPr>
          <w:rStyle w:val="13pt"/>
          <w:b/>
          <w:sz w:val="28"/>
          <w:szCs w:val="28"/>
        </w:rPr>
      </w:pPr>
      <w:r w:rsidRPr="00AE7DFE">
        <w:rPr>
          <w:rStyle w:val="13pt"/>
          <w:b/>
          <w:sz w:val="28"/>
          <w:szCs w:val="28"/>
        </w:rPr>
        <w:t>ОРЛОВСКАЯ ОБ</w:t>
      </w:r>
      <w:r w:rsidR="00C90654" w:rsidRPr="00AE7DFE">
        <w:rPr>
          <w:rStyle w:val="13pt"/>
          <w:b/>
          <w:sz w:val="28"/>
          <w:szCs w:val="28"/>
        </w:rPr>
        <w:t>ЛА</w:t>
      </w:r>
      <w:r w:rsidRPr="00AE7DFE">
        <w:rPr>
          <w:rStyle w:val="13pt"/>
          <w:b/>
          <w:sz w:val="28"/>
          <w:szCs w:val="28"/>
        </w:rPr>
        <w:t>СТЬ</w:t>
      </w:r>
    </w:p>
    <w:p w:rsidR="0040294C" w:rsidRPr="00117EEF" w:rsidRDefault="0040294C" w:rsidP="0040294C">
      <w:pPr>
        <w:pStyle w:val="10"/>
        <w:shd w:val="clear" w:color="auto" w:fill="auto"/>
        <w:spacing w:after="0" w:line="643" w:lineRule="exact"/>
        <w:ind w:left="200"/>
        <w:rPr>
          <w:rStyle w:val="13pt"/>
          <w:b/>
          <w:sz w:val="32"/>
          <w:szCs w:val="32"/>
        </w:rPr>
      </w:pPr>
      <w:r w:rsidRPr="00117EEF">
        <w:rPr>
          <w:rStyle w:val="13pt"/>
          <w:b/>
          <w:sz w:val="32"/>
          <w:szCs w:val="32"/>
        </w:rPr>
        <w:t xml:space="preserve"> АДМИНИСТРАЦИ</w:t>
      </w:r>
      <w:r w:rsidR="00417148" w:rsidRPr="00117EEF">
        <w:rPr>
          <w:rStyle w:val="13pt"/>
          <w:b/>
          <w:sz w:val="32"/>
          <w:szCs w:val="32"/>
        </w:rPr>
        <w:t>Я</w:t>
      </w:r>
      <w:r w:rsidRPr="00117EEF">
        <w:rPr>
          <w:rStyle w:val="13pt"/>
          <w:b/>
          <w:sz w:val="32"/>
          <w:szCs w:val="32"/>
        </w:rPr>
        <w:t xml:space="preserve"> ВЕРХОВСКОГО РАЙОНА</w:t>
      </w:r>
    </w:p>
    <w:p w:rsidR="0040294C" w:rsidRPr="0060141D" w:rsidRDefault="00953B51" w:rsidP="0040294C">
      <w:pPr>
        <w:pStyle w:val="10"/>
        <w:shd w:val="clear" w:color="auto" w:fill="auto"/>
        <w:spacing w:after="0" w:line="643" w:lineRule="exact"/>
        <w:ind w:left="200"/>
        <w:rPr>
          <w:rStyle w:val="13pt"/>
          <w:b/>
          <w:sz w:val="36"/>
          <w:szCs w:val="36"/>
        </w:rPr>
      </w:pPr>
      <w:r>
        <w:rPr>
          <w:rStyle w:val="13pt"/>
          <w:b/>
          <w:sz w:val="36"/>
          <w:szCs w:val="36"/>
        </w:rPr>
        <w:t>ПОСТАНОВЛЕНИЕ</w:t>
      </w:r>
    </w:p>
    <w:p w:rsidR="0040294C" w:rsidRPr="005F449B" w:rsidRDefault="0040294C" w:rsidP="0040294C">
      <w:pPr>
        <w:pStyle w:val="10"/>
        <w:shd w:val="clear" w:color="auto" w:fill="auto"/>
        <w:spacing w:after="0" w:line="643" w:lineRule="exact"/>
        <w:ind w:left="200"/>
        <w:rPr>
          <w:rStyle w:val="13pt"/>
          <w:sz w:val="28"/>
          <w:szCs w:val="28"/>
        </w:rPr>
      </w:pPr>
    </w:p>
    <w:p w:rsidR="00953B51" w:rsidRPr="00953B51" w:rsidRDefault="00084A7F" w:rsidP="00953B51">
      <w:pPr>
        <w:shd w:val="clear" w:color="auto" w:fill="FFFFFF"/>
        <w:ind w:left="3073" w:right="516" w:hanging="307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7 </w:t>
      </w:r>
      <w:r w:rsidR="00953B51" w:rsidRPr="00953B51">
        <w:rPr>
          <w:sz w:val="28"/>
          <w:szCs w:val="28"/>
          <w:u w:val="single"/>
        </w:rPr>
        <w:t>сентября 20</w:t>
      </w:r>
      <w:r>
        <w:rPr>
          <w:sz w:val="28"/>
          <w:szCs w:val="28"/>
          <w:u w:val="single"/>
        </w:rPr>
        <w:t>20</w:t>
      </w:r>
      <w:r w:rsidR="00953B51" w:rsidRPr="00953B51">
        <w:rPr>
          <w:sz w:val="28"/>
          <w:szCs w:val="28"/>
          <w:u w:val="single"/>
        </w:rPr>
        <w:t xml:space="preserve"> года</w:t>
      </w:r>
      <w:r w:rsidR="00953B51" w:rsidRPr="00953B51">
        <w:rPr>
          <w:sz w:val="28"/>
          <w:szCs w:val="28"/>
        </w:rPr>
        <w:t xml:space="preserve">                                                                      № </w:t>
      </w:r>
      <w:r w:rsidR="00953B51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58</w:t>
      </w:r>
    </w:p>
    <w:p w:rsidR="00953B51" w:rsidRPr="00953B51" w:rsidRDefault="00953B51" w:rsidP="00953B51">
      <w:pPr>
        <w:shd w:val="clear" w:color="auto" w:fill="FFFFFF"/>
        <w:tabs>
          <w:tab w:val="left" w:pos="284"/>
        </w:tabs>
        <w:ind w:left="43"/>
        <w:rPr>
          <w:color w:val="000000"/>
          <w:spacing w:val="-14"/>
          <w:w w:val="109"/>
          <w:sz w:val="28"/>
          <w:szCs w:val="28"/>
        </w:rPr>
      </w:pPr>
      <w:r w:rsidRPr="00953B51">
        <w:rPr>
          <w:color w:val="000000"/>
          <w:spacing w:val="-14"/>
          <w:w w:val="109"/>
          <w:sz w:val="28"/>
          <w:szCs w:val="28"/>
        </w:rPr>
        <w:t>п. Верховье</w:t>
      </w:r>
    </w:p>
    <w:p w:rsidR="00953B51" w:rsidRPr="00953B51" w:rsidRDefault="00953B51" w:rsidP="00953B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3B51" w:rsidRPr="00953B51" w:rsidRDefault="00953B51" w:rsidP="00953B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3B5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основных направлений </w:t>
      </w:r>
    </w:p>
    <w:p w:rsidR="00953B51" w:rsidRPr="00953B51" w:rsidRDefault="00953B51" w:rsidP="00953B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3B51">
        <w:rPr>
          <w:rFonts w:ascii="Times New Roman" w:hAnsi="Times New Roman" w:cs="Times New Roman"/>
          <w:b w:val="0"/>
          <w:sz w:val="28"/>
          <w:szCs w:val="28"/>
        </w:rPr>
        <w:t xml:space="preserve">бюджетной и налоговой политики Верховского района Орловской области </w:t>
      </w:r>
    </w:p>
    <w:p w:rsidR="00953B51" w:rsidRPr="00953B51" w:rsidRDefault="00953B51" w:rsidP="00953B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3B51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084A7F">
        <w:rPr>
          <w:rFonts w:ascii="Times New Roman" w:hAnsi="Times New Roman" w:cs="Times New Roman"/>
          <w:b w:val="0"/>
          <w:sz w:val="28"/>
          <w:szCs w:val="28"/>
        </w:rPr>
        <w:t>2021–2023 годы</w:t>
      </w:r>
    </w:p>
    <w:p w:rsidR="00953B51" w:rsidRPr="00953B51" w:rsidRDefault="00953B51" w:rsidP="00953B51">
      <w:pPr>
        <w:autoSpaceDE w:val="0"/>
        <w:autoSpaceDN w:val="0"/>
        <w:adjustRightInd w:val="0"/>
        <w:rPr>
          <w:sz w:val="28"/>
          <w:szCs w:val="28"/>
        </w:rPr>
      </w:pPr>
    </w:p>
    <w:p w:rsidR="00953B51" w:rsidRPr="00953B51" w:rsidRDefault="00953B51" w:rsidP="00953B51">
      <w:pPr>
        <w:autoSpaceDE w:val="0"/>
        <w:autoSpaceDN w:val="0"/>
        <w:adjustRightInd w:val="0"/>
        <w:rPr>
          <w:sz w:val="28"/>
          <w:szCs w:val="28"/>
        </w:rPr>
      </w:pPr>
    </w:p>
    <w:p w:rsidR="00953B51" w:rsidRPr="00953B51" w:rsidRDefault="00953B51" w:rsidP="00163AF4">
      <w:pPr>
        <w:ind w:firstLine="709"/>
        <w:jc w:val="both"/>
        <w:rPr>
          <w:spacing w:val="40"/>
          <w:sz w:val="28"/>
          <w:szCs w:val="28"/>
        </w:rPr>
      </w:pPr>
      <w:r w:rsidRPr="00953B51">
        <w:rPr>
          <w:sz w:val="28"/>
          <w:szCs w:val="28"/>
        </w:rPr>
        <w:t xml:space="preserve">В соответствии со статьей 172 Бюджетного кодекса Российской Федерации, подпунктом 6 пункта 1 статьи 4 Решения Верховского районного Совета народных депутатов Верховского района от 8 декабря 2015 года № 44/351-рс «Об утверждении Положения «О бюджетном процессе в Верховском районе» </w:t>
      </w:r>
      <w:r w:rsidRPr="00953B51">
        <w:rPr>
          <w:spacing w:val="40"/>
          <w:sz w:val="28"/>
          <w:szCs w:val="28"/>
        </w:rPr>
        <w:t>постановляю:</w:t>
      </w:r>
    </w:p>
    <w:p w:rsidR="00953B51" w:rsidRPr="00953B51" w:rsidRDefault="00953B51" w:rsidP="00953B5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53B51" w:rsidRPr="00953B51" w:rsidRDefault="00953B51" w:rsidP="0016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51">
        <w:rPr>
          <w:rFonts w:ascii="Times New Roman" w:hAnsi="Times New Roman" w:cs="Times New Roman"/>
          <w:spacing w:val="-6"/>
          <w:sz w:val="28"/>
          <w:szCs w:val="28"/>
        </w:rPr>
        <w:t>1.  </w:t>
      </w:r>
      <w:r w:rsidRPr="00953B51">
        <w:rPr>
          <w:rFonts w:ascii="Times New Roman" w:hAnsi="Times New Roman" w:cs="Times New Roman"/>
          <w:sz w:val="28"/>
          <w:szCs w:val="28"/>
        </w:rPr>
        <w:t> Утвердить</w:t>
      </w:r>
      <w:r w:rsidR="00084A7F">
        <w:rPr>
          <w:rFonts w:ascii="Times New Roman" w:hAnsi="Times New Roman" w:cs="Times New Roman"/>
          <w:sz w:val="28"/>
          <w:szCs w:val="28"/>
        </w:rPr>
        <w:t xml:space="preserve"> </w:t>
      </w:r>
      <w:r w:rsidRPr="00953B51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163AF4">
        <w:rPr>
          <w:rFonts w:ascii="Times New Roman" w:hAnsi="Times New Roman" w:cs="Times New Roman"/>
          <w:sz w:val="28"/>
          <w:szCs w:val="28"/>
        </w:rPr>
        <w:t xml:space="preserve"> и налоговой </w:t>
      </w:r>
      <w:r w:rsidRPr="00953B51">
        <w:rPr>
          <w:rFonts w:ascii="Times New Roman" w:hAnsi="Times New Roman" w:cs="Times New Roman"/>
          <w:sz w:val="28"/>
          <w:szCs w:val="28"/>
        </w:rPr>
        <w:t xml:space="preserve"> политики Верховского района Орловской области на </w:t>
      </w:r>
      <w:r w:rsidR="00084A7F">
        <w:rPr>
          <w:rFonts w:ascii="Times New Roman" w:hAnsi="Times New Roman" w:cs="Times New Roman"/>
          <w:bCs/>
          <w:sz w:val="28"/>
          <w:szCs w:val="28"/>
        </w:rPr>
        <w:t>2021–2023 годы</w:t>
      </w:r>
      <w:r w:rsidR="00163AF4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953B51" w:rsidRDefault="00953B51" w:rsidP="00B9007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51">
        <w:rPr>
          <w:rFonts w:ascii="Times New Roman" w:hAnsi="Times New Roman" w:cs="Times New Roman"/>
          <w:spacing w:val="-6"/>
          <w:sz w:val="28"/>
          <w:szCs w:val="28"/>
        </w:rPr>
        <w:t>Финансовому отделу администрации Верховского района (Л. М. Моргуновой) обеспечить</w:t>
      </w:r>
      <w:r w:rsidRPr="00953B51">
        <w:rPr>
          <w:rFonts w:ascii="Times New Roman" w:hAnsi="Times New Roman" w:cs="Times New Roman"/>
          <w:sz w:val="28"/>
          <w:szCs w:val="28"/>
        </w:rPr>
        <w:t xml:space="preserve"> составление проекта бюджета Верховского района на 20</w:t>
      </w:r>
      <w:r w:rsidR="00163AF4">
        <w:rPr>
          <w:rFonts w:ascii="Times New Roman" w:hAnsi="Times New Roman" w:cs="Times New Roman"/>
          <w:sz w:val="28"/>
          <w:szCs w:val="28"/>
        </w:rPr>
        <w:t>2</w:t>
      </w:r>
      <w:r w:rsidR="00084A7F">
        <w:rPr>
          <w:rFonts w:ascii="Times New Roman" w:hAnsi="Times New Roman" w:cs="Times New Roman"/>
          <w:sz w:val="28"/>
          <w:szCs w:val="28"/>
        </w:rPr>
        <w:t>1</w:t>
      </w:r>
      <w:r w:rsidRPr="00953B5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84A7F">
        <w:rPr>
          <w:rFonts w:ascii="Times New Roman" w:hAnsi="Times New Roman" w:cs="Times New Roman"/>
          <w:sz w:val="28"/>
          <w:szCs w:val="28"/>
        </w:rPr>
        <w:t>2</w:t>
      </w:r>
      <w:r w:rsidRPr="00953B51">
        <w:rPr>
          <w:rFonts w:ascii="Times New Roman" w:hAnsi="Times New Roman" w:cs="Times New Roman"/>
          <w:sz w:val="28"/>
          <w:szCs w:val="28"/>
        </w:rPr>
        <w:t xml:space="preserve"> и 202</w:t>
      </w:r>
      <w:r w:rsidR="00084A7F">
        <w:rPr>
          <w:rFonts w:ascii="Times New Roman" w:hAnsi="Times New Roman" w:cs="Times New Roman"/>
          <w:sz w:val="28"/>
          <w:szCs w:val="28"/>
        </w:rPr>
        <w:t>3</w:t>
      </w:r>
      <w:r w:rsidRPr="00953B51">
        <w:rPr>
          <w:rFonts w:ascii="Times New Roman" w:hAnsi="Times New Roman" w:cs="Times New Roman"/>
          <w:sz w:val="28"/>
          <w:szCs w:val="28"/>
        </w:rPr>
        <w:t xml:space="preserve"> годов с учетом основных направлений бюджетной и налоговой политики Верховского района Орловской области на </w:t>
      </w:r>
      <w:r w:rsidR="00084A7F">
        <w:rPr>
          <w:rFonts w:ascii="Times New Roman" w:hAnsi="Times New Roman" w:cs="Times New Roman"/>
          <w:sz w:val="28"/>
          <w:szCs w:val="28"/>
        </w:rPr>
        <w:t>2021–2023 годы</w:t>
      </w:r>
      <w:r w:rsidRPr="00953B51">
        <w:rPr>
          <w:rFonts w:ascii="Times New Roman" w:hAnsi="Times New Roman" w:cs="Times New Roman"/>
          <w:sz w:val="28"/>
          <w:szCs w:val="28"/>
        </w:rPr>
        <w:t>.</w:t>
      </w:r>
    </w:p>
    <w:p w:rsidR="00B9007C" w:rsidRPr="004D0DA5" w:rsidRDefault="00B9007C" w:rsidP="00B9007C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851"/>
        <w:contextualSpacing w:val="0"/>
        <w:rPr>
          <w:szCs w:val="28"/>
        </w:rPr>
      </w:pPr>
      <w:r>
        <w:rPr>
          <w:szCs w:val="28"/>
        </w:rPr>
        <w:t>Обнародовать и р</w:t>
      </w:r>
      <w:r w:rsidRPr="004D0DA5">
        <w:rPr>
          <w:szCs w:val="28"/>
        </w:rPr>
        <w:t>азместить данное постановление на официальном Интернет-сайте администрации Верховского района (</w:t>
      </w:r>
      <w:proofErr w:type="spellStart"/>
      <w:r w:rsidRPr="004D0DA5">
        <w:rPr>
          <w:szCs w:val="28"/>
          <w:lang w:val="en-US"/>
        </w:rPr>
        <w:t>adminverhov</w:t>
      </w:r>
      <w:proofErr w:type="spellEnd"/>
      <w:r w:rsidRPr="004D0DA5">
        <w:rPr>
          <w:szCs w:val="28"/>
        </w:rPr>
        <w:t>.</w:t>
      </w:r>
      <w:proofErr w:type="spellStart"/>
      <w:r w:rsidRPr="004D0DA5">
        <w:rPr>
          <w:szCs w:val="28"/>
          <w:lang w:val="en-US"/>
        </w:rPr>
        <w:t>ru</w:t>
      </w:r>
      <w:proofErr w:type="spellEnd"/>
      <w:r w:rsidRPr="004D0DA5">
        <w:rPr>
          <w:szCs w:val="28"/>
        </w:rPr>
        <w:t>)</w:t>
      </w:r>
      <w:r>
        <w:rPr>
          <w:szCs w:val="28"/>
        </w:rPr>
        <w:t>.</w:t>
      </w:r>
    </w:p>
    <w:p w:rsidR="00B9007C" w:rsidRDefault="00B9007C" w:rsidP="00B9007C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A7F">
        <w:rPr>
          <w:rFonts w:ascii="Times New Roman" w:hAnsi="Times New Roman" w:cs="Times New Roman"/>
          <w:sz w:val="28"/>
          <w:szCs w:val="28"/>
        </w:rPr>
        <w:t>Постановление вступает в силу с 1 января 2021 года.</w:t>
      </w:r>
    </w:p>
    <w:p w:rsidR="00084A7F" w:rsidRPr="00084A7F" w:rsidRDefault="00084A7F" w:rsidP="00B9007C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851"/>
        <w:rPr>
          <w:szCs w:val="28"/>
        </w:rPr>
      </w:pPr>
      <w:r w:rsidRPr="00084A7F">
        <w:rPr>
          <w:szCs w:val="28"/>
        </w:rPr>
        <w:t>Контроль за исполнением постановления оставляю за собой.</w:t>
      </w:r>
    </w:p>
    <w:p w:rsidR="00953B51" w:rsidRPr="00953B51" w:rsidRDefault="00953B51" w:rsidP="00953B51">
      <w:pPr>
        <w:jc w:val="center"/>
        <w:rPr>
          <w:sz w:val="28"/>
          <w:szCs w:val="28"/>
        </w:rPr>
      </w:pPr>
    </w:p>
    <w:p w:rsidR="00953B51" w:rsidRPr="00953B51" w:rsidRDefault="00953B51" w:rsidP="00953B51">
      <w:pPr>
        <w:rPr>
          <w:color w:val="000000"/>
          <w:spacing w:val="-11"/>
          <w:w w:val="109"/>
          <w:sz w:val="28"/>
          <w:szCs w:val="28"/>
        </w:rPr>
      </w:pPr>
    </w:p>
    <w:p w:rsidR="00953B51" w:rsidRPr="00953B51" w:rsidRDefault="00953B51" w:rsidP="00953B51">
      <w:pPr>
        <w:rPr>
          <w:color w:val="000000"/>
          <w:spacing w:val="-11"/>
          <w:w w:val="109"/>
          <w:sz w:val="28"/>
          <w:szCs w:val="28"/>
        </w:rPr>
      </w:pPr>
    </w:p>
    <w:p w:rsidR="00953B51" w:rsidRPr="00953B51" w:rsidRDefault="00953B51" w:rsidP="00953B51">
      <w:pPr>
        <w:rPr>
          <w:sz w:val="28"/>
          <w:szCs w:val="28"/>
        </w:rPr>
      </w:pPr>
      <w:r w:rsidRPr="00953B51">
        <w:rPr>
          <w:color w:val="000000"/>
          <w:spacing w:val="-11"/>
          <w:w w:val="109"/>
          <w:sz w:val="28"/>
          <w:szCs w:val="28"/>
        </w:rPr>
        <w:t xml:space="preserve">Глава администрации                                                                  </w:t>
      </w:r>
      <w:r w:rsidRPr="00953B51">
        <w:rPr>
          <w:color w:val="000000"/>
          <w:sz w:val="28"/>
          <w:szCs w:val="28"/>
        </w:rPr>
        <w:tab/>
        <w:t xml:space="preserve">В. А. </w:t>
      </w:r>
      <w:proofErr w:type="spellStart"/>
      <w:r w:rsidRPr="00953B51">
        <w:rPr>
          <w:color w:val="000000"/>
          <w:sz w:val="28"/>
          <w:szCs w:val="28"/>
        </w:rPr>
        <w:t>Гладских</w:t>
      </w:r>
      <w:proofErr w:type="spellEnd"/>
    </w:p>
    <w:p w:rsidR="00953B51" w:rsidRPr="008F3163" w:rsidRDefault="00953B51" w:rsidP="00953B51">
      <w:pPr>
        <w:ind w:left="4536"/>
        <w:jc w:val="center"/>
        <w:rPr>
          <w:szCs w:val="28"/>
        </w:rPr>
      </w:pPr>
    </w:p>
    <w:p w:rsidR="0040294C" w:rsidRPr="008B3967" w:rsidRDefault="00953B51" w:rsidP="00953B51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3163">
        <w:rPr>
          <w:szCs w:val="28"/>
        </w:rPr>
        <w:t xml:space="preserve"> </w:t>
      </w:r>
      <w:r w:rsidRPr="008F3163">
        <w:rPr>
          <w:szCs w:val="28"/>
        </w:rPr>
        <w:br w:type="page"/>
      </w:r>
    </w:p>
    <w:p w:rsidR="00452FB1" w:rsidRDefault="00452FB1" w:rsidP="0012018B">
      <w:pPr>
        <w:rPr>
          <w:sz w:val="18"/>
          <w:szCs w:val="18"/>
        </w:rPr>
      </w:pPr>
      <w:bookmarkStart w:id="0" w:name="_GoBack"/>
      <w:bookmarkEnd w:id="0"/>
    </w:p>
    <w:p w:rsidR="00163AF4" w:rsidRDefault="00163AF4" w:rsidP="006B25F8">
      <w:pPr>
        <w:rPr>
          <w:sz w:val="18"/>
          <w:szCs w:val="18"/>
        </w:rPr>
      </w:pPr>
    </w:p>
    <w:p w:rsidR="00163AF4" w:rsidRDefault="00163AF4" w:rsidP="006B25F8">
      <w:pPr>
        <w:rPr>
          <w:sz w:val="18"/>
          <w:szCs w:val="18"/>
        </w:rPr>
      </w:pPr>
    </w:p>
    <w:p w:rsidR="00163AF4" w:rsidRPr="00C41B8E" w:rsidRDefault="00163AF4" w:rsidP="00163AF4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1B8E">
        <w:rPr>
          <w:rFonts w:ascii="Times New Roman" w:hAnsi="Times New Roman" w:cs="Times New Roman"/>
          <w:sz w:val="26"/>
          <w:szCs w:val="26"/>
        </w:rPr>
        <w:t>Приложение к постановлению Администрации Верховского района</w:t>
      </w:r>
    </w:p>
    <w:p w:rsidR="00163AF4" w:rsidRPr="00C41B8E" w:rsidRDefault="00163AF4" w:rsidP="00163AF4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C41B8E">
        <w:rPr>
          <w:rFonts w:ascii="Times New Roman" w:hAnsi="Times New Roman" w:cs="Times New Roman"/>
          <w:sz w:val="26"/>
          <w:szCs w:val="26"/>
        </w:rPr>
        <w:t xml:space="preserve">от </w:t>
      </w:r>
      <w:r w:rsidR="00866079">
        <w:rPr>
          <w:rFonts w:ascii="Times New Roman" w:hAnsi="Times New Roman" w:cs="Times New Roman"/>
          <w:sz w:val="26"/>
          <w:szCs w:val="26"/>
        </w:rPr>
        <w:t>7</w:t>
      </w:r>
      <w:r w:rsidRPr="00C41B8E">
        <w:rPr>
          <w:rFonts w:ascii="Times New Roman" w:hAnsi="Times New Roman" w:cs="Times New Roman"/>
          <w:sz w:val="26"/>
          <w:szCs w:val="26"/>
        </w:rPr>
        <w:t xml:space="preserve"> сентября 20</w:t>
      </w:r>
      <w:r w:rsidR="00866079">
        <w:rPr>
          <w:rFonts w:ascii="Times New Roman" w:hAnsi="Times New Roman" w:cs="Times New Roman"/>
          <w:sz w:val="26"/>
          <w:szCs w:val="26"/>
        </w:rPr>
        <w:t>20</w:t>
      </w:r>
      <w:r w:rsidRPr="00C41B8E">
        <w:rPr>
          <w:rFonts w:ascii="Times New Roman" w:hAnsi="Times New Roman" w:cs="Times New Roman"/>
          <w:sz w:val="26"/>
          <w:szCs w:val="26"/>
        </w:rPr>
        <w:t xml:space="preserve"> г. № 4</w:t>
      </w:r>
      <w:r w:rsidR="00866079">
        <w:rPr>
          <w:rFonts w:ascii="Times New Roman" w:hAnsi="Times New Roman" w:cs="Times New Roman"/>
          <w:sz w:val="26"/>
          <w:szCs w:val="26"/>
        </w:rPr>
        <w:t>58</w:t>
      </w:r>
    </w:p>
    <w:p w:rsidR="00163AF4" w:rsidRPr="00F47ED2" w:rsidRDefault="00163AF4" w:rsidP="00163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AF4" w:rsidRPr="00F47ED2" w:rsidRDefault="00163AF4" w:rsidP="00163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AF4" w:rsidRPr="00F47ED2" w:rsidRDefault="00163AF4" w:rsidP="0016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F47ED2">
        <w:rPr>
          <w:rFonts w:ascii="Times New Roman" w:hAnsi="Times New Roman" w:cs="Times New Roman"/>
          <w:bCs/>
          <w:sz w:val="28"/>
          <w:szCs w:val="28"/>
        </w:rPr>
        <w:t xml:space="preserve">Основные направления </w:t>
      </w:r>
      <w:r w:rsidRPr="00F47ED2">
        <w:rPr>
          <w:rFonts w:ascii="Times New Roman" w:hAnsi="Times New Roman" w:cs="Times New Roman"/>
          <w:sz w:val="28"/>
          <w:szCs w:val="28"/>
        </w:rPr>
        <w:t xml:space="preserve">бюджетной  и налоговой политики </w:t>
      </w:r>
    </w:p>
    <w:p w:rsidR="00163AF4" w:rsidRPr="00F47ED2" w:rsidRDefault="00163AF4" w:rsidP="0016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7ED2">
        <w:rPr>
          <w:rFonts w:ascii="Times New Roman" w:hAnsi="Times New Roman" w:cs="Times New Roman"/>
          <w:sz w:val="28"/>
          <w:szCs w:val="28"/>
        </w:rPr>
        <w:t xml:space="preserve">Верховского района на </w:t>
      </w:r>
      <w:r w:rsidR="00084A7F">
        <w:rPr>
          <w:rFonts w:ascii="Times New Roman" w:hAnsi="Times New Roman" w:cs="Times New Roman"/>
          <w:bCs/>
          <w:sz w:val="28"/>
          <w:szCs w:val="28"/>
        </w:rPr>
        <w:t>2021–2023 годы</w:t>
      </w:r>
    </w:p>
    <w:p w:rsidR="00163AF4" w:rsidRPr="00F47ED2" w:rsidRDefault="00163AF4" w:rsidP="00163AF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3AF4" w:rsidRPr="00F47ED2" w:rsidRDefault="00163AF4" w:rsidP="00163AF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7E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7ED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63AF4" w:rsidRPr="00F47ED2" w:rsidRDefault="00163AF4" w:rsidP="00163AF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3AF4" w:rsidRPr="00F47ED2" w:rsidRDefault="00163AF4" w:rsidP="0016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D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 и налоговой политики Верховского района на </w:t>
      </w:r>
      <w:r w:rsidR="00084A7F">
        <w:rPr>
          <w:rFonts w:ascii="Times New Roman" w:hAnsi="Times New Roman" w:cs="Times New Roman"/>
          <w:sz w:val="28"/>
          <w:szCs w:val="28"/>
        </w:rPr>
        <w:t>2021–2023 годы</w:t>
      </w:r>
      <w:r w:rsidRPr="00F47ED2">
        <w:rPr>
          <w:rFonts w:ascii="Times New Roman" w:hAnsi="Times New Roman" w:cs="Times New Roman"/>
          <w:sz w:val="28"/>
          <w:szCs w:val="28"/>
        </w:rPr>
        <w:t xml:space="preserve">  разработаны в соответствии со </w:t>
      </w:r>
      <w:hyperlink r:id="rId8" w:history="1">
        <w:r w:rsidRPr="00F47ED2">
          <w:rPr>
            <w:rFonts w:ascii="Times New Roman" w:hAnsi="Times New Roman" w:cs="Times New Roman"/>
            <w:sz w:val="28"/>
            <w:szCs w:val="28"/>
          </w:rPr>
          <w:t>статьей 172</w:t>
        </w:r>
      </w:hyperlink>
      <w:r w:rsidRPr="00F47ED2">
        <w:rPr>
          <w:rFonts w:ascii="Times New Roman" w:hAnsi="Times New Roman" w:cs="Times New Roman"/>
          <w:sz w:val="28"/>
          <w:szCs w:val="28"/>
        </w:rPr>
        <w:t xml:space="preserve"> Бюджетного </w:t>
      </w:r>
      <w:hyperlink r:id="rId9" w:history="1">
        <w:r w:rsidRPr="00F47ED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47ED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="00F47ED2" w:rsidRPr="00B56993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F47ED2" w:rsidRPr="00B56993">
        <w:rPr>
          <w:rFonts w:ascii="Times New Roman" w:hAnsi="Times New Roman" w:cs="Times New Roman"/>
          <w:sz w:val="28"/>
          <w:szCs w:val="28"/>
        </w:rPr>
        <w:t xml:space="preserve"> Решения Верховского районного Совета народных депутатов от 8 декабря 2015 года № 44/351-рс «Об утверждении Положения «О бюджетном процессе в Верховском районе»</w:t>
      </w:r>
      <w:r w:rsidRPr="00F47ED2">
        <w:rPr>
          <w:rFonts w:ascii="Times New Roman" w:hAnsi="Times New Roman" w:cs="Times New Roman"/>
          <w:sz w:val="28"/>
          <w:szCs w:val="28"/>
        </w:rPr>
        <w:t xml:space="preserve">, а также с учетом положений Налогового кодекса Российской Федерации. </w:t>
      </w:r>
    </w:p>
    <w:p w:rsidR="00163AF4" w:rsidRPr="00F47ED2" w:rsidRDefault="00163AF4" w:rsidP="0016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D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 и налоговой политики Верховского района на </w:t>
      </w:r>
      <w:r w:rsidR="00084A7F">
        <w:rPr>
          <w:rFonts w:ascii="Times New Roman" w:hAnsi="Times New Roman" w:cs="Times New Roman"/>
          <w:sz w:val="28"/>
          <w:szCs w:val="28"/>
        </w:rPr>
        <w:t>2021–2023 годы</w:t>
      </w:r>
      <w:r w:rsidRPr="00F47ED2">
        <w:rPr>
          <w:rFonts w:ascii="Times New Roman" w:hAnsi="Times New Roman" w:cs="Times New Roman"/>
          <w:sz w:val="28"/>
          <w:szCs w:val="28"/>
        </w:rPr>
        <w:t xml:space="preserve"> определяют стратегические цели и задачи развития Верховского района и направлены на приоритетное исполнение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</w:t>
      </w:r>
      <w:r w:rsidR="002F5B0C" w:rsidRPr="002F5B0C">
        <w:rPr>
          <w:rFonts w:ascii="Times New Roman" w:hAnsi="Times New Roman" w:cs="Times New Roman"/>
          <w:sz w:val="28"/>
          <w:szCs w:val="28"/>
        </w:rPr>
        <w:t>перечня поручений Президента Российской Федерации по реализации Послания Президента Российской Федерации Федеральному Собранию Российской Федерации от 24 января 2020 года № Пр-113</w:t>
      </w:r>
      <w:r w:rsidRPr="002F5B0C">
        <w:rPr>
          <w:rFonts w:ascii="Times New Roman" w:hAnsi="Times New Roman" w:cs="Times New Roman"/>
          <w:sz w:val="28"/>
          <w:szCs w:val="28"/>
        </w:rPr>
        <w:t>,</w:t>
      </w:r>
      <w:r w:rsidRPr="00F47ED2">
        <w:rPr>
          <w:rFonts w:ascii="Times New Roman" w:hAnsi="Times New Roman" w:cs="Times New Roman"/>
          <w:sz w:val="28"/>
          <w:szCs w:val="28"/>
        </w:rPr>
        <w:t xml:space="preserve"> адресное решение социальных задач, повышение качества муниципальных услуг, достижение конкретных общественно значимых результатов.</w:t>
      </w:r>
    </w:p>
    <w:p w:rsidR="00163AF4" w:rsidRPr="00F47ED2" w:rsidRDefault="00163AF4" w:rsidP="00163AF4">
      <w:pPr>
        <w:rPr>
          <w:sz w:val="28"/>
          <w:szCs w:val="28"/>
        </w:rPr>
      </w:pPr>
    </w:p>
    <w:p w:rsidR="00163AF4" w:rsidRPr="00F47ED2" w:rsidRDefault="00163AF4" w:rsidP="00163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7E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7ED2">
        <w:rPr>
          <w:rFonts w:ascii="Times New Roman" w:hAnsi="Times New Roman" w:cs="Times New Roman"/>
          <w:sz w:val="28"/>
          <w:szCs w:val="28"/>
        </w:rPr>
        <w:t xml:space="preserve">. Основные направления бюджетной политики Верховского района </w:t>
      </w:r>
      <w:r w:rsidRPr="00F47ED2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084A7F">
        <w:rPr>
          <w:rFonts w:ascii="Times New Roman" w:hAnsi="Times New Roman" w:cs="Times New Roman"/>
          <w:sz w:val="28"/>
          <w:szCs w:val="28"/>
        </w:rPr>
        <w:t>2021–2023 годы</w:t>
      </w:r>
    </w:p>
    <w:p w:rsidR="00163AF4" w:rsidRPr="00F47ED2" w:rsidRDefault="00163AF4" w:rsidP="00163A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3AF4" w:rsidRPr="00F47ED2" w:rsidRDefault="00163AF4" w:rsidP="00163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D2">
        <w:rPr>
          <w:rFonts w:ascii="Times New Roman" w:hAnsi="Times New Roman" w:cs="Times New Roman"/>
          <w:sz w:val="28"/>
          <w:szCs w:val="28"/>
        </w:rPr>
        <w:t xml:space="preserve">Базовая цель основных направлений бюджетной политики Верховского района на </w:t>
      </w:r>
      <w:r w:rsidR="00084A7F">
        <w:rPr>
          <w:rFonts w:ascii="Times New Roman" w:hAnsi="Times New Roman" w:cs="Times New Roman"/>
          <w:sz w:val="28"/>
          <w:szCs w:val="28"/>
        </w:rPr>
        <w:t>2021–2023 годы</w:t>
      </w:r>
      <w:r w:rsidRPr="00F47ED2">
        <w:rPr>
          <w:rFonts w:ascii="Times New Roman" w:hAnsi="Times New Roman" w:cs="Times New Roman"/>
          <w:sz w:val="28"/>
          <w:szCs w:val="28"/>
        </w:rPr>
        <w:t xml:space="preserve"> (далее – бюджетная политика) – обеспечение сбалансированного распределения имеющихся бюджетных ресурсов между текущими социальными расходами и расходами на развитие.</w:t>
      </w:r>
    </w:p>
    <w:p w:rsidR="00163AF4" w:rsidRPr="00F47ED2" w:rsidRDefault="00163AF4" w:rsidP="00163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ED2">
        <w:rPr>
          <w:sz w:val="28"/>
          <w:szCs w:val="28"/>
        </w:rPr>
        <w:t>Бюджетная политика в части расходов направлена на сохранение преемственности в отношении определенных ранее приоритетов и их достижение и скорректирована с учетом текущей экономической ситуации и необходимостью реализации первоочередных задач социальной сферы, поставленных в Указе Президента Российской Федерации от 7 мая 2018 № 204 «О национальных целях и стратегических задачах развития Российской Федерации на период до 2024 года».</w:t>
      </w:r>
    </w:p>
    <w:p w:rsidR="00163AF4" w:rsidRPr="00F47ED2" w:rsidRDefault="00163AF4" w:rsidP="00163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ED2">
        <w:rPr>
          <w:sz w:val="28"/>
          <w:szCs w:val="28"/>
        </w:rPr>
        <w:t xml:space="preserve">Кроме того, необходимо проводить мероприятия, направленные на рост доходного потенциала Верховского района и оптимизацию расходов бюджета района. </w:t>
      </w:r>
    </w:p>
    <w:p w:rsidR="00163AF4" w:rsidRPr="00F47ED2" w:rsidRDefault="00163AF4" w:rsidP="00163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ED2">
        <w:rPr>
          <w:sz w:val="28"/>
          <w:szCs w:val="28"/>
        </w:rPr>
        <w:lastRenderedPageBreak/>
        <w:t xml:space="preserve">Основные задачи, направленные на достижение  базовой цели бюджетной политики: </w:t>
      </w:r>
    </w:p>
    <w:p w:rsidR="00163AF4" w:rsidRPr="00F47ED2" w:rsidRDefault="00163AF4" w:rsidP="00163AF4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D2">
        <w:rPr>
          <w:rFonts w:ascii="Times New Roman" w:hAnsi="Times New Roman" w:cs="Times New Roman"/>
          <w:sz w:val="28"/>
          <w:szCs w:val="28"/>
        </w:rPr>
        <w:t>оптимизация расходов на муниципальное управление;</w:t>
      </w:r>
    </w:p>
    <w:p w:rsidR="00163AF4" w:rsidRPr="00F47ED2" w:rsidRDefault="00163AF4" w:rsidP="00163AF4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D2">
        <w:rPr>
          <w:rFonts w:ascii="Times New Roman" w:hAnsi="Times New Roman" w:cs="Times New Roman"/>
          <w:sz w:val="28"/>
          <w:szCs w:val="28"/>
        </w:rPr>
        <w:t>оптимизация расходов на содержание бюджетной сети, а также численности работников бюджетной сферы;</w:t>
      </w:r>
    </w:p>
    <w:p w:rsidR="00163AF4" w:rsidRPr="00F47ED2" w:rsidRDefault="00163AF4" w:rsidP="00163AF4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D2">
        <w:rPr>
          <w:rFonts w:ascii="Times New Roman" w:hAnsi="Times New Roman" w:cs="Times New Roman"/>
          <w:sz w:val="28"/>
          <w:szCs w:val="28"/>
        </w:rPr>
        <w:t>совершенствование системы закупок для муниципальных нужд;</w:t>
      </w:r>
    </w:p>
    <w:p w:rsidR="00163AF4" w:rsidRPr="00F47ED2" w:rsidRDefault="00163AF4" w:rsidP="00163AF4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D2">
        <w:rPr>
          <w:rFonts w:ascii="Times New Roman" w:hAnsi="Times New Roman" w:cs="Times New Roman"/>
          <w:sz w:val="28"/>
          <w:szCs w:val="28"/>
        </w:rPr>
        <w:t xml:space="preserve">оптимизация субсидий юридическим лицам; </w:t>
      </w:r>
    </w:p>
    <w:p w:rsidR="00163AF4" w:rsidRPr="00F47ED2" w:rsidRDefault="00163AF4" w:rsidP="00163AF4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D2">
        <w:rPr>
          <w:rFonts w:ascii="Times New Roman" w:hAnsi="Times New Roman" w:cs="Times New Roman"/>
          <w:sz w:val="28"/>
          <w:szCs w:val="28"/>
        </w:rPr>
        <w:t>сокращение просроченной кредиторской задолженности бюджета района;</w:t>
      </w:r>
    </w:p>
    <w:p w:rsidR="00163AF4" w:rsidRPr="00F47ED2" w:rsidRDefault="00163AF4" w:rsidP="00163AF4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D2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163AF4" w:rsidRPr="00F47ED2" w:rsidRDefault="00163AF4" w:rsidP="00163AF4">
      <w:pPr>
        <w:pStyle w:val="a8"/>
        <w:tabs>
          <w:tab w:val="left" w:pos="851"/>
        </w:tabs>
        <w:ind w:left="0" w:firstLine="709"/>
        <w:rPr>
          <w:szCs w:val="28"/>
        </w:rPr>
      </w:pPr>
      <w:r w:rsidRPr="00F47ED2">
        <w:rPr>
          <w:szCs w:val="28"/>
        </w:rPr>
        <w:t>В 202</w:t>
      </w:r>
      <w:r w:rsidR="002F5B0C">
        <w:rPr>
          <w:szCs w:val="28"/>
        </w:rPr>
        <w:t>1</w:t>
      </w:r>
      <w:r w:rsidRPr="00F47ED2">
        <w:rPr>
          <w:szCs w:val="28"/>
        </w:rPr>
        <w:t>–202</w:t>
      </w:r>
      <w:r w:rsidR="002F5B0C">
        <w:rPr>
          <w:szCs w:val="28"/>
        </w:rPr>
        <w:t>3</w:t>
      </w:r>
      <w:r w:rsidRPr="00F47ED2">
        <w:rPr>
          <w:szCs w:val="28"/>
        </w:rPr>
        <w:t xml:space="preserve"> годах необходимо продолжить проведение следующих мероприятий:</w:t>
      </w:r>
    </w:p>
    <w:p w:rsidR="00163AF4" w:rsidRDefault="00163AF4" w:rsidP="00163AF4">
      <w:pPr>
        <w:pStyle w:val="a8"/>
        <w:numPr>
          <w:ilvl w:val="0"/>
          <w:numId w:val="6"/>
        </w:numPr>
        <w:tabs>
          <w:tab w:val="left" w:pos="851"/>
        </w:tabs>
        <w:ind w:left="0" w:firstLine="709"/>
        <w:rPr>
          <w:szCs w:val="28"/>
        </w:rPr>
      </w:pPr>
      <w:r w:rsidRPr="00F47ED2">
        <w:rPr>
          <w:szCs w:val="28"/>
        </w:rPr>
        <w:t>оптимизация расходов на текущее содержание органов местного самоуправления, в том числе на основе сокращения численности муниципальных служащих Верховского района, в том числе установление запрета на увеличение численности муниципальных служащих Верховского района и численности работников казенных учреждений Верховского района;</w:t>
      </w:r>
    </w:p>
    <w:p w:rsidR="0095565C" w:rsidRPr="0095565C" w:rsidRDefault="0095565C" w:rsidP="0095565C">
      <w:pPr>
        <w:pStyle w:val="a8"/>
        <w:numPr>
          <w:ilvl w:val="0"/>
          <w:numId w:val="6"/>
        </w:numPr>
        <w:tabs>
          <w:tab w:val="left" w:pos="851"/>
        </w:tabs>
        <w:ind w:left="0" w:firstLine="709"/>
        <w:rPr>
          <w:szCs w:val="28"/>
        </w:rPr>
      </w:pPr>
      <w:r w:rsidRPr="0095565C">
        <w:rPr>
          <w:szCs w:val="28"/>
        </w:rPr>
        <w:t>централизация бюджетного и бухгалтерского учета на основе принципов «Электронного бюджета»;</w:t>
      </w:r>
    </w:p>
    <w:p w:rsidR="00163AF4" w:rsidRPr="00F47ED2" w:rsidRDefault="0095565C" w:rsidP="00163AF4">
      <w:pPr>
        <w:pStyle w:val="a8"/>
        <w:numPr>
          <w:ilvl w:val="0"/>
          <w:numId w:val="6"/>
        </w:numPr>
        <w:tabs>
          <w:tab w:val="left" w:pos="1134"/>
        </w:tabs>
        <w:rPr>
          <w:szCs w:val="28"/>
        </w:rPr>
      </w:pPr>
      <w:r>
        <w:rPr>
          <w:szCs w:val="28"/>
        </w:rPr>
        <w:t>реорганизации бюджетной сети</w:t>
      </w:r>
      <w:r w:rsidR="00163AF4" w:rsidRPr="00F47ED2">
        <w:rPr>
          <w:szCs w:val="28"/>
        </w:rPr>
        <w:t>;</w:t>
      </w:r>
    </w:p>
    <w:p w:rsidR="00163AF4" w:rsidRPr="00F47ED2" w:rsidRDefault="00163AF4" w:rsidP="00163AF4">
      <w:pPr>
        <w:pStyle w:val="a8"/>
        <w:numPr>
          <w:ilvl w:val="0"/>
          <w:numId w:val="6"/>
        </w:numPr>
        <w:tabs>
          <w:tab w:val="left" w:pos="1134"/>
        </w:tabs>
        <w:rPr>
          <w:szCs w:val="28"/>
        </w:rPr>
      </w:pPr>
      <w:r w:rsidRPr="00F47ED2">
        <w:rPr>
          <w:szCs w:val="28"/>
        </w:rPr>
        <w:t>реализация мероприятий по энергосбережению;</w:t>
      </w:r>
    </w:p>
    <w:p w:rsidR="00163AF4" w:rsidRPr="00F47ED2" w:rsidRDefault="00163AF4" w:rsidP="00163AF4">
      <w:pPr>
        <w:pStyle w:val="a8"/>
        <w:numPr>
          <w:ilvl w:val="0"/>
          <w:numId w:val="6"/>
        </w:numPr>
        <w:tabs>
          <w:tab w:val="left" w:pos="-709"/>
        </w:tabs>
        <w:ind w:left="0" w:firstLine="709"/>
        <w:rPr>
          <w:szCs w:val="28"/>
        </w:rPr>
      </w:pPr>
      <w:r w:rsidRPr="00F47ED2">
        <w:rPr>
          <w:szCs w:val="28"/>
        </w:rPr>
        <w:t>проверка обоснованности возникновения и достоверности отражения в годовой отчетности кредиторской задолженности, в том числе просроченной, учреждений Верховского района;</w:t>
      </w:r>
    </w:p>
    <w:p w:rsidR="00163AF4" w:rsidRPr="00F47ED2" w:rsidRDefault="00163AF4" w:rsidP="00163AF4">
      <w:pPr>
        <w:pStyle w:val="a8"/>
        <w:numPr>
          <w:ilvl w:val="0"/>
          <w:numId w:val="6"/>
        </w:numPr>
        <w:tabs>
          <w:tab w:val="left" w:pos="-709"/>
        </w:tabs>
        <w:ind w:left="0" w:firstLine="709"/>
        <w:rPr>
          <w:szCs w:val="28"/>
        </w:rPr>
      </w:pPr>
      <w:r w:rsidRPr="00F47ED2">
        <w:rPr>
          <w:szCs w:val="28"/>
        </w:rPr>
        <w:t>инвентаризация муниципальных контрактов и договоров, заключенных учреждениями Верховского района, на соответствие утвержденным лимитам бюджетных обязательств и планам финан</w:t>
      </w:r>
      <w:r w:rsidR="0095565C">
        <w:rPr>
          <w:szCs w:val="28"/>
        </w:rPr>
        <w:t>сово-хозяйственной деятельности.</w:t>
      </w:r>
    </w:p>
    <w:p w:rsidR="00163AF4" w:rsidRPr="00F47ED2" w:rsidRDefault="00163AF4" w:rsidP="00163AF4">
      <w:pPr>
        <w:pStyle w:val="ConsPlusNormal"/>
        <w:spacing w:line="3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63AF4" w:rsidRPr="00F47ED2" w:rsidRDefault="00163AF4" w:rsidP="00163AF4">
      <w:pPr>
        <w:pStyle w:val="ConsPlusNormal"/>
        <w:spacing w:line="3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7ED2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47ED2">
        <w:rPr>
          <w:rFonts w:ascii="Times New Roman" w:hAnsi="Times New Roman" w:cs="Times New Roman"/>
          <w:bCs/>
          <w:sz w:val="28"/>
          <w:szCs w:val="28"/>
        </w:rPr>
        <w:t xml:space="preserve">. Основные направления налоговой политики </w:t>
      </w:r>
    </w:p>
    <w:p w:rsidR="00163AF4" w:rsidRPr="00F47ED2" w:rsidRDefault="00163AF4" w:rsidP="00163AF4">
      <w:pPr>
        <w:pStyle w:val="ConsPlusNormal"/>
        <w:spacing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7ED2">
        <w:rPr>
          <w:rFonts w:ascii="Times New Roman" w:hAnsi="Times New Roman" w:cs="Times New Roman"/>
          <w:sz w:val="28"/>
          <w:szCs w:val="28"/>
        </w:rPr>
        <w:t xml:space="preserve">Верховского района на </w:t>
      </w:r>
      <w:r w:rsidR="00084A7F">
        <w:rPr>
          <w:rFonts w:ascii="Times New Roman" w:hAnsi="Times New Roman" w:cs="Times New Roman"/>
          <w:bCs/>
          <w:sz w:val="28"/>
          <w:szCs w:val="28"/>
        </w:rPr>
        <w:t>2021–2023 годы</w:t>
      </w:r>
    </w:p>
    <w:p w:rsidR="00163AF4" w:rsidRPr="00F47ED2" w:rsidRDefault="00163AF4" w:rsidP="00163AF4">
      <w:pPr>
        <w:pStyle w:val="ConsPlusNormal"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AF4" w:rsidRPr="00F47ED2" w:rsidRDefault="00163AF4" w:rsidP="00163A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ED2">
        <w:rPr>
          <w:rFonts w:ascii="Times New Roman" w:hAnsi="Times New Roman" w:cs="Times New Roman"/>
          <w:sz w:val="28"/>
          <w:szCs w:val="28"/>
        </w:rPr>
        <w:t>Налоговая политика Верховского района в 202</w:t>
      </w:r>
      <w:r w:rsidR="002F5B0C">
        <w:rPr>
          <w:rFonts w:ascii="Times New Roman" w:hAnsi="Times New Roman" w:cs="Times New Roman"/>
          <w:sz w:val="28"/>
          <w:szCs w:val="28"/>
        </w:rPr>
        <w:t>1</w:t>
      </w:r>
      <w:r w:rsidRPr="00F47ED2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2F5B0C">
        <w:rPr>
          <w:rFonts w:ascii="Times New Roman" w:hAnsi="Times New Roman" w:cs="Times New Roman"/>
          <w:sz w:val="28"/>
          <w:szCs w:val="28"/>
        </w:rPr>
        <w:t>2</w:t>
      </w:r>
      <w:r w:rsidRPr="00F47ED2">
        <w:rPr>
          <w:rFonts w:ascii="Times New Roman" w:hAnsi="Times New Roman" w:cs="Times New Roman"/>
          <w:sz w:val="28"/>
          <w:szCs w:val="28"/>
        </w:rPr>
        <w:t xml:space="preserve"> и 202</w:t>
      </w:r>
      <w:r w:rsidR="002F5B0C">
        <w:rPr>
          <w:rFonts w:ascii="Times New Roman" w:hAnsi="Times New Roman" w:cs="Times New Roman"/>
          <w:sz w:val="28"/>
          <w:szCs w:val="28"/>
        </w:rPr>
        <w:t>3</w:t>
      </w:r>
      <w:r w:rsidRPr="00F47ED2">
        <w:rPr>
          <w:rFonts w:ascii="Times New Roman" w:hAnsi="Times New Roman" w:cs="Times New Roman"/>
          <w:sz w:val="28"/>
          <w:szCs w:val="28"/>
        </w:rPr>
        <w:t xml:space="preserve"> годов обеспечивает преемственность целей и задач налоговой политики предыдущего периода и направлена на увеличение доходов консолидированного бюджета Верховского района за счет оптимизации налоговой нагрузки, отмены неэффективных налоговых льгот, повышения эффективности системы налогового администрирования.</w:t>
      </w:r>
    </w:p>
    <w:p w:rsidR="00163AF4" w:rsidRPr="00F47ED2" w:rsidRDefault="00163AF4" w:rsidP="00163A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ED2">
        <w:rPr>
          <w:rFonts w:ascii="Times New Roman" w:hAnsi="Times New Roman" w:cs="Times New Roman"/>
          <w:sz w:val="28"/>
          <w:szCs w:val="28"/>
        </w:rPr>
        <w:t xml:space="preserve">Работа по мобилизации доходов в Верховском районе Орловской области будет проводиться в рамках реализации </w:t>
      </w:r>
      <w:hyperlink r:id="rId11" w:history="1">
        <w:r w:rsidRPr="00F47ED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47ED2">
        <w:rPr>
          <w:rFonts w:ascii="Times New Roman" w:hAnsi="Times New Roman" w:cs="Times New Roman"/>
          <w:sz w:val="28"/>
          <w:szCs w:val="28"/>
        </w:rPr>
        <w:t xml:space="preserve"> администрации Верховского района Орловской области от 29 января 2015 года № 25 «О создании межведомственной комиссии по легализации заработной платы и объектов налогообложения, по снижению неформальной занятости в Верховском районе Орловской области».</w:t>
      </w:r>
    </w:p>
    <w:p w:rsidR="00163AF4" w:rsidRPr="00F47ED2" w:rsidRDefault="00163AF4" w:rsidP="00163A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ED2"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на ближайшую перспективу являются:</w:t>
      </w:r>
    </w:p>
    <w:p w:rsidR="00163AF4" w:rsidRPr="00F47ED2" w:rsidRDefault="00163AF4" w:rsidP="00163A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ED2">
        <w:rPr>
          <w:rFonts w:ascii="Times New Roman" w:hAnsi="Times New Roman" w:cs="Times New Roman"/>
          <w:sz w:val="28"/>
          <w:szCs w:val="28"/>
        </w:rPr>
        <w:lastRenderedPageBreak/>
        <w:t>1. Мобилизация резервов доходной базы консолидированного бюджета Верховского района:</w:t>
      </w:r>
    </w:p>
    <w:p w:rsidR="00163AF4" w:rsidRPr="00F47ED2" w:rsidRDefault="00163AF4" w:rsidP="00163A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ED2">
        <w:rPr>
          <w:rFonts w:ascii="Times New Roman" w:hAnsi="Times New Roman" w:cs="Times New Roman"/>
          <w:sz w:val="28"/>
          <w:szCs w:val="28"/>
        </w:rPr>
        <w:t>1) усиление работы по погашению  задолженности по налоговым и неналоговым платежам в бюджеты всех уровней;</w:t>
      </w:r>
    </w:p>
    <w:p w:rsidR="00163AF4" w:rsidRPr="00F47ED2" w:rsidRDefault="00163AF4" w:rsidP="00163A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ED2">
        <w:rPr>
          <w:rFonts w:ascii="Times New Roman" w:hAnsi="Times New Roman" w:cs="Times New Roman"/>
          <w:sz w:val="28"/>
          <w:szCs w:val="28"/>
        </w:rPr>
        <w:t>2) продолжение работы, направленной на повышение объемов поступлений в бюджеты Верховского района налога на доходы физических лиц: создание условий для роста общего объема фонда оплаты труда, легализация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163AF4" w:rsidRPr="00F47ED2" w:rsidRDefault="00163AF4" w:rsidP="00163A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ED2">
        <w:rPr>
          <w:rFonts w:ascii="Times New Roman" w:hAnsi="Times New Roman" w:cs="Times New Roman"/>
          <w:sz w:val="28"/>
          <w:szCs w:val="28"/>
        </w:rPr>
        <w:t>3) продолжение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сведений, необходимых для исчисления налогов;</w:t>
      </w:r>
    </w:p>
    <w:p w:rsidR="00163AF4" w:rsidRPr="00F47ED2" w:rsidRDefault="00163AF4" w:rsidP="00163A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ED2">
        <w:rPr>
          <w:rFonts w:ascii="Times New Roman" w:hAnsi="Times New Roman" w:cs="Times New Roman"/>
          <w:sz w:val="28"/>
          <w:szCs w:val="28"/>
        </w:rPr>
        <w:t>4) оптимизация налоговых льгот и иных преференций, предоставляемых субъектам хозяйственной деятельности, в том числе исходя из оценки востребованности этих льгот и преференций и их экономического эффекта;</w:t>
      </w:r>
    </w:p>
    <w:p w:rsidR="00163AF4" w:rsidRPr="00F47ED2" w:rsidRDefault="00163AF4" w:rsidP="00163A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ED2">
        <w:rPr>
          <w:rFonts w:ascii="Times New Roman" w:hAnsi="Times New Roman" w:cs="Times New Roman"/>
          <w:sz w:val="28"/>
          <w:szCs w:val="28"/>
        </w:rPr>
        <w:t>5) оптимизация ставок арендной платы и сокращение размеров задолженности по арендной плате за земельные участки, аренду имущества;</w:t>
      </w:r>
    </w:p>
    <w:p w:rsidR="00163AF4" w:rsidRPr="00F47ED2" w:rsidRDefault="00163AF4" w:rsidP="00163A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ED2">
        <w:rPr>
          <w:rFonts w:ascii="Times New Roman" w:hAnsi="Times New Roman" w:cs="Times New Roman"/>
          <w:sz w:val="28"/>
          <w:szCs w:val="28"/>
        </w:rPr>
        <w:t>2. Совершенствование налогового администрирования:</w:t>
      </w:r>
    </w:p>
    <w:p w:rsidR="00163AF4" w:rsidRPr="00F47ED2" w:rsidRDefault="00163AF4" w:rsidP="00163A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ED2">
        <w:rPr>
          <w:rFonts w:ascii="Times New Roman" w:hAnsi="Times New Roman" w:cs="Times New Roman"/>
          <w:sz w:val="28"/>
          <w:szCs w:val="28"/>
        </w:rPr>
        <w:t>1)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163AF4" w:rsidRPr="00F47ED2" w:rsidRDefault="00163AF4" w:rsidP="00163A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ED2">
        <w:rPr>
          <w:rFonts w:ascii="Times New Roman" w:hAnsi="Times New Roman" w:cs="Times New Roman"/>
          <w:sz w:val="28"/>
          <w:szCs w:val="28"/>
        </w:rPr>
        <w:t>2)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местные бюджеты.</w:t>
      </w:r>
    </w:p>
    <w:p w:rsidR="00163AF4" w:rsidRPr="00F47ED2" w:rsidRDefault="00163AF4" w:rsidP="00163A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3AF4" w:rsidRPr="00F47ED2" w:rsidRDefault="00163AF4" w:rsidP="006B25F8">
      <w:pPr>
        <w:rPr>
          <w:sz w:val="28"/>
          <w:szCs w:val="28"/>
        </w:rPr>
      </w:pPr>
    </w:p>
    <w:sectPr w:rsidR="00163AF4" w:rsidRPr="00F47ED2" w:rsidSect="002C3A70">
      <w:pgSz w:w="11906" w:h="16838"/>
      <w:pgMar w:top="567" w:right="851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2393"/>
    <w:multiLevelType w:val="hybridMultilevel"/>
    <w:tmpl w:val="68109FDE"/>
    <w:lvl w:ilvl="0" w:tplc="1F88297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293AB1"/>
    <w:multiLevelType w:val="hybridMultilevel"/>
    <w:tmpl w:val="8A461306"/>
    <w:lvl w:ilvl="0" w:tplc="700623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AB4344"/>
    <w:multiLevelType w:val="hybridMultilevel"/>
    <w:tmpl w:val="95B6FDC4"/>
    <w:lvl w:ilvl="0" w:tplc="EF32F8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E7113"/>
    <w:multiLevelType w:val="hybridMultilevel"/>
    <w:tmpl w:val="132CF404"/>
    <w:lvl w:ilvl="0" w:tplc="5CDCBC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E87B25"/>
    <w:multiLevelType w:val="hybridMultilevel"/>
    <w:tmpl w:val="8D463C98"/>
    <w:lvl w:ilvl="0" w:tplc="04190011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6CE600D4"/>
    <w:multiLevelType w:val="hybridMultilevel"/>
    <w:tmpl w:val="C00C425A"/>
    <w:lvl w:ilvl="0" w:tplc="FD44A5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01097"/>
    <w:multiLevelType w:val="singleLevel"/>
    <w:tmpl w:val="519404F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B4F8D"/>
    <w:rsid w:val="000768A7"/>
    <w:rsid w:val="00084A7F"/>
    <w:rsid w:val="000B5450"/>
    <w:rsid w:val="000F6ABF"/>
    <w:rsid w:val="00117EEF"/>
    <w:rsid w:val="0012018B"/>
    <w:rsid w:val="00120AD8"/>
    <w:rsid w:val="00163AF4"/>
    <w:rsid w:val="0025050C"/>
    <w:rsid w:val="002C3A70"/>
    <w:rsid w:val="002E2E9B"/>
    <w:rsid w:val="002F5B0C"/>
    <w:rsid w:val="003971D0"/>
    <w:rsid w:val="003C458F"/>
    <w:rsid w:val="0040294C"/>
    <w:rsid w:val="00417148"/>
    <w:rsid w:val="00452FB1"/>
    <w:rsid w:val="00492171"/>
    <w:rsid w:val="004B4F8D"/>
    <w:rsid w:val="004D3740"/>
    <w:rsid w:val="005B1872"/>
    <w:rsid w:val="005E284B"/>
    <w:rsid w:val="005F449B"/>
    <w:rsid w:val="0060141D"/>
    <w:rsid w:val="006B25F8"/>
    <w:rsid w:val="006E0CB9"/>
    <w:rsid w:val="00706790"/>
    <w:rsid w:val="007277DD"/>
    <w:rsid w:val="00744722"/>
    <w:rsid w:val="00751458"/>
    <w:rsid w:val="00866079"/>
    <w:rsid w:val="008A14FC"/>
    <w:rsid w:val="008B3967"/>
    <w:rsid w:val="008D208E"/>
    <w:rsid w:val="0090141D"/>
    <w:rsid w:val="00923CFA"/>
    <w:rsid w:val="00953B51"/>
    <w:rsid w:val="0095565C"/>
    <w:rsid w:val="009B43DA"/>
    <w:rsid w:val="00AB79AD"/>
    <w:rsid w:val="00AC5195"/>
    <w:rsid w:val="00AE7DFE"/>
    <w:rsid w:val="00B12C5A"/>
    <w:rsid w:val="00B31E5E"/>
    <w:rsid w:val="00B77C50"/>
    <w:rsid w:val="00B81930"/>
    <w:rsid w:val="00B9007C"/>
    <w:rsid w:val="00BE47EE"/>
    <w:rsid w:val="00C41B8E"/>
    <w:rsid w:val="00C90654"/>
    <w:rsid w:val="00CB6048"/>
    <w:rsid w:val="00CE2454"/>
    <w:rsid w:val="00CE6856"/>
    <w:rsid w:val="00DB54E8"/>
    <w:rsid w:val="00DC30FE"/>
    <w:rsid w:val="00E7422D"/>
    <w:rsid w:val="00EB3601"/>
    <w:rsid w:val="00F47ED2"/>
    <w:rsid w:val="00FA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9B"/>
  </w:style>
  <w:style w:type="paragraph" w:styleId="1">
    <w:name w:val="heading 1"/>
    <w:basedOn w:val="a"/>
    <w:next w:val="a"/>
    <w:qFormat/>
    <w:rsid w:val="002E2E9B"/>
    <w:pPr>
      <w:keepNext/>
      <w:tabs>
        <w:tab w:val="left" w:pos="2127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E2E9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E2E9B"/>
    <w:pPr>
      <w:keepNext/>
      <w:spacing w:line="160" w:lineRule="atLeast"/>
      <w:ind w:firstLine="170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2E9B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4">
    <w:name w:val="caption"/>
    <w:basedOn w:val="a"/>
    <w:next w:val="a"/>
    <w:qFormat/>
    <w:rsid w:val="002E2E9B"/>
    <w:pPr>
      <w:jc w:val="center"/>
    </w:pPr>
    <w:rPr>
      <w:rFonts w:ascii="Arial" w:hAnsi="Arial" w:cs="Arial"/>
      <w:spacing w:val="20"/>
      <w:sz w:val="40"/>
    </w:rPr>
  </w:style>
  <w:style w:type="paragraph" w:styleId="a5">
    <w:name w:val="Balloon Text"/>
    <w:basedOn w:val="a"/>
    <w:semiHidden/>
    <w:rsid w:val="002E2E9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0"/>
    <w:locked/>
    <w:rsid w:val="0040294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40294C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40294C"/>
    <w:rPr>
      <w:sz w:val="26"/>
      <w:szCs w:val="26"/>
      <w:shd w:val="clear" w:color="auto" w:fill="FFFFFF"/>
    </w:rPr>
  </w:style>
  <w:style w:type="character" w:styleId="a7">
    <w:name w:val="Hyperlink"/>
    <w:basedOn w:val="a0"/>
    <w:rsid w:val="002C3A70"/>
    <w:rPr>
      <w:color w:val="0066CC"/>
      <w:u w:val="single"/>
    </w:rPr>
  </w:style>
  <w:style w:type="character" w:customStyle="1" w:styleId="20">
    <w:name w:val="Основной текст (2)_"/>
    <w:basedOn w:val="a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pt">
    <w:name w:val="Основной текст (2) + Интервал 1 pt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0">
    <w:name w:val="Основной текст (3)_"/>
    <w:basedOn w:val="a0"/>
    <w:link w:val="31"/>
    <w:rsid w:val="002C3A70"/>
    <w:rPr>
      <w:rFonts w:ascii="SimHei" w:eastAsia="SimHei" w:hAnsi="SimHei" w:cs="SimHei"/>
      <w:shd w:val="clear" w:color="auto" w:fill="FFFFFF"/>
    </w:rPr>
  </w:style>
  <w:style w:type="character" w:customStyle="1" w:styleId="3TimesNewRoman">
    <w:name w:val="Основной текст (3) + Times New Roman"/>
    <w:basedOn w:val="30"/>
    <w:rsid w:val="002C3A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C3A70"/>
    <w:pPr>
      <w:shd w:val="clear" w:color="auto" w:fill="FFFFFF"/>
      <w:spacing w:before="420" w:after="60" w:line="0" w:lineRule="atLeast"/>
    </w:pPr>
    <w:rPr>
      <w:rFonts w:ascii="SimHei" w:eastAsia="SimHei" w:hAnsi="SimHei" w:cs="SimHei"/>
    </w:rPr>
  </w:style>
  <w:style w:type="paragraph" w:customStyle="1" w:styleId="22">
    <w:name w:val="Основной текст2"/>
    <w:basedOn w:val="a"/>
    <w:rsid w:val="006B25F8"/>
    <w:pPr>
      <w:widowControl w:val="0"/>
      <w:shd w:val="clear" w:color="auto" w:fill="FFFFFF"/>
      <w:spacing w:after="120" w:line="0" w:lineRule="atLeast"/>
    </w:pPr>
    <w:rPr>
      <w:color w:val="000000"/>
      <w:spacing w:val="9"/>
      <w:sz w:val="24"/>
      <w:szCs w:val="24"/>
      <w:lang w:bidi="ru-RU"/>
    </w:rPr>
  </w:style>
  <w:style w:type="paragraph" w:styleId="a8">
    <w:name w:val="List Paragraph"/>
    <w:basedOn w:val="a"/>
    <w:link w:val="a9"/>
    <w:uiPriority w:val="34"/>
    <w:qFormat/>
    <w:rsid w:val="00953B51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953B5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53B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Абзац списка Знак"/>
    <w:link w:val="a8"/>
    <w:uiPriority w:val="34"/>
    <w:rsid w:val="00953B51"/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2081D2F00D7D258F0B1ADDE4C67687723897B638DD29D84166896A4Eb3J4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1B04AFEAC1078C055B3E8CC49C5272238C5710DEEDCA28DB2D63CAE131D77Eb9JF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01B04AFEAC1078C055B3E8CC49C5272238C5710DFE9CE21DD2D63CAE131D77E9F0E3FC92640326E949F27bEJ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1B04AFEAC1078C055B2081D2F00D7D258F0B1ADDE4C67687723897B638DD29D84166896A48b3J3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5A73-6D80-4497-8425-469CD64B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148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8045</CharactersWithSpaces>
  <SharedDoc>false</SharedDoc>
  <HLinks>
    <vt:vector size="6" baseType="variant"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mailto:verhr@adm.orel.ru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2020-10-09T05:57:00Z</cp:lastPrinted>
  <dcterms:created xsi:type="dcterms:W3CDTF">2019-01-10T12:35:00Z</dcterms:created>
  <dcterms:modified xsi:type="dcterms:W3CDTF">2020-11-19T12:06:00Z</dcterms:modified>
</cp:coreProperties>
</file>