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57" w:rsidRDefault="00BC3957" w:rsidP="00BC3957">
      <w:pPr>
        <w:spacing w:after="0" w:line="200" w:lineRule="atLeast"/>
        <w:jc w:val="right"/>
        <w:rPr>
          <w:rFonts w:ascii="Times New Roman" w:hAnsi="Times New Roman"/>
          <w:sz w:val="24"/>
          <w:szCs w:val="24"/>
        </w:rPr>
      </w:pPr>
      <w:r>
        <w:rPr>
          <w:rFonts w:ascii="Times New Roman" w:hAnsi="Times New Roman"/>
          <w:sz w:val="24"/>
          <w:szCs w:val="24"/>
        </w:rPr>
        <w:t>Приложение к постановлению администрации</w:t>
      </w:r>
    </w:p>
    <w:p w:rsidR="00BC3957" w:rsidRDefault="00BC3957" w:rsidP="00BC3957">
      <w:pPr>
        <w:spacing w:after="0" w:line="200" w:lineRule="atLeast"/>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BC3957" w:rsidRDefault="00BC3957" w:rsidP="00BC3957">
      <w:pPr>
        <w:spacing w:after="0" w:line="200" w:lineRule="atLeast"/>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от 27 ноября 2018 года   №  15  </w:t>
      </w:r>
    </w:p>
    <w:p w:rsidR="00BC3957" w:rsidRDefault="00BC3957" w:rsidP="00BC3957">
      <w:pPr>
        <w:spacing w:after="0" w:line="200" w:lineRule="atLeast"/>
        <w:jc w:val="right"/>
        <w:rPr>
          <w:rFonts w:ascii="Times New Roman" w:hAnsi="Times New Roman"/>
          <w:b/>
          <w:sz w:val="20"/>
          <w:szCs w:val="20"/>
        </w:rPr>
      </w:pPr>
      <w:r>
        <w:rPr>
          <w:rFonts w:ascii="Times New Roman" w:hAnsi="Times New Roman"/>
          <w:b/>
          <w:sz w:val="20"/>
          <w:szCs w:val="20"/>
        </w:rPr>
        <w:t xml:space="preserve">            </w:t>
      </w:r>
    </w:p>
    <w:p w:rsidR="00BC3957" w:rsidRDefault="00BC3957" w:rsidP="00BC3957">
      <w:pPr>
        <w:jc w:val="center"/>
        <w:rPr>
          <w:rFonts w:ascii="Times New Roman" w:hAnsi="Times New Roman"/>
          <w:b/>
          <w:sz w:val="26"/>
          <w:szCs w:val="26"/>
        </w:rPr>
      </w:pPr>
      <w:r>
        <w:rPr>
          <w:rFonts w:ascii="Times New Roman" w:hAnsi="Times New Roman"/>
          <w:b/>
          <w:sz w:val="26"/>
          <w:szCs w:val="26"/>
        </w:rPr>
        <w:t xml:space="preserve">Административный регламент по предоставлению муниципальной услуги «Выдача разрешений на производство земляных работ на территории </w:t>
      </w:r>
      <w:proofErr w:type="spellStart"/>
      <w:r>
        <w:rPr>
          <w:rFonts w:ascii="Times New Roman" w:hAnsi="Times New Roman"/>
          <w:b/>
          <w:sz w:val="26"/>
          <w:szCs w:val="26"/>
        </w:rPr>
        <w:t>Коньшинского</w:t>
      </w:r>
      <w:proofErr w:type="spellEnd"/>
      <w:r>
        <w:rPr>
          <w:rFonts w:ascii="Times New Roman" w:hAnsi="Times New Roman"/>
          <w:b/>
          <w:sz w:val="26"/>
          <w:szCs w:val="26"/>
        </w:rPr>
        <w:t xml:space="preserve"> сельского поселения »</w:t>
      </w:r>
    </w:p>
    <w:p w:rsidR="00BC3957" w:rsidRDefault="00BC3957" w:rsidP="00BC3957">
      <w:pPr>
        <w:pStyle w:val="11"/>
        <w:ind w:left="1080"/>
        <w:jc w:val="center"/>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 Общие положения</w:t>
      </w:r>
    </w:p>
    <w:p w:rsidR="00BC3957" w:rsidRDefault="00BC3957" w:rsidP="00BC3957">
      <w:pPr>
        <w:pStyle w:val="11"/>
        <w:ind w:left="1080"/>
        <w:jc w:val="center"/>
        <w:rPr>
          <w:rFonts w:ascii="Times New Roman" w:hAnsi="Times New Roman"/>
          <w:b/>
          <w:sz w:val="24"/>
          <w:szCs w:val="24"/>
        </w:rPr>
      </w:pPr>
      <w:r>
        <w:rPr>
          <w:rFonts w:ascii="Times New Roman" w:hAnsi="Times New Roman"/>
          <w:b/>
          <w:sz w:val="24"/>
          <w:szCs w:val="24"/>
        </w:rPr>
        <w:t>Предмет регулирования регламента</w:t>
      </w:r>
    </w:p>
    <w:p w:rsidR="00BC3957" w:rsidRDefault="00BC3957" w:rsidP="00BC3957">
      <w:pPr>
        <w:pStyle w:val="11"/>
        <w:tabs>
          <w:tab w:val="left" w:pos="750"/>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Настоящий Административный регламент определяет стандарт, сроки и последовательность действий (административных процедур)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при предоставлении муниципальной услуги «Выдача разрешений на производство земляных работ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и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roofErr w:type="gramEnd"/>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Круг заявителей</w:t>
      </w:r>
    </w:p>
    <w:p w:rsidR="00BC3957" w:rsidRDefault="00BC3957" w:rsidP="00BC3957">
      <w:pPr>
        <w:pStyle w:val="11"/>
        <w:spacing w:after="0" w:line="100" w:lineRule="atLeast"/>
        <w:ind w:firstLine="709"/>
        <w:jc w:val="center"/>
        <w:rPr>
          <w:rFonts w:ascii="Times New Roman" w:hAnsi="Times New Roman"/>
          <w:sz w:val="24"/>
          <w:szCs w:val="24"/>
        </w:rPr>
      </w:pP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 Заявителями на получение муниципальной услуги являются:</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1) юридические лица (организации всех форм собственности) в лице руководителя организации либо представителя по доверенности;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 индивидуальные предприниматели;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3) физические лица.</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BC3957" w:rsidRDefault="00BC3957" w:rsidP="00BC3957">
      <w:pPr>
        <w:pStyle w:val="11"/>
        <w:spacing w:after="0" w:line="100" w:lineRule="atLeast"/>
        <w:ind w:firstLine="709"/>
        <w:jc w:val="center"/>
        <w:rPr>
          <w:rFonts w:ascii="Times New Roman" w:hAnsi="Times New Roman"/>
          <w:b/>
          <w:sz w:val="24"/>
          <w:szCs w:val="24"/>
        </w:rPr>
      </w:pP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3.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посредством консультаций, а также размещения информации на информационных стендах, в доступных для ознакомления местах, а также официальном сайте в сети Интернет.</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 xml:space="preserve">4. Местонахождение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r>
        <w:rPr>
          <w:rFonts w:ascii="Times New Roman" w:hAnsi="Times New Roman"/>
          <w:sz w:val="24"/>
          <w:szCs w:val="24"/>
          <w:highlight w:val="yellow"/>
        </w:rPr>
        <w:t xml:space="preserve">303717, Орловская область, </w:t>
      </w:r>
      <w:proofErr w:type="spellStart"/>
      <w:r>
        <w:rPr>
          <w:rFonts w:ascii="Times New Roman" w:hAnsi="Times New Roman"/>
          <w:sz w:val="24"/>
          <w:szCs w:val="24"/>
          <w:highlight w:val="yellow"/>
        </w:rPr>
        <w:t>Верховский</w:t>
      </w:r>
      <w:proofErr w:type="spellEnd"/>
      <w:r>
        <w:rPr>
          <w:rFonts w:ascii="Times New Roman" w:hAnsi="Times New Roman"/>
          <w:sz w:val="24"/>
          <w:szCs w:val="24"/>
          <w:highlight w:val="yellow"/>
        </w:rPr>
        <w:t xml:space="preserve"> район, </w:t>
      </w:r>
      <w:proofErr w:type="spellStart"/>
      <w:r>
        <w:rPr>
          <w:rFonts w:ascii="Times New Roman" w:hAnsi="Times New Roman"/>
          <w:sz w:val="24"/>
          <w:szCs w:val="24"/>
          <w:highlight w:val="yellow"/>
        </w:rPr>
        <w:t>Коньшинское</w:t>
      </w:r>
      <w:proofErr w:type="spellEnd"/>
      <w:r>
        <w:rPr>
          <w:rFonts w:ascii="Times New Roman" w:hAnsi="Times New Roman"/>
          <w:sz w:val="24"/>
          <w:szCs w:val="24"/>
          <w:highlight w:val="yellow"/>
        </w:rPr>
        <w:t xml:space="preserve"> сельское поселение, с. </w:t>
      </w:r>
      <w:proofErr w:type="spellStart"/>
      <w:r>
        <w:rPr>
          <w:rFonts w:ascii="Times New Roman" w:hAnsi="Times New Roman"/>
          <w:sz w:val="24"/>
          <w:szCs w:val="24"/>
          <w:highlight w:val="yellow"/>
        </w:rPr>
        <w:t>Коньшино</w:t>
      </w:r>
      <w:proofErr w:type="spellEnd"/>
      <w:r>
        <w:rPr>
          <w:rFonts w:ascii="Times New Roman" w:hAnsi="Times New Roman"/>
          <w:sz w:val="24"/>
          <w:szCs w:val="24"/>
          <w:highlight w:val="yellow"/>
        </w:rPr>
        <w:t xml:space="preserve">, ул. Центральная, </w:t>
      </w:r>
      <w:proofErr w:type="spellStart"/>
      <w:r>
        <w:rPr>
          <w:rFonts w:ascii="Times New Roman" w:hAnsi="Times New Roman"/>
          <w:sz w:val="24"/>
          <w:szCs w:val="24"/>
          <w:highlight w:val="yellow"/>
        </w:rPr>
        <w:t>д</w:t>
      </w:r>
      <w:proofErr w:type="spellEnd"/>
      <w:r>
        <w:rPr>
          <w:rFonts w:ascii="Times New Roman" w:hAnsi="Times New Roman"/>
          <w:sz w:val="24"/>
          <w:szCs w:val="24"/>
          <w:highlight w:val="yellow"/>
        </w:rPr>
        <w:t xml:space="preserve"> 45.</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 xml:space="preserve">График работы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понедельник – пятница – с 9-00 до 18-00;</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перерыв на обед – с 13-00 до 14-00;</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 xml:space="preserve">Информация о месте нахождения и графике работы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размещается в открытой и доступной форме на официальном сайте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сети Интернет, а также предоставляется посредством консультаций, письменных разъяснений, с использованием почтовой и телефонной связи.</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 xml:space="preserve">5. Телефон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для справок: </w:t>
      </w:r>
      <w:r>
        <w:rPr>
          <w:rFonts w:ascii="Times New Roman" w:hAnsi="Times New Roman"/>
          <w:sz w:val="24"/>
          <w:szCs w:val="24"/>
          <w:highlight w:val="yellow"/>
        </w:rPr>
        <w:t>2-2</w:t>
      </w:r>
      <w:r w:rsidRPr="00BC3957">
        <w:rPr>
          <w:rFonts w:ascii="Times New Roman" w:hAnsi="Times New Roman"/>
          <w:sz w:val="24"/>
          <w:szCs w:val="24"/>
          <w:highlight w:val="yellow"/>
        </w:rPr>
        <w:t>2</w:t>
      </w:r>
      <w:r>
        <w:rPr>
          <w:rFonts w:ascii="Times New Roman" w:hAnsi="Times New Roman"/>
          <w:sz w:val="24"/>
          <w:szCs w:val="24"/>
          <w:highlight w:val="yellow"/>
        </w:rPr>
        <w:t>-</w:t>
      </w:r>
      <w:r w:rsidRPr="00BC3957">
        <w:rPr>
          <w:rFonts w:ascii="Times New Roman" w:hAnsi="Times New Roman"/>
          <w:sz w:val="24"/>
          <w:szCs w:val="24"/>
        </w:rPr>
        <w:t>25</w:t>
      </w:r>
      <w:r>
        <w:rPr>
          <w:rFonts w:ascii="Times New Roman" w:hAnsi="Times New Roman"/>
          <w:sz w:val="24"/>
          <w:szCs w:val="24"/>
        </w:rPr>
        <w:t>.</w:t>
      </w:r>
    </w:p>
    <w:p w:rsidR="00784122" w:rsidRDefault="00BC3957" w:rsidP="00784122">
      <w:pPr>
        <w:spacing w:line="240" w:lineRule="auto"/>
        <w:ind w:firstLine="709"/>
        <w:rPr>
          <w:rFonts w:ascii="Times New Roman" w:hAnsi="Times New Roman"/>
          <w:sz w:val="24"/>
          <w:szCs w:val="24"/>
        </w:rPr>
      </w:pPr>
      <w:r>
        <w:rPr>
          <w:rFonts w:ascii="Times New Roman" w:hAnsi="Times New Roman"/>
          <w:sz w:val="24"/>
          <w:szCs w:val="24"/>
        </w:rPr>
        <w:lastRenderedPageBreak/>
        <w:t xml:space="preserve">6. Официальный сайт  администрации </w:t>
      </w:r>
      <w:proofErr w:type="spellStart"/>
      <w:r w:rsidR="008C1D0D">
        <w:rPr>
          <w:rFonts w:ascii="Times New Roman" w:hAnsi="Times New Roman"/>
          <w:sz w:val="24"/>
          <w:szCs w:val="24"/>
        </w:rPr>
        <w:t>Верховского</w:t>
      </w:r>
      <w:proofErr w:type="spellEnd"/>
      <w:r w:rsidR="008C1D0D">
        <w:rPr>
          <w:rFonts w:ascii="Times New Roman" w:hAnsi="Times New Roman"/>
          <w:sz w:val="24"/>
          <w:szCs w:val="24"/>
        </w:rPr>
        <w:t xml:space="preserve"> района  </w:t>
      </w:r>
      <w:r w:rsidR="00B60971" w:rsidRPr="00B60971">
        <w:rPr>
          <w:rFonts w:ascii="Times New Roman" w:hAnsi="Times New Roman"/>
          <w:sz w:val="24"/>
          <w:szCs w:val="24"/>
          <w:highlight w:val="green"/>
        </w:rPr>
        <w:t xml:space="preserve"> </w:t>
      </w:r>
      <w:hyperlink r:id="rId5" w:history="1">
        <w:r w:rsidR="00784122" w:rsidRPr="00B47F3B">
          <w:rPr>
            <w:rStyle w:val="a3"/>
            <w:rFonts w:ascii="Times New Roman" w:hAnsi="Times New Roman"/>
            <w:sz w:val="24"/>
            <w:szCs w:val="24"/>
            <w:highlight w:val="green"/>
          </w:rPr>
          <w:t>http://www.adminliv.</w:t>
        </w:r>
        <w:proofErr w:type="spellStart"/>
        <w:r w:rsidR="00784122" w:rsidRPr="00B47F3B">
          <w:rPr>
            <w:rStyle w:val="a3"/>
            <w:rFonts w:ascii="Times New Roman" w:hAnsi="Times New Roman"/>
            <w:sz w:val="24"/>
            <w:szCs w:val="24"/>
            <w:lang w:val="en-US"/>
          </w:rPr>
          <w:t>ru</w:t>
        </w:r>
        <w:proofErr w:type="spellEnd"/>
      </w:hyperlink>
      <w:r w:rsidR="00784122" w:rsidRPr="00784122">
        <w:rPr>
          <w:rFonts w:ascii="Times New Roman" w:hAnsi="Times New Roman"/>
          <w:sz w:val="24"/>
          <w:szCs w:val="24"/>
        </w:rPr>
        <w:t xml:space="preserve"> на страничке</w:t>
      </w:r>
      <w:r w:rsidR="008C1D0D">
        <w:rPr>
          <w:rFonts w:ascii="Times New Roman" w:hAnsi="Times New Roman"/>
          <w:sz w:val="24"/>
          <w:szCs w:val="24"/>
        </w:rPr>
        <w:t xml:space="preserve">  </w:t>
      </w:r>
      <w:proofErr w:type="spellStart"/>
      <w:r w:rsidR="008C1D0D">
        <w:rPr>
          <w:rFonts w:ascii="Times New Roman" w:hAnsi="Times New Roman"/>
          <w:sz w:val="24"/>
          <w:szCs w:val="24"/>
        </w:rPr>
        <w:t>К</w:t>
      </w:r>
      <w:r w:rsidR="00784122">
        <w:rPr>
          <w:rFonts w:ascii="Times New Roman" w:hAnsi="Times New Roman"/>
          <w:sz w:val="24"/>
          <w:szCs w:val="24"/>
        </w:rPr>
        <w:t>оньшинского</w:t>
      </w:r>
      <w:proofErr w:type="spellEnd"/>
      <w:r w:rsidR="00784122">
        <w:rPr>
          <w:rFonts w:ascii="Times New Roman" w:hAnsi="Times New Roman"/>
          <w:sz w:val="24"/>
          <w:szCs w:val="24"/>
        </w:rPr>
        <w:t xml:space="preserve"> сельского поселения.</w:t>
      </w:r>
    </w:p>
    <w:p w:rsidR="00784122" w:rsidRDefault="00BC3957" w:rsidP="00784122">
      <w:pPr>
        <w:spacing w:line="240" w:lineRule="auto"/>
        <w:ind w:firstLine="709"/>
        <w:rPr>
          <w:rFonts w:ascii="Times New Roman" w:hAnsi="Times New Roman"/>
          <w:sz w:val="24"/>
          <w:szCs w:val="24"/>
        </w:rPr>
      </w:pPr>
      <w:r>
        <w:rPr>
          <w:rFonts w:ascii="Times New Roman" w:hAnsi="Times New Roman"/>
          <w:sz w:val="24"/>
          <w:szCs w:val="24"/>
        </w:rPr>
        <w:t xml:space="preserve">Электронный адрес: </w:t>
      </w:r>
      <w:hyperlink r:id="rId6" w:history="1">
        <w:r w:rsidR="00784122" w:rsidRPr="00B47F3B">
          <w:rPr>
            <w:rStyle w:val="a3"/>
            <w:rFonts w:ascii="Times New Roman" w:hAnsi="Times New Roman"/>
            <w:sz w:val="24"/>
            <w:szCs w:val="24"/>
            <w:lang w:val="en-US"/>
          </w:rPr>
          <w:t>t</w:t>
        </w:r>
        <w:r w:rsidR="00784122" w:rsidRPr="00B47F3B">
          <w:rPr>
            <w:rStyle w:val="a3"/>
            <w:rFonts w:ascii="Times New Roman" w:hAnsi="Times New Roman"/>
            <w:sz w:val="24"/>
            <w:szCs w:val="24"/>
          </w:rPr>
          <w:t>89103035815@</w:t>
        </w:r>
        <w:r w:rsidR="00784122" w:rsidRPr="00B47F3B">
          <w:rPr>
            <w:rStyle w:val="a3"/>
            <w:rFonts w:ascii="Times New Roman" w:hAnsi="Times New Roman"/>
            <w:sz w:val="24"/>
            <w:szCs w:val="24"/>
            <w:lang w:val="en-US"/>
          </w:rPr>
          <w:t>yandex</w:t>
        </w:r>
        <w:r w:rsidR="00784122" w:rsidRPr="00B47F3B">
          <w:rPr>
            <w:rStyle w:val="a3"/>
            <w:rFonts w:ascii="Times New Roman" w:hAnsi="Times New Roman"/>
            <w:sz w:val="24"/>
            <w:szCs w:val="24"/>
          </w:rPr>
          <w:t>.</w:t>
        </w:r>
        <w:r w:rsidR="00784122" w:rsidRPr="00B47F3B">
          <w:rPr>
            <w:rStyle w:val="a3"/>
            <w:rFonts w:ascii="Times New Roman" w:hAnsi="Times New Roman"/>
            <w:sz w:val="24"/>
            <w:szCs w:val="24"/>
            <w:lang w:val="en-US"/>
          </w:rPr>
          <w:t>ru</w:t>
        </w:r>
      </w:hyperlink>
    </w:p>
    <w:p w:rsidR="00BC3957" w:rsidRDefault="00BC3957" w:rsidP="00784122">
      <w:pPr>
        <w:spacing w:line="240" w:lineRule="auto"/>
        <w:ind w:firstLine="709"/>
        <w:rPr>
          <w:rFonts w:ascii="Times New Roman" w:hAnsi="Times New Roman"/>
          <w:sz w:val="24"/>
          <w:szCs w:val="24"/>
        </w:rPr>
      </w:pPr>
      <w:r>
        <w:rPr>
          <w:rFonts w:ascii="Times New Roman" w:hAnsi="Times New Roman"/>
          <w:sz w:val="24"/>
          <w:szCs w:val="24"/>
        </w:rPr>
        <w:t xml:space="preserve"> Почтовый адрес для направления документов и обращений: </w:t>
      </w:r>
      <w:r>
        <w:rPr>
          <w:rFonts w:ascii="Times New Roman" w:hAnsi="Times New Roman"/>
          <w:sz w:val="24"/>
          <w:szCs w:val="24"/>
          <w:highlight w:val="yellow"/>
        </w:rPr>
        <w:t xml:space="preserve">303717, Орловская область, </w:t>
      </w:r>
      <w:proofErr w:type="spellStart"/>
      <w:r>
        <w:rPr>
          <w:rFonts w:ascii="Times New Roman" w:hAnsi="Times New Roman"/>
          <w:sz w:val="24"/>
          <w:szCs w:val="24"/>
          <w:highlight w:val="yellow"/>
        </w:rPr>
        <w:t>Верховский</w:t>
      </w:r>
      <w:proofErr w:type="spellEnd"/>
      <w:r>
        <w:rPr>
          <w:rFonts w:ascii="Times New Roman" w:hAnsi="Times New Roman"/>
          <w:sz w:val="24"/>
          <w:szCs w:val="24"/>
          <w:highlight w:val="yellow"/>
        </w:rPr>
        <w:t xml:space="preserve"> район, </w:t>
      </w:r>
      <w:proofErr w:type="spellStart"/>
      <w:r>
        <w:rPr>
          <w:rFonts w:ascii="Times New Roman" w:hAnsi="Times New Roman"/>
          <w:sz w:val="24"/>
          <w:szCs w:val="24"/>
          <w:highlight w:val="yellow"/>
        </w:rPr>
        <w:t>Коньшинское</w:t>
      </w:r>
      <w:proofErr w:type="spellEnd"/>
      <w:r>
        <w:rPr>
          <w:rFonts w:ascii="Times New Roman" w:hAnsi="Times New Roman"/>
          <w:sz w:val="24"/>
          <w:szCs w:val="24"/>
          <w:highlight w:val="yellow"/>
        </w:rPr>
        <w:t xml:space="preserve"> сельское поселение, с. </w:t>
      </w:r>
      <w:proofErr w:type="spellStart"/>
      <w:r>
        <w:rPr>
          <w:rFonts w:ascii="Times New Roman" w:hAnsi="Times New Roman"/>
          <w:sz w:val="24"/>
          <w:szCs w:val="24"/>
          <w:highlight w:val="yellow"/>
        </w:rPr>
        <w:t>Коньшино</w:t>
      </w:r>
      <w:proofErr w:type="spellEnd"/>
      <w:r>
        <w:rPr>
          <w:rFonts w:ascii="Times New Roman" w:hAnsi="Times New Roman"/>
          <w:sz w:val="24"/>
          <w:szCs w:val="24"/>
          <w:highlight w:val="yellow"/>
        </w:rPr>
        <w:t xml:space="preserve">, ул. Центральная, </w:t>
      </w:r>
      <w:proofErr w:type="spellStart"/>
      <w:r>
        <w:rPr>
          <w:rFonts w:ascii="Times New Roman" w:hAnsi="Times New Roman"/>
          <w:sz w:val="24"/>
          <w:szCs w:val="24"/>
          <w:highlight w:val="yellow"/>
        </w:rPr>
        <w:t>д</w:t>
      </w:r>
      <w:proofErr w:type="spellEnd"/>
      <w:r>
        <w:rPr>
          <w:rFonts w:ascii="Times New Roman" w:hAnsi="Times New Roman"/>
          <w:sz w:val="24"/>
          <w:szCs w:val="24"/>
          <w:highlight w:val="yellow"/>
        </w:rPr>
        <w:t xml:space="preserve"> 45</w:t>
      </w:r>
      <w:r>
        <w:rPr>
          <w:rFonts w:ascii="Times New Roman" w:hAnsi="Times New Roman"/>
          <w:sz w:val="24"/>
          <w:szCs w:val="24"/>
        </w:rPr>
        <w:t>.</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7. На информационных стендах в доступных для ознакомления местах размещаются следующие документы и информация:</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1) настоящий Административный регламент или извлечения из него;</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2) сведения о времени приема посетителей;</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3) порядок информирования о ходе предоставления муниципальной услуги;</w:t>
      </w:r>
    </w:p>
    <w:p w:rsidR="00BC3957" w:rsidRDefault="00BC3957" w:rsidP="00BC3957">
      <w:pPr>
        <w:pStyle w:val="22"/>
        <w:spacing w:after="0" w:line="100" w:lineRule="atLeast"/>
        <w:ind w:firstLine="709"/>
        <w:jc w:val="both"/>
        <w:rPr>
          <w:rFonts w:ascii="Times New Roman" w:hAnsi="Times New Roman"/>
          <w:sz w:val="24"/>
          <w:szCs w:val="24"/>
        </w:rPr>
      </w:pPr>
      <w:r>
        <w:rPr>
          <w:rFonts w:ascii="Times New Roman" w:hAnsi="Times New Roman"/>
          <w:sz w:val="24"/>
          <w:szCs w:val="24"/>
        </w:rPr>
        <w:t>4) порядок получения консультаций;</w:t>
      </w:r>
    </w:p>
    <w:p w:rsidR="00BC3957" w:rsidRDefault="00BC3957" w:rsidP="00BC3957">
      <w:pPr>
        <w:pStyle w:val="22"/>
        <w:spacing w:after="0" w:line="100" w:lineRule="atLeast"/>
        <w:ind w:firstLine="750"/>
        <w:jc w:val="both"/>
        <w:rPr>
          <w:rFonts w:ascii="Times New Roman" w:hAnsi="Times New Roman"/>
          <w:sz w:val="24"/>
          <w:szCs w:val="24"/>
        </w:rPr>
      </w:pPr>
      <w:r>
        <w:rPr>
          <w:rFonts w:ascii="Times New Roman" w:hAnsi="Times New Roman"/>
          <w:sz w:val="24"/>
          <w:szCs w:val="24"/>
        </w:rPr>
        <w:t>5) порядок обжалования решений, действий (бездействия) должностных лиц и муниципальных служащих, предоставляющих муниципальную услугу.</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При ответах на телефонные звонки и обращения граждан по вопросам предоставления муниципальной услуги специалисты обязаны: </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подробно, в корректной форме информировать заинтересованное лицо по вопросам предоставления муниципальной услуги; </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воздерживаться от поведения, которое могло бы вызвать сомнение в объективном исполнении муниципальным служащим должностных (служебных) обязанностей, а также избегать конфликтных ситуаций, способных нанести ущерб репутации или авторитету муниципального органа;</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соблюдать права и законные интересы обратившихся граждан и организаций.</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Консультации и справки предоставляются специалистами в течение всего срока предоставления услуги.</w:t>
      </w:r>
    </w:p>
    <w:p w:rsidR="00BC3957" w:rsidRDefault="00BC3957" w:rsidP="00BC3957">
      <w:pPr>
        <w:suppressLineNumbers/>
        <w:spacing w:after="0" w:line="100" w:lineRule="atLeast"/>
        <w:ind w:firstLine="709"/>
        <w:jc w:val="center"/>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xml:space="preserve">. Стандарт предоставления </w:t>
      </w:r>
    </w:p>
    <w:p w:rsidR="00BC3957" w:rsidRDefault="00BC3957" w:rsidP="00BC3957">
      <w:pPr>
        <w:suppressLineNumbers/>
        <w:spacing w:after="0" w:line="100" w:lineRule="atLeast"/>
        <w:ind w:firstLine="709"/>
        <w:jc w:val="center"/>
        <w:rPr>
          <w:rFonts w:ascii="Times New Roman" w:hAnsi="Times New Roman"/>
          <w:b/>
          <w:sz w:val="26"/>
          <w:szCs w:val="26"/>
        </w:rPr>
      </w:pPr>
      <w:r>
        <w:rPr>
          <w:rFonts w:ascii="Times New Roman" w:hAnsi="Times New Roman"/>
          <w:b/>
          <w:sz w:val="26"/>
          <w:szCs w:val="26"/>
        </w:rPr>
        <w:t>муниципальной услуги</w:t>
      </w:r>
    </w:p>
    <w:p w:rsidR="00BC3957" w:rsidRDefault="00BC3957" w:rsidP="00BC3957">
      <w:pPr>
        <w:suppressLineNumbers/>
        <w:spacing w:after="0" w:line="100" w:lineRule="atLeast"/>
        <w:ind w:firstLine="709"/>
        <w:jc w:val="center"/>
        <w:rPr>
          <w:rFonts w:ascii="Times New Roman" w:hAnsi="Times New Roman"/>
          <w:b/>
          <w:sz w:val="26"/>
          <w:szCs w:val="26"/>
        </w:rPr>
      </w:pPr>
    </w:p>
    <w:p w:rsidR="00BC3957" w:rsidRDefault="00BC3957" w:rsidP="00BC3957">
      <w:pPr>
        <w:suppressLineNumbers/>
        <w:spacing w:after="0" w:line="100" w:lineRule="atLeast"/>
        <w:ind w:firstLine="709"/>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 xml:space="preserve">8. Наименование муниципальной услуги - «Выдача  разрешений на производство земляных работ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(далее по тексту – муниципальная услуга).</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Наименование структурного подразделения администрации,</w:t>
      </w:r>
    </w:p>
    <w:p w:rsidR="00BC3957" w:rsidRDefault="00BC3957" w:rsidP="00BC3957">
      <w:pPr>
        <w:pStyle w:val="11"/>
        <w:spacing w:after="0" w:line="100" w:lineRule="atLeast"/>
        <w:ind w:firstLine="709"/>
        <w:jc w:val="center"/>
        <w:rPr>
          <w:rFonts w:ascii="Times New Roman" w:hAnsi="Times New Roman"/>
          <w:b/>
          <w:sz w:val="24"/>
          <w:szCs w:val="24"/>
        </w:rPr>
      </w:pPr>
      <w:proofErr w:type="gramStart"/>
      <w:r>
        <w:rPr>
          <w:rFonts w:ascii="Times New Roman" w:hAnsi="Times New Roman"/>
          <w:b/>
          <w:sz w:val="24"/>
          <w:szCs w:val="24"/>
        </w:rPr>
        <w:t>предоставляющего</w:t>
      </w:r>
      <w:proofErr w:type="gramEnd"/>
      <w:r>
        <w:rPr>
          <w:rFonts w:ascii="Times New Roman" w:hAnsi="Times New Roman"/>
          <w:b/>
          <w:sz w:val="24"/>
          <w:szCs w:val="24"/>
        </w:rPr>
        <w:t xml:space="preserve"> муниципальную услугу </w:t>
      </w:r>
    </w:p>
    <w:p w:rsidR="00BC3957" w:rsidRDefault="00BC3957" w:rsidP="00BC3957">
      <w:pPr>
        <w:pStyle w:val="11"/>
        <w:spacing w:after="0" w:line="100" w:lineRule="atLeast"/>
        <w:ind w:firstLine="709"/>
        <w:jc w:val="center"/>
        <w:rPr>
          <w:rFonts w:ascii="Times New Roman" w:hAnsi="Times New Roman"/>
          <w:b/>
          <w:sz w:val="24"/>
          <w:szCs w:val="24"/>
        </w:rPr>
      </w:pPr>
    </w:p>
    <w:p w:rsidR="00BC3957" w:rsidRDefault="00BC3957" w:rsidP="00BC3957">
      <w:pPr>
        <w:pStyle w:val="ConsPlusNormal"/>
        <w:widowControl/>
        <w:tabs>
          <w:tab w:val="left" w:pos="795"/>
        </w:tabs>
        <w:spacing w:after="0" w:line="100" w:lineRule="atLeast"/>
        <w:jc w:val="both"/>
        <w:rPr>
          <w:rFonts w:ascii="Times New Roman" w:hAnsi="Times New Roman"/>
          <w:sz w:val="24"/>
          <w:szCs w:val="24"/>
        </w:rPr>
      </w:pPr>
      <w:r>
        <w:rPr>
          <w:rFonts w:ascii="Times New Roman" w:hAnsi="Times New Roman"/>
          <w:sz w:val="24"/>
          <w:szCs w:val="24"/>
        </w:rPr>
        <w:t xml:space="preserve">        9. Муниципальную услугу предоставляет  администрация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письменном виде, а также в электронном виде при наличии у заявителя электронной подписи и универсальной электронной карты.</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Непосредственное предоставление муниципальной услуги осуществляют специалисты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далее-специалисты</w:t>
      </w:r>
      <w:proofErr w:type="spellEnd"/>
      <w:r>
        <w:rPr>
          <w:rFonts w:ascii="Times New Roman" w:hAnsi="Times New Roman"/>
          <w:sz w:val="24"/>
          <w:szCs w:val="24"/>
        </w:rPr>
        <w:t xml:space="preserve"> администрации).</w:t>
      </w:r>
    </w:p>
    <w:p w:rsidR="00BC3957" w:rsidRDefault="00BC3957" w:rsidP="00BC3957">
      <w:pPr>
        <w:pStyle w:val="ConsPlusNonformat"/>
        <w:widowControl/>
        <w:spacing w:after="0" w:line="200" w:lineRule="atLeast"/>
        <w:jc w:val="both"/>
        <w:rPr>
          <w:rFonts w:ascii="Times New Roman" w:hAnsi="Times New Roman"/>
          <w:sz w:val="24"/>
          <w:szCs w:val="24"/>
        </w:rPr>
      </w:pPr>
      <w:r>
        <w:rPr>
          <w:rFonts w:ascii="Times New Roman" w:hAnsi="Times New Roman"/>
          <w:sz w:val="24"/>
          <w:szCs w:val="24"/>
        </w:rPr>
        <w:t xml:space="preserve">          10. Специалисты   администрации,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организации, за исключением получения услуг, которые являются необходимыми и обязательными для предоставления муниципальной услуги.</w:t>
      </w:r>
    </w:p>
    <w:p w:rsidR="00BC3957" w:rsidRDefault="00BC3957" w:rsidP="00BC3957">
      <w:pPr>
        <w:pStyle w:val="ConsPlusNonformat"/>
        <w:widowControl/>
        <w:spacing w:after="0" w:line="100" w:lineRule="atLeast"/>
        <w:jc w:val="center"/>
        <w:rPr>
          <w:rFonts w:ascii="Times New Roman" w:hAnsi="Times New Roman"/>
          <w:b/>
          <w:sz w:val="24"/>
          <w:szCs w:val="24"/>
        </w:rPr>
      </w:pPr>
    </w:p>
    <w:p w:rsidR="00BC3957" w:rsidRDefault="00BC3957" w:rsidP="00BC3957">
      <w:pPr>
        <w:pStyle w:val="ConsPlusNonformat"/>
        <w:widowControl/>
        <w:spacing w:after="0" w:line="100" w:lineRule="atLeast"/>
        <w:jc w:val="center"/>
        <w:rPr>
          <w:rFonts w:ascii="Times New Roman" w:hAnsi="Times New Roman"/>
          <w:b/>
          <w:sz w:val="24"/>
          <w:szCs w:val="24"/>
        </w:rPr>
      </w:pPr>
      <w:r>
        <w:rPr>
          <w:rFonts w:ascii="Times New Roman" w:hAnsi="Times New Roman"/>
          <w:b/>
          <w:sz w:val="24"/>
          <w:szCs w:val="24"/>
        </w:rPr>
        <w:lastRenderedPageBreak/>
        <w:t>Описание результата предоставления  муниципальной услуги</w:t>
      </w:r>
    </w:p>
    <w:p w:rsidR="00BC3957" w:rsidRDefault="00BC3957" w:rsidP="00BC3957">
      <w:pPr>
        <w:pStyle w:val="11"/>
        <w:tabs>
          <w:tab w:val="left" w:pos="780"/>
        </w:tabs>
        <w:spacing w:after="0" w:line="100" w:lineRule="atLeast"/>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11. Результатом предоставления муниципальной услуги является оформленное  разрешение на производство земляных работ на территории города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либо мотивированный отказ в выдаче разрешения в письменной форме </w:t>
      </w:r>
      <w:r>
        <w:rPr>
          <w:rFonts w:ascii="Times New Roman" w:hAnsi="Times New Roman"/>
          <w:b/>
          <w:sz w:val="24"/>
          <w:szCs w:val="24"/>
        </w:rPr>
        <w:t>(приложение 1)</w:t>
      </w:r>
      <w:r>
        <w:rPr>
          <w:rFonts w:ascii="Times New Roman" w:hAnsi="Times New Roman"/>
          <w:sz w:val="24"/>
          <w:szCs w:val="24"/>
        </w:rPr>
        <w:t>.</w:t>
      </w:r>
    </w:p>
    <w:p w:rsidR="00BC3957" w:rsidRDefault="00BC3957" w:rsidP="00BC3957">
      <w:pPr>
        <w:pStyle w:val="11"/>
        <w:tabs>
          <w:tab w:val="left" w:pos="780"/>
        </w:tabs>
        <w:spacing w:after="0" w:line="100" w:lineRule="atLeast"/>
        <w:jc w:val="both"/>
      </w:pPr>
    </w:p>
    <w:p w:rsidR="00BC3957" w:rsidRDefault="00BC3957" w:rsidP="00BC3957">
      <w:pPr>
        <w:pStyle w:val="11"/>
        <w:spacing w:after="0" w:line="100" w:lineRule="atLeast"/>
        <w:jc w:val="center"/>
        <w:rPr>
          <w:rFonts w:ascii="Times New Roman" w:hAnsi="Times New Roman"/>
          <w:b/>
          <w:sz w:val="24"/>
          <w:szCs w:val="24"/>
        </w:rPr>
      </w:pPr>
      <w:r>
        <w:rPr>
          <w:rFonts w:ascii="Times New Roman" w:hAnsi="Times New Roman"/>
          <w:b/>
          <w:sz w:val="24"/>
          <w:szCs w:val="24"/>
        </w:rPr>
        <w:t xml:space="preserve">Срок предоставления муниципальной услуги, </w:t>
      </w: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 xml:space="preserve"> срок приостановления предоставления муниципальной услуги </w:t>
      </w:r>
    </w:p>
    <w:p w:rsidR="00BC3957" w:rsidRDefault="00BC3957" w:rsidP="00BC3957">
      <w:pPr>
        <w:pStyle w:val="11"/>
        <w:spacing w:after="0" w:line="100" w:lineRule="atLeast"/>
        <w:ind w:firstLine="709"/>
        <w:jc w:val="center"/>
        <w:rPr>
          <w:rFonts w:ascii="Times New Roman" w:hAnsi="Times New Roman"/>
          <w:b/>
          <w:sz w:val="26"/>
          <w:szCs w:val="26"/>
        </w:rPr>
      </w:pPr>
    </w:p>
    <w:p w:rsidR="00BC3957" w:rsidRDefault="00BC3957" w:rsidP="00BC3957">
      <w:pPr>
        <w:pStyle w:val="ConsPlusNormal"/>
        <w:widowControl/>
        <w:spacing w:after="0" w:line="100" w:lineRule="atLeast"/>
        <w:ind w:firstLine="750"/>
        <w:jc w:val="both"/>
        <w:rPr>
          <w:rFonts w:ascii="Times New Roman" w:hAnsi="Times New Roman"/>
          <w:sz w:val="24"/>
          <w:szCs w:val="24"/>
        </w:rPr>
      </w:pPr>
      <w:r>
        <w:rPr>
          <w:rFonts w:ascii="Times New Roman" w:hAnsi="Times New Roman"/>
          <w:sz w:val="24"/>
          <w:szCs w:val="24"/>
        </w:rPr>
        <w:t>12. Срок предоставления муниципальной услуги не должен превышать 3-х рабочих  дней со дня подачи заявления о предоставлении услуги (при ликвидации аварии – не должен превышать 2-х часов).</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13. Предоставление услуги может быть приостановлено на следующий срок:</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при поступлении от заявителя письменного заявления о приостановлении предоставления муниципальной услуги - на срок, указанный в заявлении;</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2) на основании определения или решения суда – на срок, установленный судом.</w:t>
      </w:r>
    </w:p>
    <w:p w:rsidR="00BC3957" w:rsidRDefault="00BC3957" w:rsidP="00BC3957">
      <w:pPr>
        <w:pStyle w:val="11"/>
        <w:spacing w:after="0" w:line="100" w:lineRule="atLeast"/>
        <w:ind w:firstLine="709"/>
        <w:jc w:val="both"/>
        <w:rPr>
          <w:rFonts w:ascii="Times New Roman" w:hAnsi="Times New Roman"/>
          <w:b/>
          <w:sz w:val="26"/>
          <w:szCs w:val="26"/>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Перечень нормативных правовых актов, регулирующих отношения,</w:t>
      </w:r>
    </w:p>
    <w:p w:rsidR="00BC3957" w:rsidRDefault="00BC3957" w:rsidP="00BC3957">
      <w:pPr>
        <w:pStyle w:val="11"/>
        <w:spacing w:after="0" w:line="100" w:lineRule="atLeast"/>
        <w:ind w:firstLine="709"/>
        <w:jc w:val="center"/>
        <w:rPr>
          <w:rFonts w:ascii="Times New Roman" w:hAnsi="Times New Roman"/>
          <w:b/>
          <w:sz w:val="24"/>
          <w:szCs w:val="24"/>
        </w:rPr>
      </w:pPr>
      <w:proofErr w:type="gramStart"/>
      <w:r>
        <w:rPr>
          <w:rFonts w:ascii="Times New Roman" w:hAnsi="Times New Roman"/>
          <w:b/>
          <w:sz w:val="24"/>
          <w:szCs w:val="24"/>
        </w:rPr>
        <w:t>возникающие  в связи  с предоставлением</w:t>
      </w:r>
      <w:proofErr w:type="gramEnd"/>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BC3957" w:rsidRDefault="00BC3957" w:rsidP="00BC3957">
      <w:pPr>
        <w:pStyle w:val="11"/>
        <w:spacing w:after="0" w:line="100" w:lineRule="atLeast"/>
        <w:ind w:firstLine="709"/>
        <w:jc w:val="center"/>
        <w:rPr>
          <w:rFonts w:ascii="Times New Roman" w:hAnsi="Times New Roman"/>
          <w:b/>
          <w:sz w:val="26"/>
          <w:szCs w:val="26"/>
        </w:rPr>
      </w:pPr>
    </w:p>
    <w:p w:rsidR="00BC3957" w:rsidRDefault="00BC3957" w:rsidP="00BC3957">
      <w:pPr>
        <w:suppressLineNumbers/>
        <w:tabs>
          <w:tab w:val="left" w:pos="750"/>
        </w:tabs>
        <w:spacing w:after="0" w:line="100" w:lineRule="atLeast"/>
        <w:ind w:firstLine="709"/>
        <w:jc w:val="both"/>
        <w:rPr>
          <w:rFonts w:ascii="Times New Roman" w:eastAsia="Calibri" w:hAnsi="Times New Roman"/>
          <w:sz w:val="24"/>
          <w:szCs w:val="24"/>
        </w:rPr>
      </w:pPr>
      <w:r>
        <w:rPr>
          <w:rFonts w:ascii="Times New Roman" w:hAnsi="Times New Roman"/>
          <w:sz w:val="24"/>
          <w:szCs w:val="24"/>
        </w:rPr>
        <w:t xml:space="preserve">14. </w:t>
      </w:r>
      <w:r>
        <w:rPr>
          <w:rFonts w:ascii="Times New Roman" w:eastAsia="Calibri" w:hAnsi="Times New Roman"/>
          <w:sz w:val="24"/>
          <w:szCs w:val="24"/>
        </w:rPr>
        <w:t xml:space="preserve">Предоставление муниципальной услуги  осуществляется в соответствии </w:t>
      </w:r>
      <w:proofErr w:type="gramStart"/>
      <w:r>
        <w:rPr>
          <w:rFonts w:ascii="Times New Roman" w:eastAsia="Calibri" w:hAnsi="Times New Roman"/>
          <w:sz w:val="24"/>
          <w:szCs w:val="24"/>
        </w:rPr>
        <w:t>с</w:t>
      </w:r>
      <w:proofErr w:type="gramEnd"/>
      <w:r>
        <w:rPr>
          <w:rFonts w:ascii="Times New Roman" w:eastAsia="Calibri" w:hAnsi="Times New Roman"/>
          <w:sz w:val="24"/>
          <w:szCs w:val="24"/>
        </w:rPr>
        <w:t>:</w:t>
      </w:r>
    </w:p>
    <w:p w:rsidR="00BC3957" w:rsidRDefault="00BC3957" w:rsidP="00BC3957">
      <w:pPr>
        <w:suppressLineNumbers/>
        <w:spacing w:after="0" w:line="100" w:lineRule="atLeast"/>
        <w:ind w:firstLine="709"/>
        <w:jc w:val="both"/>
        <w:rPr>
          <w:rFonts w:ascii="Times New Roman" w:eastAsia="Calibri" w:hAnsi="Times New Roman"/>
          <w:sz w:val="24"/>
          <w:szCs w:val="24"/>
        </w:rPr>
      </w:pPr>
      <w:r>
        <w:rPr>
          <w:rFonts w:ascii="Times New Roman" w:hAnsi="Times New Roman"/>
          <w:sz w:val="24"/>
          <w:szCs w:val="24"/>
        </w:rPr>
        <w:t>1) Конституци</w:t>
      </w:r>
      <w:r>
        <w:rPr>
          <w:rFonts w:ascii="Times New Roman" w:eastAsia="Calibri" w:hAnsi="Times New Roman"/>
          <w:sz w:val="24"/>
          <w:szCs w:val="24"/>
        </w:rPr>
        <w:t>ей Российской Федерации</w:t>
      </w:r>
      <w:r>
        <w:rPr>
          <w:rFonts w:ascii="Times New Roman" w:hAnsi="Times New Roman"/>
          <w:sz w:val="24"/>
          <w:szCs w:val="24"/>
        </w:rPr>
        <w:t xml:space="preserve"> от 12 декабря 1993 года (в ред. Закона Российской Федерации о поправках к Конституции Российской Федерации от 30.12.2008 № 6-ФКЗ, от 30.12.2008 № 7-ФКЗ, «Российская газета», № 7, 24.01.2009)</w:t>
      </w:r>
      <w:r>
        <w:rPr>
          <w:rFonts w:ascii="Times New Roman" w:eastAsia="Calibri" w:hAnsi="Times New Roman"/>
          <w:sz w:val="24"/>
          <w:szCs w:val="24"/>
        </w:rPr>
        <w:t>;</w:t>
      </w:r>
    </w:p>
    <w:p w:rsidR="00BC3957" w:rsidRDefault="00BC3957" w:rsidP="00BC3957">
      <w:pPr>
        <w:suppressLineNumbers/>
        <w:spacing w:after="0" w:line="100" w:lineRule="atLeast"/>
        <w:ind w:firstLine="709"/>
        <w:jc w:val="both"/>
        <w:rPr>
          <w:rFonts w:ascii="Times New Roman" w:hAnsi="Times New Roman"/>
          <w:sz w:val="24"/>
          <w:szCs w:val="24"/>
        </w:rPr>
      </w:pPr>
      <w:r>
        <w:rPr>
          <w:rFonts w:ascii="Times New Roman" w:hAnsi="Times New Roman"/>
          <w:sz w:val="24"/>
          <w:szCs w:val="24"/>
        </w:rPr>
        <w:t>2)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BC3957" w:rsidRDefault="00BC3957" w:rsidP="00BC3957">
      <w:pPr>
        <w:suppressLineNumbers/>
        <w:spacing w:after="0" w:line="240" w:lineRule="auto"/>
        <w:ind w:firstLine="709"/>
        <w:jc w:val="both"/>
        <w:rPr>
          <w:rFonts w:ascii="Times New Roman" w:hAnsi="Times New Roman"/>
          <w:sz w:val="24"/>
          <w:szCs w:val="24"/>
        </w:rPr>
      </w:pPr>
      <w:r>
        <w:rPr>
          <w:rFonts w:ascii="Times New Roman" w:hAnsi="Times New Roman"/>
          <w:sz w:val="24"/>
          <w:szCs w:val="24"/>
        </w:rPr>
        <w:t>3) Федеральным законом от 27.07.2010 года № 210-ФЗ «Об организации предоставления государственных и муниципальных услуг» («Российская газета», № 168,  30.07.2010);</w:t>
      </w:r>
    </w:p>
    <w:p w:rsidR="00BC3957" w:rsidRDefault="00BC3957" w:rsidP="00BC3957">
      <w:pPr>
        <w:suppressLineNumbers/>
        <w:spacing w:after="0" w:line="100" w:lineRule="atLeast"/>
        <w:ind w:firstLine="709"/>
        <w:jc w:val="both"/>
        <w:rPr>
          <w:rFonts w:ascii="Times New Roman" w:hAnsi="Times New Roman"/>
          <w:sz w:val="24"/>
          <w:szCs w:val="24"/>
        </w:rPr>
      </w:pPr>
      <w:r>
        <w:rPr>
          <w:rFonts w:ascii="Times New Roman" w:hAnsi="Times New Roman"/>
          <w:sz w:val="24"/>
          <w:szCs w:val="24"/>
        </w:rPr>
        <w:t xml:space="preserve">4) Уставом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r>
        <w:rPr>
          <w:rFonts w:ascii="Times New Roman" w:hAnsi="Times New Roman"/>
          <w:sz w:val="24"/>
          <w:szCs w:val="24"/>
          <w:highlight w:val="yellow"/>
        </w:rPr>
        <w:t xml:space="preserve">утвержденным решением  </w:t>
      </w:r>
      <w:proofErr w:type="spellStart"/>
      <w:r>
        <w:rPr>
          <w:rFonts w:ascii="Times New Roman" w:hAnsi="Times New Roman"/>
          <w:sz w:val="24"/>
          <w:szCs w:val="24"/>
          <w:highlight w:val="yellow"/>
        </w:rPr>
        <w:t>Коньшинского</w:t>
      </w:r>
      <w:proofErr w:type="spellEnd"/>
      <w:r>
        <w:rPr>
          <w:rFonts w:ascii="Times New Roman" w:hAnsi="Times New Roman"/>
          <w:sz w:val="24"/>
          <w:szCs w:val="24"/>
          <w:highlight w:val="yellow"/>
        </w:rPr>
        <w:t xml:space="preserve"> сельского</w:t>
      </w:r>
      <w:r w:rsidR="005B6205">
        <w:rPr>
          <w:rFonts w:ascii="Times New Roman" w:hAnsi="Times New Roman"/>
          <w:sz w:val="24"/>
          <w:szCs w:val="24"/>
          <w:highlight w:val="yellow"/>
        </w:rPr>
        <w:t xml:space="preserve"> Совета народных депутатов от </w:t>
      </w:r>
      <w:r w:rsidR="00257072" w:rsidRPr="00257072">
        <w:rPr>
          <w:rFonts w:ascii="Times New Roman" w:hAnsi="Times New Roman"/>
          <w:sz w:val="24"/>
          <w:szCs w:val="24"/>
          <w:highlight w:val="yellow"/>
        </w:rPr>
        <w:t>25</w:t>
      </w:r>
      <w:r w:rsidR="005B6205">
        <w:rPr>
          <w:rFonts w:ascii="Times New Roman" w:hAnsi="Times New Roman"/>
          <w:sz w:val="24"/>
          <w:szCs w:val="24"/>
          <w:highlight w:val="yellow"/>
        </w:rPr>
        <w:t xml:space="preserve"> </w:t>
      </w:r>
      <w:r w:rsidR="00257072">
        <w:rPr>
          <w:rFonts w:ascii="Times New Roman" w:hAnsi="Times New Roman"/>
          <w:sz w:val="24"/>
          <w:szCs w:val="24"/>
          <w:highlight w:val="yellow"/>
        </w:rPr>
        <w:t>июля</w:t>
      </w:r>
      <w:r w:rsidR="005B6205">
        <w:rPr>
          <w:rFonts w:ascii="Times New Roman" w:hAnsi="Times New Roman"/>
          <w:sz w:val="24"/>
          <w:szCs w:val="24"/>
          <w:highlight w:val="yellow"/>
        </w:rPr>
        <w:t xml:space="preserve"> 2005 года № </w:t>
      </w:r>
      <w:r w:rsidR="00257072">
        <w:rPr>
          <w:rFonts w:ascii="Times New Roman" w:hAnsi="Times New Roman"/>
          <w:sz w:val="24"/>
          <w:szCs w:val="24"/>
        </w:rPr>
        <w:t>13</w:t>
      </w:r>
      <w:r>
        <w:rPr>
          <w:rFonts w:ascii="Times New Roman" w:hAnsi="Times New Roman"/>
          <w:sz w:val="24"/>
          <w:szCs w:val="24"/>
        </w:rPr>
        <w:t xml:space="preserve">;  </w:t>
      </w:r>
    </w:p>
    <w:p w:rsidR="00BC3957" w:rsidRDefault="00BC3957" w:rsidP="00BC3957">
      <w:pPr>
        <w:suppressLineNumbers/>
        <w:spacing w:after="0" w:line="100" w:lineRule="atLeast"/>
        <w:ind w:firstLine="709"/>
        <w:jc w:val="both"/>
        <w:rPr>
          <w:rFonts w:ascii="Times New Roman" w:eastAsia="Calibri" w:hAnsi="Times New Roman"/>
          <w:sz w:val="24"/>
          <w:szCs w:val="24"/>
        </w:rPr>
      </w:pPr>
      <w:proofErr w:type="gramStart"/>
      <w:r>
        <w:rPr>
          <w:rFonts w:ascii="Times New Roman" w:hAnsi="Times New Roman"/>
          <w:sz w:val="24"/>
          <w:szCs w:val="24"/>
        </w:rPr>
        <w:t xml:space="preserve">5) </w:t>
      </w:r>
      <w:r>
        <w:rPr>
          <w:rFonts w:ascii="Times New Roman" w:eastAsia="Calibri" w:hAnsi="Times New Roman"/>
          <w:sz w:val="24"/>
          <w:szCs w:val="24"/>
          <w:highlight w:val="yellow"/>
        </w:rPr>
        <w:t xml:space="preserve">Правилами благоустройства и содержания </w:t>
      </w:r>
      <w:proofErr w:type="spellStart"/>
      <w:r>
        <w:rPr>
          <w:rFonts w:ascii="Times New Roman" w:hAnsi="Times New Roman"/>
          <w:sz w:val="24"/>
          <w:szCs w:val="24"/>
          <w:highlight w:val="yellow"/>
        </w:rPr>
        <w:t>Коньшинского</w:t>
      </w:r>
      <w:proofErr w:type="spellEnd"/>
      <w:r>
        <w:rPr>
          <w:rFonts w:ascii="Times New Roman" w:hAnsi="Times New Roman"/>
          <w:sz w:val="24"/>
          <w:szCs w:val="24"/>
          <w:highlight w:val="yellow"/>
        </w:rPr>
        <w:t xml:space="preserve"> сельского поселения</w:t>
      </w:r>
      <w:r>
        <w:rPr>
          <w:rFonts w:ascii="Times New Roman" w:eastAsia="Calibri" w:hAnsi="Times New Roman"/>
          <w:sz w:val="24"/>
          <w:szCs w:val="24"/>
          <w:highlight w:val="yellow"/>
        </w:rPr>
        <w:t xml:space="preserve">, утвержденными решением </w:t>
      </w:r>
      <w:proofErr w:type="spellStart"/>
      <w:r>
        <w:rPr>
          <w:rFonts w:ascii="Times New Roman" w:hAnsi="Times New Roman"/>
          <w:sz w:val="24"/>
          <w:szCs w:val="24"/>
          <w:highlight w:val="yellow"/>
        </w:rPr>
        <w:t>Коньшинского</w:t>
      </w:r>
      <w:proofErr w:type="spellEnd"/>
      <w:r>
        <w:rPr>
          <w:rFonts w:ascii="Times New Roman" w:hAnsi="Times New Roman"/>
          <w:sz w:val="24"/>
          <w:szCs w:val="24"/>
          <w:highlight w:val="yellow"/>
        </w:rPr>
        <w:t xml:space="preserve"> сельского</w:t>
      </w:r>
      <w:r>
        <w:rPr>
          <w:rFonts w:ascii="Times New Roman" w:eastAsia="Calibri" w:hAnsi="Times New Roman"/>
          <w:sz w:val="24"/>
          <w:szCs w:val="24"/>
          <w:highlight w:val="yellow"/>
        </w:rPr>
        <w:t xml:space="preserve"> Совета народных депутатов от 2</w:t>
      </w:r>
      <w:r w:rsidRPr="00BC3957">
        <w:rPr>
          <w:rFonts w:ascii="Times New Roman" w:eastAsia="Calibri" w:hAnsi="Times New Roman"/>
          <w:sz w:val="24"/>
          <w:szCs w:val="24"/>
          <w:highlight w:val="yellow"/>
        </w:rPr>
        <w:t>0</w:t>
      </w:r>
      <w:r>
        <w:rPr>
          <w:rFonts w:ascii="Times New Roman" w:eastAsia="Calibri" w:hAnsi="Times New Roman"/>
          <w:sz w:val="24"/>
          <w:szCs w:val="24"/>
          <w:highlight w:val="yellow"/>
        </w:rPr>
        <w:t xml:space="preserve"> октября 2018 года №</w:t>
      </w:r>
      <w:r>
        <w:rPr>
          <w:rFonts w:ascii="Times New Roman" w:eastAsia="Calibri" w:hAnsi="Times New Roman"/>
          <w:sz w:val="24"/>
          <w:szCs w:val="24"/>
        </w:rPr>
        <w:t xml:space="preserve"> 25).</w:t>
      </w:r>
      <w:proofErr w:type="gramEnd"/>
    </w:p>
    <w:p w:rsidR="00BC3957" w:rsidRDefault="00BC3957" w:rsidP="00BC3957">
      <w:pPr>
        <w:suppressLineNumbers/>
        <w:spacing w:after="0" w:line="100" w:lineRule="atLeast"/>
        <w:ind w:firstLine="709"/>
        <w:jc w:val="both"/>
        <w:rPr>
          <w:rFonts w:ascii="Times New Roman" w:eastAsia="Calibri" w:hAnsi="Times New Roman"/>
          <w:sz w:val="24"/>
          <w:szCs w:val="24"/>
        </w:rPr>
      </w:pPr>
    </w:p>
    <w:p w:rsidR="00BC3957" w:rsidRDefault="00BC3957" w:rsidP="00BC3957">
      <w:pPr>
        <w:suppressLineNumbers/>
        <w:spacing w:after="0" w:line="100" w:lineRule="atLeast"/>
        <w:ind w:firstLine="709"/>
        <w:jc w:val="both"/>
        <w:rPr>
          <w:rFonts w:ascii="Times New Roman" w:eastAsia="Calibri" w:hAnsi="Times New Roman"/>
          <w:sz w:val="24"/>
          <w:szCs w:val="24"/>
        </w:rPr>
      </w:pPr>
    </w:p>
    <w:p w:rsidR="00BC3957" w:rsidRDefault="00BC3957" w:rsidP="00BC3957">
      <w:pPr>
        <w:pStyle w:val="ConsPlusNormal"/>
        <w:widowControl/>
        <w:spacing w:after="0" w:line="100" w:lineRule="atLeast"/>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для предоставления муниципальной услуги, порядок их представления</w:t>
      </w:r>
    </w:p>
    <w:p w:rsidR="00BC3957" w:rsidRDefault="00BC3957" w:rsidP="00BC3957">
      <w:pPr>
        <w:tabs>
          <w:tab w:val="left" w:pos="0"/>
          <w:tab w:val="left" w:pos="360"/>
        </w:tabs>
        <w:spacing w:after="0" w:line="100" w:lineRule="atLeast"/>
        <w:ind w:firstLine="709"/>
        <w:jc w:val="both"/>
        <w:rPr>
          <w:rFonts w:ascii="Times New Roman" w:hAnsi="Times New Roman"/>
          <w:b/>
          <w:sz w:val="26"/>
          <w:szCs w:val="26"/>
        </w:rPr>
      </w:pPr>
    </w:p>
    <w:p w:rsidR="00BC3957" w:rsidRDefault="00BC3957" w:rsidP="00BC3957">
      <w:pPr>
        <w:tabs>
          <w:tab w:val="left" w:pos="840"/>
        </w:tabs>
        <w:spacing w:after="0" w:line="100" w:lineRule="atLeast"/>
        <w:ind w:firstLine="795"/>
        <w:jc w:val="both"/>
        <w:rPr>
          <w:rFonts w:ascii="Times New Roman" w:hAnsi="Times New Roman"/>
          <w:sz w:val="24"/>
          <w:szCs w:val="24"/>
        </w:rPr>
      </w:pPr>
      <w:r>
        <w:rPr>
          <w:rFonts w:ascii="Times New Roman" w:hAnsi="Times New Roman"/>
          <w:sz w:val="24"/>
          <w:szCs w:val="24"/>
        </w:rPr>
        <w:t xml:space="preserve">15. Документами, необходимым для предоставления муниципальной услуги, являются </w:t>
      </w:r>
    </w:p>
    <w:p w:rsidR="00BC3957" w:rsidRDefault="00BC3957" w:rsidP="00BC3957">
      <w:pPr>
        <w:tabs>
          <w:tab w:val="left" w:pos="780"/>
        </w:tabs>
        <w:spacing w:after="0" w:line="100" w:lineRule="atLeast"/>
        <w:ind w:firstLine="795"/>
        <w:jc w:val="both"/>
        <w:rPr>
          <w:rFonts w:ascii="Times New Roman" w:eastAsia="Calibri" w:hAnsi="Times New Roman"/>
          <w:sz w:val="24"/>
          <w:szCs w:val="24"/>
        </w:rPr>
      </w:pPr>
      <w:r>
        <w:rPr>
          <w:rFonts w:ascii="Times New Roman" w:hAnsi="Times New Roman"/>
          <w:sz w:val="24"/>
          <w:szCs w:val="24"/>
        </w:rPr>
        <w:t>1) з</w:t>
      </w:r>
      <w:r>
        <w:rPr>
          <w:rFonts w:ascii="Times New Roman" w:eastAsia="Calibri" w:hAnsi="Times New Roman"/>
          <w:sz w:val="24"/>
          <w:szCs w:val="24"/>
        </w:rPr>
        <w:t>аявление установленного образца (</w:t>
      </w:r>
      <w:r>
        <w:rPr>
          <w:rFonts w:ascii="Times New Roman" w:eastAsia="Calibri" w:hAnsi="Times New Roman"/>
          <w:b/>
          <w:sz w:val="24"/>
          <w:szCs w:val="24"/>
        </w:rPr>
        <w:t>приложение 2</w:t>
      </w:r>
      <w:r>
        <w:rPr>
          <w:rFonts w:ascii="Times New Roman" w:eastAsia="Calibri" w:hAnsi="Times New Roman"/>
          <w:sz w:val="24"/>
          <w:szCs w:val="24"/>
        </w:rPr>
        <w:t>)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Заявление должно быть оформлено заявителем в полном объеме.</w:t>
      </w:r>
    </w:p>
    <w:p w:rsidR="00BC3957" w:rsidRDefault="00BC3957" w:rsidP="00BC3957">
      <w:pPr>
        <w:tabs>
          <w:tab w:val="left" w:pos="240"/>
        </w:tabs>
        <w:spacing w:after="0" w:line="100" w:lineRule="atLeast"/>
        <w:ind w:left="283"/>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2)  Проектная документация,  согласованная   в   установленном   порядке с организациями, эксплуатирующими подземные коммуникации (</w:t>
      </w:r>
      <w:r>
        <w:rPr>
          <w:rFonts w:ascii="Times New Roman" w:hAnsi="Times New Roman"/>
          <w:color w:val="000000"/>
          <w:sz w:val="24"/>
          <w:szCs w:val="27"/>
        </w:rPr>
        <w:t>Филиал АО «Газпром газораспределение Орел» в пос.</w:t>
      </w:r>
      <w:r>
        <w:rPr>
          <w:color w:val="000000"/>
          <w:szCs w:val="27"/>
        </w:rPr>
        <w:t xml:space="preserve"> </w:t>
      </w:r>
      <w:r>
        <w:rPr>
          <w:rFonts w:ascii="Times New Roman" w:hAnsi="Times New Roman"/>
          <w:color w:val="000000"/>
          <w:sz w:val="24"/>
          <w:szCs w:val="27"/>
        </w:rPr>
        <w:t>Верховье</w:t>
      </w:r>
      <w:r>
        <w:rPr>
          <w:color w:val="000000"/>
          <w:szCs w:val="27"/>
        </w:rPr>
        <w:t xml:space="preserve">, </w:t>
      </w:r>
      <w:r>
        <w:rPr>
          <w:rFonts w:ascii="Times New Roman" w:hAnsi="Times New Roman"/>
          <w:color w:val="000000"/>
          <w:sz w:val="24"/>
          <w:szCs w:val="27"/>
        </w:rPr>
        <w:t>ФЛ ПАО «</w:t>
      </w:r>
      <w:proofErr w:type="spellStart"/>
      <w:r>
        <w:rPr>
          <w:rFonts w:ascii="Times New Roman" w:hAnsi="Times New Roman"/>
          <w:color w:val="000000"/>
          <w:sz w:val="24"/>
          <w:szCs w:val="27"/>
        </w:rPr>
        <w:t>МРСК-Центра</w:t>
      </w:r>
      <w:proofErr w:type="spellEnd"/>
      <w:r>
        <w:rPr>
          <w:rFonts w:ascii="Times New Roman" w:hAnsi="Times New Roman"/>
          <w:color w:val="000000"/>
          <w:sz w:val="24"/>
          <w:szCs w:val="27"/>
        </w:rPr>
        <w:t>» - «</w:t>
      </w:r>
      <w:proofErr w:type="spellStart"/>
      <w:r>
        <w:rPr>
          <w:rFonts w:ascii="Times New Roman" w:hAnsi="Times New Roman"/>
          <w:color w:val="000000"/>
          <w:sz w:val="24"/>
          <w:szCs w:val="27"/>
        </w:rPr>
        <w:t>Орелэнерго</w:t>
      </w:r>
      <w:proofErr w:type="spellEnd"/>
      <w:r>
        <w:rPr>
          <w:rFonts w:ascii="Times New Roman" w:hAnsi="Times New Roman"/>
          <w:color w:val="000000"/>
          <w:sz w:val="24"/>
          <w:szCs w:val="27"/>
        </w:rPr>
        <w:t xml:space="preserve">» </w:t>
      </w:r>
      <w:proofErr w:type="spellStart"/>
      <w:r>
        <w:rPr>
          <w:rFonts w:ascii="Times New Roman" w:hAnsi="Times New Roman"/>
          <w:color w:val="000000"/>
          <w:sz w:val="24"/>
          <w:szCs w:val="27"/>
        </w:rPr>
        <w:t>Верховский</w:t>
      </w:r>
      <w:proofErr w:type="spellEnd"/>
      <w:r>
        <w:rPr>
          <w:rFonts w:ascii="Times New Roman" w:hAnsi="Times New Roman"/>
          <w:color w:val="000000"/>
          <w:sz w:val="24"/>
          <w:szCs w:val="27"/>
        </w:rPr>
        <w:t xml:space="preserve"> РЭС, ЛТУ п. Верховье МЦТЭТ г. Ливны Орловского филиала ОАО </w:t>
      </w:r>
      <w:r>
        <w:rPr>
          <w:rFonts w:ascii="Times New Roman" w:hAnsi="Times New Roman"/>
          <w:color w:val="000000"/>
          <w:sz w:val="24"/>
          <w:szCs w:val="27"/>
        </w:rPr>
        <w:lastRenderedPageBreak/>
        <w:t>«</w:t>
      </w:r>
      <w:proofErr w:type="spellStart"/>
      <w:r>
        <w:rPr>
          <w:rFonts w:ascii="Times New Roman" w:hAnsi="Times New Roman"/>
          <w:color w:val="000000"/>
          <w:sz w:val="24"/>
          <w:szCs w:val="27"/>
        </w:rPr>
        <w:t>Ростелеком</w:t>
      </w:r>
      <w:proofErr w:type="spellEnd"/>
      <w:r>
        <w:rPr>
          <w:rFonts w:ascii="Times New Roman" w:hAnsi="Times New Roman"/>
          <w:color w:val="000000"/>
          <w:sz w:val="24"/>
          <w:szCs w:val="27"/>
        </w:rPr>
        <w:t>»</w:t>
      </w:r>
      <w:r>
        <w:rPr>
          <w:rFonts w:ascii="Times New Roman" w:hAnsi="Times New Roman"/>
          <w:sz w:val="24"/>
          <w:szCs w:val="24"/>
        </w:rPr>
        <w:t xml:space="preserve">), отделом архитектуры и градостроительства администрации </w:t>
      </w:r>
      <w:proofErr w:type="spellStart"/>
      <w:r>
        <w:rPr>
          <w:rFonts w:ascii="Times New Roman" w:hAnsi="Times New Roman"/>
          <w:sz w:val="24"/>
          <w:szCs w:val="24"/>
        </w:rPr>
        <w:t>Верховского</w:t>
      </w:r>
      <w:proofErr w:type="spellEnd"/>
      <w:r>
        <w:rPr>
          <w:rFonts w:ascii="Times New Roman" w:hAnsi="Times New Roman"/>
          <w:sz w:val="24"/>
          <w:szCs w:val="24"/>
        </w:rPr>
        <w:t xml:space="preserve"> района, юридическими и физическими  лицами, на территории которых предусматривается  производство работ. </w:t>
      </w:r>
      <w:r>
        <w:rPr>
          <w:rFonts w:ascii="Times New Roman" w:hAnsi="Times New Roman"/>
          <w:b/>
          <w:sz w:val="24"/>
          <w:szCs w:val="24"/>
        </w:rPr>
        <w:t xml:space="preserve"> </w:t>
      </w:r>
      <w:proofErr w:type="gramEnd"/>
    </w:p>
    <w:p w:rsidR="00BC3957" w:rsidRDefault="00BC3957" w:rsidP="00BC3957">
      <w:pPr>
        <w:tabs>
          <w:tab w:val="left" w:pos="360"/>
        </w:tabs>
        <w:spacing w:after="0" w:line="100" w:lineRule="atLeast"/>
        <w:jc w:val="both"/>
        <w:rPr>
          <w:rFonts w:ascii="Times New Roman" w:hAnsi="Times New Roman"/>
          <w:sz w:val="24"/>
          <w:szCs w:val="24"/>
        </w:rPr>
      </w:pPr>
      <w:r>
        <w:rPr>
          <w:rFonts w:ascii="Times New Roman" w:hAnsi="Times New Roman"/>
          <w:sz w:val="24"/>
          <w:szCs w:val="24"/>
        </w:rPr>
        <w:t xml:space="preserve">        16.   Если  проектом  предусмотрена   одновременная   прокладка   нескольких инженерных сетей, то разрешение выдается на каждый вид коммуникаций отдельно.</w:t>
      </w:r>
    </w:p>
    <w:p w:rsidR="00BC3957" w:rsidRDefault="00BC3957" w:rsidP="00BC3957">
      <w:pPr>
        <w:tabs>
          <w:tab w:val="left" w:pos="225"/>
        </w:tabs>
        <w:spacing w:after="0" w:line="100" w:lineRule="atLeast"/>
        <w:jc w:val="both"/>
        <w:rPr>
          <w:rFonts w:ascii="Times New Roman" w:hAnsi="Times New Roman"/>
          <w:sz w:val="24"/>
          <w:szCs w:val="24"/>
        </w:rPr>
      </w:pPr>
      <w:r>
        <w:rPr>
          <w:rFonts w:ascii="Times New Roman" w:hAnsi="Times New Roman"/>
          <w:sz w:val="24"/>
          <w:szCs w:val="24"/>
        </w:rPr>
        <w:t xml:space="preserve">           17.  К заявлению о выдаче  разрешения на производство земляных работ заявитель вправе приложить следующие документы:</w:t>
      </w:r>
    </w:p>
    <w:p w:rsidR="00BC3957" w:rsidRDefault="00BC3957" w:rsidP="00BC3957">
      <w:pPr>
        <w:tabs>
          <w:tab w:val="left" w:pos="225"/>
        </w:tabs>
        <w:spacing w:after="0" w:line="100" w:lineRule="atLeast"/>
        <w:ind w:firstLine="567"/>
        <w:jc w:val="both"/>
        <w:rPr>
          <w:rFonts w:ascii="Times New Roman" w:hAnsi="Times New Roman"/>
          <w:sz w:val="24"/>
          <w:szCs w:val="24"/>
        </w:rPr>
      </w:pPr>
      <w:r>
        <w:rPr>
          <w:rFonts w:ascii="Times New Roman" w:hAnsi="Times New Roman"/>
          <w:sz w:val="24"/>
          <w:szCs w:val="24"/>
        </w:rPr>
        <w:t>1) оформленное  обязательство  заявителя (обратная сторона разрешения) по восстановлению твердых покрытий и другого благоустройства;</w:t>
      </w:r>
    </w:p>
    <w:p w:rsidR="00BC3957" w:rsidRDefault="00BC3957" w:rsidP="00BC3957">
      <w:pPr>
        <w:tabs>
          <w:tab w:val="left" w:pos="150"/>
          <w:tab w:val="left" w:pos="225"/>
        </w:tabs>
        <w:spacing w:after="0" w:line="100" w:lineRule="atLeast"/>
        <w:ind w:firstLine="567"/>
        <w:jc w:val="both"/>
        <w:rPr>
          <w:rFonts w:ascii="Times New Roman" w:hAnsi="Times New Roman"/>
          <w:sz w:val="24"/>
          <w:szCs w:val="24"/>
        </w:rPr>
      </w:pPr>
      <w:r>
        <w:rPr>
          <w:rFonts w:ascii="Times New Roman" w:hAnsi="Times New Roman"/>
          <w:sz w:val="24"/>
          <w:szCs w:val="24"/>
        </w:rPr>
        <w:t>2) технические условия на подключение инженерных коммуникаций;</w:t>
      </w:r>
    </w:p>
    <w:p w:rsidR="00BC3957" w:rsidRDefault="00BC3957" w:rsidP="00BC3957">
      <w:pPr>
        <w:tabs>
          <w:tab w:val="left" w:pos="150"/>
          <w:tab w:val="left" w:pos="225"/>
        </w:tabs>
        <w:spacing w:after="0" w:line="100" w:lineRule="atLeast"/>
        <w:ind w:firstLine="567"/>
        <w:jc w:val="both"/>
        <w:rPr>
          <w:rFonts w:ascii="Times New Roman" w:hAnsi="Times New Roman"/>
          <w:sz w:val="24"/>
          <w:szCs w:val="24"/>
        </w:rPr>
      </w:pPr>
      <w:r>
        <w:rPr>
          <w:rFonts w:ascii="Times New Roman" w:hAnsi="Times New Roman"/>
          <w:sz w:val="24"/>
          <w:szCs w:val="24"/>
        </w:rPr>
        <w:t>3) разрешение   на выполнение   работ   по сносу   зеленых   насаждений,   если попадающие в зону проведения земляных работ зеленые насаждения невозможно восстановить.</w:t>
      </w:r>
    </w:p>
    <w:p w:rsidR="00BC3957" w:rsidRDefault="00BC3957" w:rsidP="00BC3957">
      <w:pPr>
        <w:tabs>
          <w:tab w:val="left" w:pos="360"/>
        </w:tabs>
        <w:spacing w:after="0" w:line="100" w:lineRule="atLeast"/>
        <w:ind w:firstLine="709"/>
        <w:jc w:val="both"/>
        <w:rPr>
          <w:rFonts w:ascii="Times New Roman" w:hAnsi="Times New Roman"/>
          <w:sz w:val="24"/>
          <w:szCs w:val="24"/>
        </w:rPr>
      </w:pPr>
    </w:p>
    <w:p w:rsidR="00BC3957" w:rsidRDefault="00BC3957" w:rsidP="00BC3957">
      <w:pPr>
        <w:pStyle w:val="ConsPlusNormal"/>
        <w:widowControl/>
        <w:spacing w:after="0" w:line="100" w:lineRule="atLeast"/>
        <w:jc w:val="center"/>
        <w:rPr>
          <w:rFonts w:ascii="Times New Roman" w:hAnsi="Times New Roman"/>
          <w:b/>
          <w:sz w:val="24"/>
          <w:szCs w:val="24"/>
        </w:rPr>
      </w:pPr>
      <w:r>
        <w:rPr>
          <w:rFonts w:ascii="Times New Roman" w:hAnsi="Times New Roman"/>
          <w:b/>
          <w:sz w:val="24"/>
          <w:szCs w:val="24"/>
        </w:rPr>
        <w:t xml:space="preserve">       Исчерпывающий перечень документов,  которые находятся в распоряжении государственных органов, органов местного самоуправления и иных органов  и порядок их представления</w:t>
      </w:r>
    </w:p>
    <w:p w:rsidR="00BC3957" w:rsidRDefault="00BC3957" w:rsidP="00BC3957">
      <w:pPr>
        <w:pStyle w:val="ConsPlusNormal"/>
        <w:widowControl/>
        <w:tabs>
          <w:tab w:val="left" w:pos="6360"/>
        </w:tabs>
        <w:spacing w:after="0" w:line="200" w:lineRule="atLeast"/>
        <w:ind w:firstLine="709"/>
        <w:jc w:val="both"/>
        <w:rPr>
          <w:rFonts w:ascii="Times New Roman" w:hAnsi="Times New Roman"/>
          <w:sz w:val="24"/>
          <w:szCs w:val="24"/>
        </w:rPr>
      </w:pPr>
      <w:r>
        <w:rPr>
          <w:rFonts w:ascii="Times New Roman" w:hAnsi="Times New Roman"/>
          <w:sz w:val="24"/>
          <w:szCs w:val="24"/>
        </w:rPr>
        <w:t>18. Документы, находящиеся в распоряжении государственных органов, органов местного самоуправления, иных органов, участвующих в предоставлении муниципальной услуги указаны в подпунктах 1- 3 пункта 17 настоящего Административного регламента.</w:t>
      </w:r>
    </w:p>
    <w:p w:rsidR="00BC3957" w:rsidRDefault="00BC3957" w:rsidP="00BC3957">
      <w:pPr>
        <w:tabs>
          <w:tab w:val="left" w:pos="225"/>
        </w:tabs>
        <w:spacing w:after="0" w:line="200" w:lineRule="atLeast"/>
        <w:ind w:firstLine="709"/>
        <w:jc w:val="both"/>
        <w:rPr>
          <w:rFonts w:ascii="Times New Roman" w:hAnsi="Times New Roman"/>
          <w:sz w:val="24"/>
          <w:szCs w:val="24"/>
        </w:rPr>
      </w:pPr>
      <w:r>
        <w:rPr>
          <w:rFonts w:ascii="Times New Roman" w:hAnsi="Times New Roman"/>
          <w:sz w:val="24"/>
          <w:szCs w:val="24"/>
        </w:rPr>
        <w:t xml:space="preserve">19.  Заявитель   может по   своей   инициативе   самостоятельно представить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документ, указанный в  подпункте 2 пункта 17 настоящего Административного регламента, для предоставления муниципальной услуги.</w:t>
      </w:r>
    </w:p>
    <w:p w:rsidR="00BC3957" w:rsidRDefault="00BC3957" w:rsidP="00BC3957">
      <w:pPr>
        <w:pStyle w:val="11"/>
        <w:tabs>
          <w:tab w:val="left" w:pos="780"/>
        </w:tabs>
        <w:spacing w:after="0" w:line="200" w:lineRule="atLeast"/>
        <w:jc w:val="both"/>
        <w:rPr>
          <w:rFonts w:ascii="Times New Roman" w:hAnsi="Times New Roman"/>
          <w:sz w:val="24"/>
          <w:szCs w:val="24"/>
        </w:rPr>
      </w:pPr>
      <w:r>
        <w:rPr>
          <w:rFonts w:ascii="Times New Roman" w:hAnsi="Times New Roman"/>
          <w:sz w:val="24"/>
          <w:szCs w:val="24"/>
        </w:rPr>
        <w:t xml:space="preserve">           20. Непредставление заявителем указанного документа не является основанием для отказа  в предоставлении муниципальной услуги.</w:t>
      </w:r>
    </w:p>
    <w:p w:rsidR="00BC3957" w:rsidRDefault="00BC3957" w:rsidP="00BC3957">
      <w:pPr>
        <w:pStyle w:val="11"/>
        <w:spacing w:after="0" w:line="240" w:lineRule="auto"/>
        <w:ind w:firstLine="709"/>
        <w:jc w:val="both"/>
        <w:rPr>
          <w:rFonts w:ascii="Times New Roman" w:hAnsi="Times New Roman"/>
          <w:sz w:val="24"/>
          <w:szCs w:val="24"/>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Указание на запрет требовать от заявителя</w:t>
      </w:r>
    </w:p>
    <w:p w:rsidR="00BC3957" w:rsidRDefault="00BC3957" w:rsidP="00BC3957">
      <w:pPr>
        <w:pStyle w:val="11"/>
        <w:spacing w:after="0" w:line="100" w:lineRule="atLeast"/>
        <w:ind w:firstLine="709"/>
        <w:jc w:val="center"/>
        <w:rPr>
          <w:rFonts w:ascii="Times New Roman" w:hAnsi="Times New Roman"/>
          <w:sz w:val="24"/>
          <w:szCs w:val="24"/>
        </w:rPr>
      </w:pP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21. Специалисты  администрации не вправе требовать от заявителя:</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1) предоставления документов и информации или осуществления действий, не предусмотренных нормативно-правовыми актами, регулирующими отношения, возникающие в связи с предоставлением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Pr>
          <w:rFonts w:ascii="Times New Roman" w:hAnsi="Times New Roman"/>
          <w:sz w:val="24"/>
          <w:szCs w:val="24"/>
        </w:rPr>
        <w:t xml:space="preserve"> предоставления государственных и муниципальных услуг».</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C3957" w:rsidRDefault="00BC3957" w:rsidP="00BC3957">
      <w:pPr>
        <w:pStyle w:val="11"/>
        <w:spacing w:after="0" w:line="100" w:lineRule="atLeast"/>
        <w:jc w:val="both"/>
        <w:rPr>
          <w:rFonts w:ascii="Times New Roman" w:hAnsi="Times New Roman"/>
          <w:b/>
          <w:sz w:val="26"/>
          <w:szCs w:val="26"/>
        </w:rPr>
      </w:pPr>
      <w:r>
        <w:rPr>
          <w:rFonts w:ascii="Times New Roman" w:hAnsi="Times New Roman"/>
          <w:b/>
          <w:sz w:val="26"/>
          <w:szCs w:val="26"/>
        </w:rPr>
        <w:t xml:space="preserve">   </w:t>
      </w:r>
    </w:p>
    <w:p w:rsidR="00BC3957" w:rsidRDefault="00BC3957" w:rsidP="00BC3957">
      <w:pPr>
        <w:pStyle w:val="11"/>
        <w:spacing w:after="0" w:line="100" w:lineRule="atLeast"/>
        <w:jc w:val="both"/>
        <w:rPr>
          <w:rFonts w:ascii="Times New Roman" w:hAnsi="Times New Roman"/>
          <w:sz w:val="24"/>
          <w:szCs w:val="24"/>
        </w:rPr>
      </w:pPr>
      <w:r>
        <w:rPr>
          <w:rFonts w:ascii="Times New Roman" w:hAnsi="Times New Roman"/>
          <w:b/>
          <w:sz w:val="26"/>
          <w:szCs w:val="26"/>
        </w:rPr>
        <w:t xml:space="preserve">       </w:t>
      </w:r>
      <w:r>
        <w:rPr>
          <w:rFonts w:ascii="Times New Roman" w:hAnsi="Times New Roman"/>
          <w:sz w:val="24"/>
          <w:szCs w:val="24"/>
        </w:rPr>
        <w:t xml:space="preserve">22.Основаниями для отказа в приеме заявления и документов, поступивших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являются:</w:t>
      </w:r>
    </w:p>
    <w:p w:rsidR="00BC3957" w:rsidRDefault="00BC3957" w:rsidP="00BC3957">
      <w:pPr>
        <w:pStyle w:val="21"/>
        <w:spacing w:after="0" w:line="100" w:lineRule="atLeast"/>
        <w:ind w:firstLine="709"/>
        <w:jc w:val="both"/>
        <w:rPr>
          <w:rFonts w:ascii="Times New Roman" w:hAnsi="Times New Roman"/>
          <w:sz w:val="24"/>
          <w:szCs w:val="24"/>
        </w:rPr>
      </w:pPr>
      <w:r>
        <w:rPr>
          <w:rFonts w:ascii="Times New Roman" w:hAnsi="Times New Roman"/>
          <w:sz w:val="24"/>
          <w:szCs w:val="24"/>
        </w:rPr>
        <w:t xml:space="preserve"> 1) несоответствие  заявления  форме,  установленной в приложении 2 к настоящему Административному регламенту;</w:t>
      </w:r>
    </w:p>
    <w:p w:rsidR="00BC3957" w:rsidRDefault="00BC3957" w:rsidP="00BC3957">
      <w:pPr>
        <w:pStyle w:val="21"/>
        <w:spacing w:after="0" w:line="100" w:lineRule="atLeast"/>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2) заявление  и документы не поддается  прочтению;</w:t>
      </w:r>
    </w:p>
    <w:p w:rsidR="00BC3957" w:rsidRDefault="00BC3957" w:rsidP="00BC3957">
      <w:pPr>
        <w:pStyle w:val="21"/>
        <w:spacing w:after="0" w:line="100" w:lineRule="atLeast"/>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3)   наличие  в заявлении  и документах неоговоренных исправлений, не позволяющих однозначно истолковать его содержание;</w:t>
      </w:r>
    </w:p>
    <w:p w:rsidR="00BC3957" w:rsidRDefault="00BC3957" w:rsidP="00BC3957">
      <w:pPr>
        <w:pStyle w:val="11"/>
        <w:spacing w:after="0" w:line="100" w:lineRule="atLeast"/>
        <w:jc w:val="both"/>
        <w:rPr>
          <w:rFonts w:ascii="Times New Roman" w:hAnsi="Times New Roman"/>
          <w:color w:val="000000"/>
          <w:sz w:val="24"/>
          <w:szCs w:val="24"/>
        </w:rPr>
      </w:pPr>
      <w:r>
        <w:rPr>
          <w:rFonts w:ascii="Times New Roman" w:hAnsi="Times New Roman"/>
          <w:color w:val="000000"/>
          <w:spacing w:val="4"/>
          <w:sz w:val="24"/>
          <w:szCs w:val="24"/>
        </w:rPr>
        <w:lastRenderedPageBreak/>
        <w:t xml:space="preserve">             4)   заявление и документы содержат   нецензурные   или   оскорбительные   выражения,  угрозы  </w:t>
      </w:r>
      <w:r>
        <w:rPr>
          <w:rFonts w:ascii="Times New Roman" w:hAnsi="Times New Roman"/>
          <w:color w:val="000000"/>
          <w:sz w:val="24"/>
          <w:szCs w:val="24"/>
        </w:rPr>
        <w:t>жизни, здоровью и имуществу должностного лица, а также членов его семьи.</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или отказа</w:t>
      </w:r>
    </w:p>
    <w:p w:rsidR="00BC3957" w:rsidRDefault="00BC3957" w:rsidP="00BC3957">
      <w:pPr>
        <w:pStyle w:val="11"/>
        <w:spacing w:after="0" w:line="100" w:lineRule="atLeast"/>
        <w:ind w:firstLine="709"/>
        <w:jc w:val="center"/>
        <w:rPr>
          <w:rFonts w:ascii="Times New Roman" w:hAnsi="Times New Roman"/>
          <w:b/>
          <w:sz w:val="24"/>
          <w:szCs w:val="24"/>
        </w:rPr>
      </w:pPr>
      <w:r>
        <w:rPr>
          <w:rFonts w:ascii="Times New Roman" w:hAnsi="Times New Roman"/>
          <w:b/>
          <w:sz w:val="24"/>
          <w:szCs w:val="24"/>
        </w:rPr>
        <w:t xml:space="preserve">в предоставлении муниципальной услуги </w:t>
      </w:r>
    </w:p>
    <w:p w:rsidR="00BC3957" w:rsidRDefault="00BC3957" w:rsidP="00BC3957">
      <w:pPr>
        <w:pStyle w:val="11"/>
        <w:spacing w:after="0" w:line="100" w:lineRule="atLeast"/>
        <w:ind w:firstLine="709"/>
        <w:jc w:val="center"/>
        <w:rPr>
          <w:rFonts w:ascii="Times New Roman" w:hAnsi="Times New Roman"/>
          <w:b/>
          <w:sz w:val="26"/>
          <w:szCs w:val="26"/>
        </w:rPr>
      </w:pP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23. Предоставление услуги может быть приостановлено на следующих основаниях:</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при поступлении от заявителя письменного заявления о приостановлении предоставления услуги;</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2) на основании определения или решения суда.</w:t>
      </w:r>
    </w:p>
    <w:p w:rsidR="00BC3957" w:rsidRDefault="00BC3957" w:rsidP="00BC3957">
      <w:pPr>
        <w:spacing w:after="0" w:line="100" w:lineRule="atLeast"/>
        <w:ind w:firstLine="709"/>
        <w:jc w:val="both"/>
        <w:rPr>
          <w:rFonts w:ascii="Times New Roman" w:eastAsia="Calibri" w:hAnsi="Times New Roman"/>
          <w:sz w:val="24"/>
          <w:szCs w:val="24"/>
        </w:rPr>
      </w:pPr>
      <w:r>
        <w:rPr>
          <w:rFonts w:ascii="Times New Roman" w:eastAsia="Calibri" w:hAnsi="Times New Roman"/>
          <w:sz w:val="24"/>
          <w:szCs w:val="24"/>
        </w:rPr>
        <w:t>2</w:t>
      </w:r>
      <w:r>
        <w:rPr>
          <w:rFonts w:ascii="Times New Roman" w:hAnsi="Times New Roman"/>
          <w:sz w:val="24"/>
          <w:szCs w:val="24"/>
        </w:rPr>
        <w:t>4</w:t>
      </w:r>
      <w:r>
        <w:rPr>
          <w:rFonts w:ascii="Times New Roman" w:eastAsia="Calibri" w:hAnsi="Times New Roman"/>
          <w:sz w:val="24"/>
          <w:szCs w:val="24"/>
        </w:rPr>
        <w:t>. В предоставлении муниципальной услуги может быть отказано в следующих случаях:</w:t>
      </w:r>
    </w:p>
    <w:p w:rsidR="00BC3957" w:rsidRDefault="00BC3957" w:rsidP="00BC3957">
      <w:pPr>
        <w:spacing w:after="0" w:line="100" w:lineRule="atLeast"/>
        <w:ind w:left="284"/>
        <w:jc w:val="both"/>
        <w:rPr>
          <w:rFonts w:ascii="Times New Roman" w:hAnsi="Times New Roman"/>
          <w:sz w:val="24"/>
          <w:szCs w:val="24"/>
        </w:rPr>
      </w:pPr>
      <w:r>
        <w:rPr>
          <w:rFonts w:ascii="Times New Roman" w:hAnsi="Times New Roman"/>
          <w:sz w:val="24"/>
          <w:szCs w:val="24"/>
        </w:rPr>
        <w:t xml:space="preserve">       1)  истечение срока действия технических условий;</w:t>
      </w:r>
    </w:p>
    <w:p w:rsidR="00BC3957" w:rsidRDefault="00BC3957" w:rsidP="00BC3957">
      <w:pPr>
        <w:spacing w:after="0" w:line="100" w:lineRule="atLeast"/>
        <w:ind w:left="284"/>
        <w:jc w:val="both"/>
        <w:rPr>
          <w:rFonts w:ascii="Times New Roman" w:hAnsi="Times New Roman"/>
          <w:sz w:val="24"/>
          <w:szCs w:val="24"/>
        </w:rPr>
      </w:pPr>
      <w:r>
        <w:rPr>
          <w:rFonts w:ascii="Times New Roman" w:hAnsi="Times New Roman"/>
          <w:sz w:val="24"/>
          <w:szCs w:val="24"/>
        </w:rPr>
        <w:t xml:space="preserve">    2)  несоответствие  представленных   документов   требованиям   действующих строительных норм и правил;</w:t>
      </w:r>
    </w:p>
    <w:p w:rsidR="00BC3957" w:rsidRDefault="00BC3957" w:rsidP="00BC3957">
      <w:pPr>
        <w:pStyle w:val="ConsPlusNormal"/>
        <w:widowControl/>
        <w:spacing w:after="0" w:line="100" w:lineRule="atLeast"/>
        <w:ind w:left="284"/>
        <w:jc w:val="both"/>
        <w:rPr>
          <w:rFonts w:ascii="Times New Roman" w:hAnsi="Times New Roman"/>
          <w:sz w:val="24"/>
          <w:szCs w:val="24"/>
        </w:rPr>
      </w:pPr>
      <w:r>
        <w:rPr>
          <w:rFonts w:ascii="Times New Roman" w:hAnsi="Times New Roman"/>
          <w:sz w:val="24"/>
          <w:szCs w:val="24"/>
        </w:rPr>
        <w:t xml:space="preserve">       3) на основании определения или решения суда.</w:t>
      </w:r>
    </w:p>
    <w:p w:rsidR="00BC3957" w:rsidRDefault="00BC3957" w:rsidP="00BC3957">
      <w:pPr>
        <w:pStyle w:val="ConsPlusNormal"/>
        <w:spacing w:after="0" w:line="100" w:lineRule="atLeast"/>
        <w:ind w:firstLine="709"/>
        <w:jc w:val="both"/>
        <w:rPr>
          <w:rFonts w:ascii="Times New Roman" w:hAnsi="Times New Roman"/>
          <w:sz w:val="24"/>
          <w:szCs w:val="24"/>
        </w:rPr>
      </w:pPr>
      <w:r>
        <w:rPr>
          <w:rFonts w:ascii="Times New Roman" w:hAnsi="Times New Roman"/>
          <w:sz w:val="24"/>
          <w:szCs w:val="24"/>
        </w:rPr>
        <w:t>23.1. Органы, предоставляющие муниципальные услуги, не вправе требовать от заявителя:</w:t>
      </w:r>
    </w:p>
    <w:p w:rsidR="00BC3957" w:rsidRDefault="00BC3957" w:rsidP="00BC3957">
      <w:pPr>
        <w:pStyle w:val="ConsPlusNormal"/>
        <w:spacing w:after="0" w:line="100" w:lineRule="atLeast"/>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957" w:rsidRDefault="00BC3957" w:rsidP="00BC3957">
      <w:pPr>
        <w:pStyle w:val="ConsPlusNormal"/>
        <w:spacing w:after="0" w:line="100" w:lineRule="atLeast"/>
        <w:ind w:firstLine="709"/>
        <w:jc w:val="both"/>
        <w:rPr>
          <w:rFonts w:ascii="Times New Roman" w:hAnsi="Times New Roman"/>
          <w:sz w:val="24"/>
          <w:szCs w:val="24"/>
        </w:rPr>
      </w:pPr>
      <w:r>
        <w:rPr>
          <w:rFonts w:ascii="Times New Roman" w:hAnsi="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957" w:rsidRDefault="00BC3957" w:rsidP="00BC3957">
      <w:pPr>
        <w:pStyle w:val="ConsPlusNormal"/>
        <w:spacing w:after="0" w:line="100" w:lineRule="atLeast"/>
        <w:ind w:firstLine="709"/>
        <w:jc w:val="both"/>
        <w:rPr>
          <w:rFonts w:ascii="Times New Roman" w:hAnsi="Times New Roman"/>
          <w:sz w:val="24"/>
          <w:szCs w:val="24"/>
        </w:rPr>
      </w:pPr>
      <w:r>
        <w:rPr>
          <w:rFonts w:ascii="Times New Roman" w:hAnsi="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957" w:rsidRDefault="00BC3957" w:rsidP="00BC3957">
      <w:pPr>
        <w:pStyle w:val="ConsPlusNormal"/>
        <w:spacing w:after="0" w:line="100" w:lineRule="atLeast"/>
        <w:ind w:firstLine="709"/>
        <w:jc w:val="both"/>
        <w:rPr>
          <w:rFonts w:ascii="Times New Roman" w:hAnsi="Times New Roman"/>
          <w:sz w:val="24"/>
          <w:szCs w:val="24"/>
        </w:rPr>
      </w:pPr>
      <w:r>
        <w:rPr>
          <w:rFonts w:ascii="Times New Roman" w:hAnsi="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957" w:rsidRDefault="00BC3957" w:rsidP="00BC3957">
      <w:pPr>
        <w:pStyle w:val="ConsPlusNormal"/>
        <w:widowControl/>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BC3957" w:rsidRDefault="00BC3957" w:rsidP="00BC3957">
      <w:pPr>
        <w:ind w:left="284"/>
        <w:jc w:val="both"/>
        <w:rPr>
          <w:rFonts w:ascii="Times New Roman" w:hAnsi="Times New Roman"/>
          <w:sz w:val="28"/>
          <w:szCs w:val="28"/>
        </w:rPr>
      </w:pPr>
      <w:r>
        <w:rPr>
          <w:rFonts w:ascii="Times New Roman" w:hAnsi="Times New Roman"/>
          <w:sz w:val="28"/>
          <w:szCs w:val="28"/>
        </w:rPr>
        <w:t xml:space="preserve"> </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BC3957" w:rsidRDefault="00BC3957" w:rsidP="00BC3957">
      <w:pPr>
        <w:pStyle w:val="ConsPlusNormal"/>
        <w:widowControl/>
        <w:jc w:val="center"/>
        <w:rPr>
          <w:rFonts w:ascii="Times New Roman" w:hAnsi="Times New Roman"/>
          <w:b/>
          <w:sz w:val="26"/>
          <w:szCs w:val="26"/>
        </w:rPr>
      </w:pP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25.  При предоставлении данной муниципальной услуги необходимой и обязательной услугой является  предоставление проектной документации, указанной в подпункте 2 пункта 15 настоящего Административного регламента.</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 </w:t>
      </w:r>
    </w:p>
    <w:p w:rsidR="00BC3957" w:rsidRDefault="00BC3957" w:rsidP="00BC3957">
      <w:pPr>
        <w:pStyle w:val="ConsPlusNonformat"/>
        <w:widowControl/>
        <w:spacing w:after="0" w:line="100" w:lineRule="atLeast"/>
        <w:jc w:val="center"/>
        <w:rPr>
          <w:rFonts w:ascii="Times New Roman" w:hAnsi="Times New Roman"/>
          <w:b/>
          <w:sz w:val="24"/>
          <w:szCs w:val="24"/>
        </w:rPr>
      </w:pPr>
      <w:r>
        <w:rPr>
          <w:rFonts w:ascii="Times New Roman" w:hAnsi="Times New Roman"/>
          <w:b/>
          <w:sz w:val="24"/>
          <w:szCs w:val="24"/>
        </w:rPr>
        <w:lastRenderedPageBreak/>
        <w:t>Порядок, размер и основания взимания  государственной пошлины или</w:t>
      </w:r>
    </w:p>
    <w:p w:rsidR="00BC3957" w:rsidRDefault="00BC3957" w:rsidP="00BC3957">
      <w:pPr>
        <w:pStyle w:val="ConsPlusNonformat"/>
        <w:widowControl/>
        <w:spacing w:after="0" w:line="100" w:lineRule="atLeast"/>
        <w:jc w:val="center"/>
        <w:rPr>
          <w:rFonts w:ascii="Times New Roman" w:hAnsi="Times New Roman"/>
          <w:b/>
          <w:sz w:val="24"/>
          <w:szCs w:val="24"/>
        </w:rPr>
      </w:pPr>
      <w:r>
        <w:rPr>
          <w:rFonts w:ascii="Times New Roman" w:hAnsi="Times New Roman"/>
          <w:b/>
          <w:sz w:val="24"/>
          <w:szCs w:val="24"/>
        </w:rPr>
        <w:t>иной платы, взимаемой за предоставление муниципальной услуги</w:t>
      </w:r>
    </w:p>
    <w:p w:rsidR="00BC3957" w:rsidRDefault="00BC3957" w:rsidP="00BC3957">
      <w:pPr>
        <w:pStyle w:val="ConsPlusNonformat"/>
        <w:widowControl/>
        <w:jc w:val="center"/>
        <w:rPr>
          <w:rFonts w:ascii="Times New Roman" w:hAnsi="Times New Roman"/>
          <w:b/>
          <w:sz w:val="24"/>
          <w:szCs w:val="24"/>
        </w:rPr>
      </w:pP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26. Предоставление муниципальной услуги по выдаче разрешения на временное складирование строительных материалов  производится бесплатно. </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27. При оказании муниципальной услуги государственная пошлина не предусмотрена.</w:t>
      </w:r>
    </w:p>
    <w:p w:rsidR="00BC3957" w:rsidRDefault="00BC3957" w:rsidP="00BC3957">
      <w:pPr>
        <w:spacing w:after="0" w:line="100" w:lineRule="atLeast"/>
        <w:ind w:firstLine="709"/>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 xml:space="preserve">Порядок, размер и основания взимания  платы за предоставление услуг, которые </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28. Стоимость необходимых и обязательных услуг, предоставляемых организациями и учреждениями, не подведомственными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том числе методика расчета стоимости таких услуг устанавливаются внутренними положениями данных организаций и учреждений.  </w:t>
      </w:r>
    </w:p>
    <w:p w:rsidR="00BC3957" w:rsidRDefault="00BC3957" w:rsidP="00BC3957">
      <w:pPr>
        <w:spacing w:after="0" w:line="100" w:lineRule="atLeast"/>
        <w:ind w:firstLine="709"/>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 о предоставлении</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муниципальной услуги</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tabs>
          <w:tab w:val="left" w:pos="765"/>
        </w:tabs>
        <w:spacing w:after="0" w:line="100" w:lineRule="atLeast"/>
        <w:ind w:firstLine="709"/>
        <w:jc w:val="both"/>
        <w:rPr>
          <w:rFonts w:ascii="Times New Roman" w:hAnsi="Times New Roman"/>
          <w:sz w:val="24"/>
          <w:szCs w:val="24"/>
        </w:rPr>
      </w:pPr>
      <w:r>
        <w:rPr>
          <w:rFonts w:ascii="Times New Roman" w:hAnsi="Times New Roman"/>
          <w:sz w:val="24"/>
          <w:szCs w:val="24"/>
        </w:rPr>
        <w:t>29. Максимальный срок ожидания в очереди при подаче заявления и получении разрешения  заявителем лично составляет не более 15 минут.</w:t>
      </w:r>
    </w:p>
    <w:p w:rsidR="00BC3957" w:rsidRDefault="00BC3957" w:rsidP="00BC3957">
      <w:pPr>
        <w:spacing w:after="0" w:line="100" w:lineRule="atLeast"/>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Срок и порядок регистрации запроса заявителя о предоставлении</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 xml:space="preserve"> муниципальной услуги</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30. Регистрация заявления заявителя, представленного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письменной форме, осуществляется в день поступления данного заявления.</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31. Регистрация заявления заявителя, направленного заявителем с использованием средств почтовой связи или в форме электронного документа, осуществляется не позднее одного рабочего дня, следующего за днем его поступления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В случае поступления заявления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выходной или праздничный день, регистрация заявления осуществляется в первый, следующий за ним, рабочий день.</w:t>
      </w:r>
    </w:p>
    <w:p w:rsidR="00BC3957" w:rsidRDefault="00BC3957" w:rsidP="00BC3957">
      <w:pPr>
        <w:spacing w:after="0" w:line="100" w:lineRule="atLeast"/>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Требования к помещениям, в которых предоставляется муниципальная услуга</w:t>
      </w:r>
    </w:p>
    <w:p w:rsidR="00BC3957" w:rsidRDefault="00BC3957" w:rsidP="00BC3957">
      <w:pPr>
        <w:spacing w:after="0" w:line="100" w:lineRule="atLeast"/>
        <w:jc w:val="center"/>
        <w:rPr>
          <w:rFonts w:ascii="Times New Roman" w:hAnsi="Times New Roman"/>
          <w:sz w:val="24"/>
          <w:szCs w:val="24"/>
        </w:rPr>
      </w:pP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32. Помещения для ожидания и приема заявителей должны соответствовать комфортным для граждан условиям и оптимальным условиям работы специалистов  администрации.</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33. Места ожидания,  предназначенные для заявителей, оборудуются: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информационными стендами;</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2) стульями и столами для возможности оформления документов.</w:t>
      </w:r>
    </w:p>
    <w:p w:rsidR="00BC3957" w:rsidRDefault="00BC3957" w:rsidP="00BC3957">
      <w:pPr>
        <w:tabs>
          <w:tab w:val="left" w:pos="-120"/>
        </w:tabs>
        <w:spacing w:after="0" w:line="100" w:lineRule="atLeast"/>
        <w:ind w:firstLine="709"/>
        <w:jc w:val="both"/>
        <w:rPr>
          <w:rFonts w:ascii="Times New Roman" w:hAnsi="Times New Roman"/>
          <w:sz w:val="24"/>
          <w:szCs w:val="24"/>
        </w:rPr>
      </w:pPr>
      <w:r>
        <w:rPr>
          <w:rFonts w:ascii="Times New Roman" w:hAnsi="Times New Roman"/>
          <w:sz w:val="24"/>
          <w:szCs w:val="24"/>
        </w:rPr>
        <w:t>34.  Кабинет приема заявителей должен быть оборудован информационной табличкой (вывеской) с указанием:</w:t>
      </w:r>
    </w:p>
    <w:p w:rsidR="00BC3957" w:rsidRDefault="00BC3957" w:rsidP="00BC3957">
      <w:pPr>
        <w:tabs>
          <w:tab w:val="left" w:pos="-120"/>
        </w:tabs>
        <w:spacing w:after="0" w:line="100" w:lineRule="atLeast"/>
        <w:ind w:firstLine="709"/>
        <w:jc w:val="both"/>
        <w:rPr>
          <w:rFonts w:ascii="Times New Roman" w:hAnsi="Times New Roman"/>
          <w:sz w:val="24"/>
          <w:szCs w:val="24"/>
        </w:rPr>
      </w:pPr>
      <w:r>
        <w:rPr>
          <w:rFonts w:ascii="Times New Roman" w:hAnsi="Times New Roman"/>
          <w:sz w:val="24"/>
          <w:szCs w:val="24"/>
        </w:rPr>
        <w:t>1)  номера кабинета;</w:t>
      </w:r>
    </w:p>
    <w:p w:rsidR="00BC3957" w:rsidRDefault="00BC3957" w:rsidP="00BC3957">
      <w:pPr>
        <w:tabs>
          <w:tab w:val="left" w:pos="-120"/>
          <w:tab w:val="left" w:pos="0"/>
        </w:tabs>
        <w:spacing w:after="0" w:line="100" w:lineRule="atLeast"/>
        <w:ind w:firstLine="709"/>
        <w:rPr>
          <w:rFonts w:ascii="Times New Roman" w:hAnsi="Times New Roman"/>
          <w:sz w:val="24"/>
          <w:szCs w:val="24"/>
        </w:rPr>
      </w:pPr>
      <w:r>
        <w:rPr>
          <w:rFonts w:ascii="Times New Roman" w:hAnsi="Times New Roman"/>
          <w:sz w:val="24"/>
          <w:szCs w:val="24"/>
        </w:rPr>
        <w:t xml:space="preserve">2) фамилии, имени, отчества и должности специалиста, осуществляющего прием; </w:t>
      </w:r>
    </w:p>
    <w:p w:rsidR="00BC3957" w:rsidRDefault="00BC3957" w:rsidP="00BC3957">
      <w:pPr>
        <w:pStyle w:val="ConsPlusNormal"/>
        <w:widowControl/>
        <w:tabs>
          <w:tab w:val="left" w:pos="-120"/>
        </w:tabs>
        <w:spacing w:after="0" w:line="100" w:lineRule="atLeast"/>
        <w:ind w:firstLine="709"/>
        <w:jc w:val="both"/>
        <w:rPr>
          <w:rFonts w:ascii="Times New Roman" w:hAnsi="Times New Roman"/>
          <w:sz w:val="24"/>
          <w:szCs w:val="24"/>
        </w:rPr>
      </w:pPr>
      <w:r>
        <w:rPr>
          <w:rFonts w:ascii="Times New Roman" w:hAnsi="Times New Roman"/>
          <w:sz w:val="24"/>
          <w:szCs w:val="24"/>
        </w:rPr>
        <w:t>3) графика приема посетителей.</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35.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36.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37. Для удобства потребителей муниципальной услуги на информационном стенде размещается следующая информация:</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перечень документов, необходимых для получения муниципальной услуги;</w:t>
      </w:r>
    </w:p>
    <w:p w:rsidR="00BC3957" w:rsidRDefault="00BC3957" w:rsidP="00BC3957">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2) образцы заполнения заявления.  </w:t>
      </w:r>
    </w:p>
    <w:p w:rsidR="00BC3957" w:rsidRDefault="00BC3957" w:rsidP="00BC3957">
      <w:pPr>
        <w:spacing w:after="0" w:line="100" w:lineRule="atLeast"/>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возможность получения информации о ходе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38. Показателями доступности и качества оказания муниципальной услуги являются:</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1) удовлетворенность заявителей качеством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2) доступность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3) доступность информации;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 соблюдение сроков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5) отсутствие обоснованных жалоб со стороны заявителей по результатам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6) предоставление возможности получения муниципальной услуги в электронной форме.</w:t>
      </w:r>
    </w:p>
    <w:p w:rsidR="00BC3957" w:rsidRDefault="00BC3957" w:rsidP="00BC3957">
      <w:pPr>
        <w:widowControl w:val="0"/>
        <w:suppressAutoHyphens w:val="0"/>
        <w:autoSpaceDE w:val="0"/>
        <w:autoSpaceDN w:val="0"/>
        <w:adjustRightInd w:val="0"/>
        <w:spacing w:after="0" w:line="240" w:lineRule="auto"/>
        <w:ind w:firstLine="709"/>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 Показателями доступности для инвалидов объектов и услуг в соответствии с требованиями, установленными законодательными и иными нормативными правовыми актами, являются:</w:t>
      </w:r>
    </w:p>
    <w:p w:rsidR="00BC3957" w:rsidRDefault="00BC3957" w:rsidP="00BC3957">
      <w:pPr>
        <w:widowControl w:val="0"/>
        <w:suppressAutoHyphens w:val="0"/>
        <w:autoSpaceDE w:val="0"/>
        <w:autoSpaceDN w:val="0"/>
        <w:adjustRightInd w:val="0"/>
        <w:spacing w:after="0" w:line="240" w:lineRule="auto"/>
        <w:ind w:firstLine="54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сопровождение инвалидов, имеющих стойкие расстройства функции зрения и самостоятельного передвижения, в здании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r>
        <w:rPr>
          <w:rFonts w:ascii="Times New Roman" w:eastAsia="Times New Roman" w:hAnsi="Times New Roman"/>
          <w:kern w:val="0"/>
          <w:sz w:val="24"/>
          <w:szCs w:val="24"/>
          <w:lang w:eastAsia="ru-RU"/>
        </w:rPr>
        <w:t>;</w:t>
      </w:r>
      <w:proofErr w:type="gramEnd"/>
    </w:p>
    <w:p w:rsidR="00BC3957" w:rsidRDefault="00BC3957" w:rsidP="00BC3957">
      <w:pPr>
        <w:widowControl w:val="0"/>
        <w:suppressAutoHyphens w:val="0"/>
        <w:autoSpaceDE w:val="0"/>
        <w:autoSpaceDN w:val="0"/>
        <w:adjustRightInd w:val="0"/>
        <w:spacing w:after="0" w:line="240" w:lineRule="auto"/>
        <w:ind w:firstLine="54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обеспечение допуска в здание администрации собаки-проводника при наличии документа, подтверждающего ее специальное обучение, выданного в соответствии с</w:t>
      </w:r>
      <w:r w:rsidR="00784122">
        <w:rPr>
          <w:rFonts w:ascii="Times New Roman" w:eastAsia="Times New Roman" w:hAnsi="Times New Roman"/>
          <w:kern w:val="0"/>
          <w:sz w:val="24"/>
          <w:szCs w:val="24"/>
          <w:lang w:eastAsia="ru-RU"/>
        </w:rPr>
        <w:t xml:space="preserve"> приказом </w:t>
      </w:r>
      <w:r>
        <w:rPr>
          <w:rFonts w:ascii="Times New Roman" w:eastAsia="Times New Roman" w:hAnsi="Times New Roman"/>
          <w:kern w:val="0"/>
          <w:sz w:val="24"/>
          <w:szCs w:val="24"/>
          <w:lang w:eastAsia="ru-RU"/>
        </w:rPr>
        <w:t>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w:t>
      </w:r>
    </w:p>
    <w:p w:rsidR="00BC3957" w:rsidRDefault="00BC3957" w:rsidP="00BC3957">
      <w:pPr>
        <w:widowControl w:val="0"/>
        <w:suppressAutoHyphens w:val="0"/>
        <w:autoSpaceDE w:val="0"/>
        <w:autoSpaceDN w:val="0"/>
        <w:adjustRightInd w:val="0"/>
        <w:spacing w:after="0" w:line="240" w:lineRule="auto"/>
        <w:ind w:firstLine="54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оказание специалистами </w:t>
      </w:r>
      <w:r>
        <w:rPr>
          <w:rFonts w:ascii="Times New Roman" w:hAnsi="Times New Roman"/>
          <w:sz w:val="24"/>
          <w:szCs w:val="24"/>
        </w:rPr>
        <w:t xml:space="preserve">администрации </w:t>
      </w:r>
      <w:r>
        <w:rPr>
          <w:rFonts w:ascii="Times New Roman" w:eastAsia="Times New Roman" w:hAnsi="Times New Roman"/>
          <w:kern w:val="0"/>
          <w:sz w:val="24"/>
          <w:szCs w:val="24"/>
          <w:lang w:eastAsia="ru-RU"/>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3957" w:rsidRDefault="00BC3957" w:rsidP="00BC3957">
      <w:pPr>
        <w:widowControl w:val="0"/>
        <w:suppressAutoHyphens w:val="0"/>
        <w:autoSpaceDE w:val="0"/>
        <w:autoSpaceDN w:val="0"/>
        <w:adjustRightInd w:val="0"/>
        <w:spacing w:after="0" w:line="240" w:lineRule="auto"/>
        <w:ind w:firstLine="54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обеспечение допуска </w:t>
      </w:r>
      <w:proofErr w:type="spellStart"/>
      <w:r>
        <w:rPr>
          <w:rFonts w:ascii="Times New Roman" w:eastAsia="Times New Roman" w:hAnsi="Times New Roman"/>
          <w:kern w:val="0"/>
          <w:sz w:val="24"/>
          <w:szCs w:val="24"/>
          <w:lang w:eastAsia="ru-RU"/>
        </w:rPr>
        <w:t>сурдопереводчика</w:t>
      </w:r>
      <w:proofErr w:type="spellEnd"/>
      <w:r>
        <w:rPr>
          <w:rFonts w:ascii="Times New Roman" w:eastAsia="Times New Roman" w:hAnsi="Times New Roman"/>
          <w:kern w:val="0"/>
          <w:sz w:val="24"/>
          <w:szCs w:val="24"/>
          <w:lang w:eastAsia="ru-RU"/>
        </w:rPr>
        <w:t xml:space="preserve">, </w:t>
      </w:r>
      <w:proofErr w:type="spellStart"/>
      <w:r>
        <w:rPr>
          <w:rFonts w:ascii="Times New Roman" w:eastAsia="Times New Roman" w:hAnsi="Times New Roman"/>
          <w:kern w:val="0"/>
          <w:sz w:val="24"/>
          <w:szCs w:val="24"/>
          <w:lang w:eastAsia="ru-RU"/>
        </w:rPr>
        <w:t>тифлосурдопереводчика</w:t>
      </w:r>
      <w:proofErr w:type="spellEnd"/>
      <w:r>
        <w:rPr>
          <w:rFonts w:ascii="Times New Roman" w:eastAsia="Times New Roman" w:hAnsi="Times New Roman"/>
          <w:kern w:val="0"/>
          <w:sz w:val="24"/>
          <w:szCs w:val="24"/>
          <w:lang w:eastAsia="ru-RU"/>
        </w:rPr>
        <w:t>, а также иного лица, владеющего жестовым языком;</w:t>
      </w:r>
    </w:p>
    <w:p w:rsidR="00BC3957" w:rsidRDefault="00BC3957" w:rsidP="00BC3957">
      <w:pPr>
        <w:spacing w:after="0" w:line="100" w:lineRule="atLeast"/>
        <w:ind w:firstLine="709"/>
        <w:jc w:val="both"/>
        <w:rPr>
          <w:rFonts w:ascii="Times New Roman" w:hAnsi="Times New Roman"/>
          <w:sz w:val="24"/>
          <w:szCs w:val="24"/>
        </w:rPr>
      </w:pPr>
      <w:r>
        <w:rPr>
          <w:rFonts w:ascii="Times New Roman" w:eastAsia="Times New Roman" w:hAnsi="Times New Roman"/>
          <w:kern w:val="0"/>
          <w:sz w:val="24"/>
          <w:szCs w:val="24"/>
          <w:lang w:eastAsia="ru-RU"/>
        </w:rPr>
        <w:t>- оказание иной необходимой инвалидам помощи в преодолении барьеров, мешающих получению ими услуг наравне с другими лицами.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39. Основными требованиями к качеству предоставления муниципальной услуги являются:</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1) достоверность предоставляемой заявителю информации  о ходе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2) наглядность форм предоставляемой информации об административных процедурах;</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3) удобство и доступность получения информации заявителями о порядке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 полнота представляемой информации.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40. В целях получения муниципальной услуги заявитель вправе обращаться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по мере необходимости.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41. При представлении на приеме всех документов, необходимых для предоставления муниципальной услуги, предполагается однократное взаимодействие заявителя  со специалистом  администрации, ответственным за предоставление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Продолжительность времени взаимодействия заявителя со специалистом  администрации, ответственным за предоставление муниципальной услуги – 20-25 минут.</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42. Специалист  обязан обеспечивать конфиденциальность полученных в результате своей деятельности  сведений о заявителях.</w:t>
      </w:r>
    </w:p>
    <w:p w:rsidR="00BC3957" w:rsidRDefault="00BC3957" w:rsidP="00BC3957">
      <w:pPr>
        <w:spacing w:after="0" w:line="100" w:lineRule="atLeast"/>
        <w:ind w:firstLine="709"/>
        <w:jc w:val="both"/>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Иные требования, в том числе учитывающие особенности предоставления муниципальной услуги в электронной форме</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 xml:space="preserve"> </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43. При предоставлении муниципальной услуги должна быть обеспечена возможность:</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 получения информации о предоставлении муниципальной услуги на официальном сайте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сети Интернет</w:t>
      </w:r>
      <w:proofErr w:type="gramStart"/>
      <w:r>
        <w:rPr>
          <w:rFonts w:ascii="Times New Roman" w:hAnsi="Times New Roman"/>
          <w:sz w:val="24"/>
          <w:szCs w:val="24"/>
        </w:rPr>
        <w:t xml:space="preserve">  ;</w:t>
      </w:r>
      <w:proofErr w:type="gramEnd"/>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2) направления заявления о предоставлении муниципальной услуги в электронном виде на  официальный  сайт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в сети Интернет</w:t>
      </w:r>
      <w:proofErr w:type="gramStart"/>
      <w:r>
        <w:rPr>
          <w:rFonts w:ascii="Times New Roman" w:hAnsi="Times New Roman"/>
          <w:sz w:val="24"/>
          <w:szCs w:val="24"/>
        </w:rPr>
        <w:t xml:space="preserve"> .</w:t>
      </w:r>
      <w:proofErr w:type="gramEnd"/>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44. Рассмотрение заявления, поданного в форме электронного документа, осуществляется при представлении документов (их заверенных копий), необходимых для предоставления муниципальной услуги, на бумажном носителе.</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45. При подаче заявления в форме электронного документа, заявителю направляется электронное сообщение, подтверждающее прием данного заявления и содержащее перечень документов, необходимых для предоставления муниципальной услуги.</w:t>
      </w:r>
    </w:p>
    <w:p w:rsidR="00BC3957" w:rsidRDefault="00BC3957" w:rsidP="00BC3957">
      <w:pPr>
        <w:spacing w:after="0" w:line="100" w:lineRule="atLeast"/>
        <w:jc w:val="cente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особенностей</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выполнения административных процедур в электронной форме</w:t>
      </w:r>
    </w:p>
    <w:p w:rsidR="00BC3957" w:rsidRDefault="00BC3957" w:rsidP="00BC3957">
      <w:pPr>
        <w:spacing w:after="0" w:line="100" w:lineRule="atLeast"/>
        <w:jc w:val="center"/>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Состав административных процедур при предоставлении муниципальной услуги</w:t>
      </w:r>
    </w:p>
    <w:p w:rsidR="00BC3957" w:rsidRDefault="00BC3957" w:rsidP="00BC3957">
      <w:pPr>
        <w:spacing w:after="0" w:line="100" w:lineRule="atLeast"/>
        <w:jc w:val="both"/>
        <w:rPr>
          <w:rFonts w:ascii="Times New Roman" w:hAnsi="Times New Roman"/>
          <w:sz w:val="24"/>
          <w:szCs w:val="24"/>
        </w:rPr>
      </w:pP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46. Предоставление муниципальной услуги включает в себя следующие административные процедуры:</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1) прием и регистрацию заявления и документов, необходимых для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2) рассмотрение заявления и документов, необходимых для предоставления муниципальной услуги;</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подготовку и выдачу (отказ в выдаче) разрешения  на производство земляных работ </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47. Блок-схема предоставления муниципальной услуги по выдаче разрешения на производство земляных работ приведена </w:t>
      </w:r>
      <w:r>
        <w:rPr>
          <w:rFonts w:ascii="Times New Roman" w:hAnsi="Times New Roman"/>
          <w:b/>
          <w:sz w:val="24"/>
          <w:szCs w:val="24"/>
        </w:rPr>
        <w:t>в приложении 3</w:t>
      </w:r>
      <w:r>
        <w:rPr>
          <w:rFonts w:ascii="Times New Roman" w:hAnsi="Times New Roman"/>
          <w:sz w:val="24"/>
          <w:szCs w:val="24"/>
        </w:rPr>
        <w:t xml:space="preserve"> к настоящему Административному регламенту.</w:t>
      </w:r>
    </w:p>
    <w:p w:rsidR="00BC3957" w:rsidRDefault="00BC3957" w:rsidP="00BC3957">
      <w:pPr>
        <w:spacing w:after="0" w:line="100" w:lineRule="atLeast"/>
        <w:jc w:val="center"/>
        <w:rPr>
          <w:rFonts w:ascii="Times New Roman" w:hAnsi="Times New Roman"/>
          <w:sz w:val="24"/>
          <w:szCs w:val="24"/>
        </w:rPr>
      </w:pP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Последовательность выполнения административной  процедуры по приему и регистрации заявлений  и документов, необходимых для предоставления</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 xml:space="preserve">муниципальной услуги </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48. Основанием для начала административной процедуры является поступление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заявления и документов, необходимых для предоставления муниципальной услуги, указанными в п. 15  настоящего Административного регламента.</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49. Заявление может быть подано заявителем (его представителем):</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1) на личном приеме;</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 посредством почтовой связи;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3) в форме электронного документа.</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50. Документы, необходимые для предоставления муниципальной услуги, предоставляются заявителем (его представителем) лично или направляются посредством почтовой связи.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51. Должностным лицом, ответственным за прием и регистрацию заявлений и документов, необходимых для предоставления муниципальной услуги является  специалист  администрации.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52.  Специалист администрации, ответственный за прием и регистрацию документов, необходимых для предоставления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1) проверяет реквизиты заявления и наличия документов, необходимых для предоставления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 осуществляет регистрацию поступивших заявления и документов, необходимых для предоставления муниципальной услуги, в сроки, указанные в п. 30, 31 настоящего Административного регламента.</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 xml:space="preserve">53. Критерии принятия решения: правильное оформление заявления (заявление </w:t>
      </w:r>
      <w:proofErr w:type="gramStart"/>
      <w:r>
        <w:rPr>
          <w:rFonts w:ascii="Times New Roman" w:hAnsi="Times New Roman"/>
          <w:sz w:val="24"/>
          <w:szCs w:val="24"/>
        </w:rPr>
        <w:t>составлено</w:t>
      </w:r>
      <w:proofErr w:type="gramEnd"/>
      <w:r>
        <w:rPr>
          <w:rFonts w:ascii="Times New Roman" w:hAnsi="Times New Roman"/>
          <w:sz w:val="24"/>
          <w:szCs w:val="24"/>
        </w:rPr>
        <w:t xml:space="preserve"> верно; заявление составлено неверно).</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54. Результатом административной процедуры является регистрация представленных заявителем (его представителем) заявления и документов, необходимых для предоставления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55. Способ фиксации результата выполнения административной процедуры: регистрация представленных заявления и документов.</w:t>
      </w:r>
    </w:p>
    <w:p w:rsidR="00BC3957" w:rsidRDefault="00BC3957" w:rsidP="00BC3957">
      <w:pPr>
        <w:pStyle w:val="11"/>
        <w:spacing w:after="0" w:line="100" w:lineRule="atLeast"/>
        <w:ind w:firstLine="709"/>
        <w:jc w:val="both"/>
        <w:rPr>
          <w:rFonts w:ascii="Times New Roman" w:hAnsi="Times New Roman"/>
          <w:sz w:val="24"/>
          <w:szCs w:val="24"/>
        </w:rPr>
      </w:pPr>
    </w:p>
    <w:p w:rsidR="00BC3957" w:rsidRDefault="00BC3957" w:rsidP="00BC3957">
      <w:pPr>
        <w:pStyle w:val="11"/>
        <w:spacing w:after="0" w:line="100" w:lineRule="atLeast"/>
        <w:jc w:val="center"/>
        <w:rPr>
          <w:rFonts w:ascii="Times New Roman" w:hAnsi="Times New Roman"/>
          <w:b/>
          <w:sz w:val="24"/>
          <w:szCs w:val="24"/>
        </w:rPr>
      </w:pPr>
      <w:r>
        <w:rPr>
          <w:rFonts w:ascii="Times New Roman" w:hAnsi="Times New Roman"/>
          <w:b/>
          <w:sz w:val="24"/>
          <w:szCs w:val="24"/>
        </w:rPr>
        <w:t xml:space="preserve">Последовательность выполнения  административной процедуры </w:t>
      </w:r>
      <w:proofErr w:type="gramStart"/>
      <w:r>
        <w:rPr>
          <w:rFonts w:ascii="Times New Roman" w:hAnsi="Times New Roman"/>
          <w:b/>
          <w:sz w:val="24"/>
          <w:szCs w:val="24"/>
        </w:rPr>
        <w:t>по</w:t>
      </w:r>
      <w:proofErr w:type="gramEnd"/>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рассмотрению заявления и документов, необходимых для предоставления</w:t>
      </w:r>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 xml:space="preserve"> муниципальной услуги</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56. Основанием для начала административной процедуры является регистрация  специалистом  администрации заявления и документов, необходимых для предоставления муниципальной услуги.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 xml:space="preserve">57. Должностным  лицом, ответственным за выполнение административного действия  является  специалист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58. Специалист администрации, ответственный за предоставление муниципальной услуги, рассматривает заявление и документы, необходимые для предоставления муниципальной услуги, в том числе осуществляет проверку представленных заявителем (его представителем) документов на предмет их соответствия действующему законодательству Российской Федерации.</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59. Специалист администрации, ответственный за предоставление муниципальной услуги, рассматривает заявление и документы, необходимые для предоставления муниципальной услуги, определяет наличие оснований, по которым муниципальная услуга не может быть предоставлена в соответствии с пунктом 24 настоящего Административного регламента.</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60. Срок рассмотрения заявления и документов, необходимых для предоставления муниципальной услуги, не может превышать  срока, указанного в п. 12 настоящего Административного регламента.</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61. Критерий принятия решения: соответствие заявления и документов установленным требованиям (соответствуют, не соответствуют).</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62. Результатом административной процедуры является:</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 xml:space="preserve">1)  принятие решения о соответствии или несоответствии заявления и документов, необходимых для предоставления муниципальной услуги, требованиям настоящего Административного регламента; </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2) принятие решения о приостановлении предоставления муниципальной услуги в  случаях, предусмотренных настоящим Административным регламентом.</w:t>
      </w:r>
    </w:p>
    <w:p w:rsidR="00BC3957" w:rsidRDefault="00BC3957" w:rsidP="00BC3957">
      <w:pPr>
        <w:pStyle w:val="11"/>
        <w:spacing w:after="0" w:line="100" w:lineRule="atLeast"/>
        <w:ind w:firstLine="709"/>
        <w:jc w:val="both"/>
        <w:rPr>
          <w:rFonts w:ascii="Times New Roman" w:hAnsi="Times New Roman"/>
          <w:sz w:val="24"/>
          <w:szCs w:val="24"/>
        </w:rPr>
      </w:pPr>
      <w:r>
        <w:rPr>
          <w:rFonts w:ascii="Times New Roman" w:hAnsi="Times New Roman"/>
          <w:sz w:val="24"/>
          <w:szCs w:val="24"/>
        </w:rPr>
        <w:t>63. Способ фиксации результата выполнения административной процедуры: подготовка проекта разрешение на производство земляных работ.</w:t>
      </w:r>
    </w:p>
    <w:p w:rsidR="00BC3957" w:rsidRDefault="00BC3957" w:rsidP="00BC3957">
      <w:pPr>
        <w:pStyle w:val="11"/>
        <w:spacing w:after="0" w:line="100" w:lineRule="atLeast"/>
        <w:rPr>
          <w:rFonts w:ascii="Times New Roman" w:hAnsi="Times New Roman"/>
          <w:sz w:val="24"/>
          <w:szCs w:val="24"/>
        </w:rPr>
      </w:pPr>
      <w:r>
        <w:rPr>
          <w:rFonts w:ascii="Times New Roman" w:hAnsi="Times New Roman"/>
          <w:sz w:val="24"/>
          <w:szCs w:val="24"/>
        </w:rPr>
        <w:t xml:space="preserve"> </w:t>
      </w:r>
    </w:p>
    <w:p w:rsidR="00BC3957" w:rsidRDefault="00BC3957" w:rsidP="00BC3957">
      <w:pPr>
        <w:pStyle w:val="11"/>
        <w:spacing w:after="0" w:line="100" w:lineRule="atLeast"/>
        <w:jc w:val="center"/>
        <w:rPr>
          <w:rFonts w:ascii="Times New Roman" w:hAnsi="Times New Roman"/>
          <w:b/>
          <w:sz w:val="24"/>
          <w:szCs w:val="24"/>
        </w:rPr>
      </w:pPr>
      <w:r>
        <w:rPr>
          <w:rFonts w:ascii="Times New Roman" w:hAnsi="Times New Roman"/>
          <w:b/>
          <w:sz w:val="24"/>
          <w:szCs w:val="24"/>
        </w:rPr>
        <w:t xml:space="preserve">Последовательность выполнения административной процедуры </w:t>
      </w:r>
      <w:proofErr w:type="gramStart"/>
      <w:r>
        <w:rPr>
          <w:rFonts w:ascii="Times New Roman" w:hAnsi="Times New Roman"/>
          <w:b/>
          <w:sz w:val="24"/>
          <w:szCs w:val="24"/>
        </w:rPr>
        <w:t>по</w:t>
      </w:r>
      <w:proofErr w:type="gramEnd"/>
    </w:p>
    <w:p w:rsidR="00BC3957" w:rsidRDefault="00BC3957" w:rsidP="00BC3957">
      <w:pPr>
        <w:spacing w:after="0" w:line="100" w:lineRule="atLeast"/>
        <w:jc w:val="center"/>
        <w:rPr>
          <w:rFonts w:ascii="Times New Roman" w:hAnsi="Times New Roman"/>
          <w:b/>
          <w:sz w:val="24"/>
          <w:szCs w:val="24"/>
        </w:rPr>
      </w:pPr>
      <w:r>
        <w:rPr>
          <w:rFonts w:ascii="Times New Roman" w:hAnsi="Times New Roman"/>
          <w:b/>
          <w:sz w:val="24"/>
          <w:szCs w:val="24"/>
        </w:rPr>
        <w:t>подготовке и выдаче (отказе в выдаче) разрешения на производство земляных работ</w:t>
      </w:r>
    </w:p>
    <w:p w:rsidR="00BC3957" w:rsidRDefault="00BC3957" w:rsidP="00BC3957">
      <w:pPr>
        <w:spacing w:after="0" w:line="100" w:lineRule="atLeast"/>
        <w:jc w:val="center"/>
        <w:rPr>
          <w:rFonts w:ascii="Times New Roman" w:hAnsi="Times New Roman"/>
          <w:b/>
          <w:sz w:val="24"/>
          <w:szCs w:val="24"/>
        </w:rPr>
      </w:pP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64. Основанием для начала административной процедуры является соответствие заявления и документов требованиям настоящего Административного регламента.</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65.Должностным лицом, ответственным за выполнение административного действия является  специалист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66. Специалист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1) после проверки документов  готовит разрешение  на производство земляных работ; </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2)  визирует разрешение у главы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подписывает разрешение у главы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4) регистрирует оформленное разрешение в книге учета выданных разрешений.</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67. Специалист выдает заявителю оформленное и зарегистрированное разрешение на временное складирование строительных материалов.</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Специалист администрации, рассматривающий заявление, при выявлении обстоятельств, являющихся основанием для отказа в предоставлении муниципальной услуги в соответствии со статьей 24  настоящего Административного регламента,   готовит письмо об отказе в выдаче разрешения  с указанием оснований отказа.</w:t>
      </w:r>
    </w:p>
    <w:p w:rsidR="00BC3957" w:rsidRDefault="00BC3957" w:rsidP="00BC3957">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Подготовленное письмо об отказе в выдаче разрешения направляется в порядке делопроизводства на подпись главе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68. Срок подготовки и выдачи разрешения на производство земляных работ не должен превышать 3-х рабочих  дней со дня подачи заявления о предоставлении услуги (при ликвидации аварии – не должен превышать 2-х часов).</w:t>
      </w:r>
    </w:p>
    <w:p w:rsidR="00BC3957" w:rsidRDefault="00BC3957" w:rsidP="00BC3957">
      <w:pPr>
        <w:pStyle w:val="Style"/>
        <w:suppressLineNumbers/>
        <w:spacing w:after="0" w:line="100" w:lineRule="atLeast"/>
        <w:ind w:firstLine="709"/>
        <w:rPr>
          <w:rFonts w:ascii="Times New Roman" w:hAnsi="Times New Roman"/>
          <w:sz w:val="24"/>
          <w:szCs w:val="24"/>
        </w:rPr>
      </w:pPr>
      <w:r>
        <w:rPr>
          <w:rFonts w:ascii="Times New Roman" w:hAnsi="Times New Roman"/>
          <w:sz w:val="24"/>
          <w:szCs w:val="24"/>
        </w:rPr>
        <w:t>69. Критерий принятия решения: наличие необходимых документов и условий.</w:t>
      </w:r>
    </w:p>
    <w:p w:rsidR="00BC3957" w:rsidRDefault="00BC3957" w:rsidP="00BC3957">
      <w:pPr>
        <w:pStyle w:val="Style"/>
        <w:suppressLineNumbers/>
        <w:spacing w:after="0" w:line="100" w:lineRule="atLeast"/>
        <w:ind w:firstLine="709"/>
        <w:jc w:val="both"/>
        <w:rPr>
          <w:rFonts w:ascii="Times New Roman" w:hAnsi="Times New Roman"/>
          <w:sz w:val="24"/>
          <w:szCs w:val="24"/>
        </w:rPr>
      </w:pPr>
      <w:r>
        <w:rPr>
          <w:rFonts w:ascii="Times New Roman" w:hAnsi="Times New Roman"/>
          <w:sz w:val="24"/>
          <w:szCs w:val="24"/>
        </w:rPr>
        <w:t>70. Результатом административной процедуры является выдача заявителю надлежащим образом  оформленное и зарегистрированное разрешение на производство земляных работ, либо отказ в выдаче такого разрешения.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71. Способ фиксации результата выполнения административного действия: регистрация оформленного  разрешение на  производство земляных работ в книге учета выданных разрешений с указанием номера разрешения  и даты выдачи.</w:t>
      </w:r>
    </w:p>
    <w:p w:rsidR="00BC3957" w:rsidRDefault="00BC3957" w:rsidP="00BC3957">
      <w:pPr>
        <w:pStyle w:val="ConsPlusNormal"/>
        <w:widowControl/>
        <w:spacing w:after="0" w:line="100" w:lineRule="atLeast"/>
        <w:ind w:firstLine="709"/>
        <w:jc w:val="both"/>
        <w:rPr>
          <w:rFonts w:ascii="Times New Roman" w:hAnsi="Times New Roman"/>
          <w:sz w:val="24"/>
          <w:szCs w:val="24"/>
        </w:rPr>
      </w:pPr>
    </w:p>
    <w:p w:rsidR="00BC3957" w:rsidRDefault="00BC3957" w:rsidP="00BC3957">
      <w:pPr>
        <w:pStyle w:val="ConsPlusNormal"/>
        <w:widowControl/>
        <w:spacing w:after="0" w:line="100" w:lineRule="atLeast"/>
        <w:ind w:firstLine="709"/>
        <w:jc w:val="center"/>
        <w:rPr>
          <w:rFonts w:ascii="Times New Roman" w:hAnsi="Times New Roman"/>
          <w:b/>
          <w:sz w:val="24"/>
          <w:szCs w:val="24"/>
        </w:rPr>
      </w:pPr>
      <w:r>
        <w:rPr>
          <w:rFonts w:ascii="Times New Roman" w:hAnsi="Times New Roman"/>
          <w:b/>
          <w:sz w:val="24"/>
          <w:szCs w:val="24"/>
        </w:rPr>
        <w:t>Порядок осуществления в электронной форме</w:t>
      </w:r>
    </w:p>
    <w:p w:rsidR="00BC3957" w:rsidRDefault="00BC3957" w:rsidP="00BC3957">
      <w:pPr>
        <w:pStyle w:val="ConsPlusNormal"/>
        <w:widowControl/>
        <w:spacing w:after="0" w:line="100" w:lineRule="atLeast"/>
        <w:ind w:firstLine="709"/>
        <w:jc w:val="center"/>
        <w:rPr>
          <w:rFonts w:ascii="Times New Roman" w:hAnsi="Times New Roman"/>
          <w:sz w:val="24"/>
          <w:szCs w:val="24"/>
        </w:rPr>
      </w:pPr>
      <w:r>
        <w:rPr>
          <w:rFonts w:ascii="Times New Roman" w:hAnsi="Times New Roman"/>
          <w:b/>
          <w:sz w:val="24"/>
          <w:szCs w:val="24"/>
        </w:rPr>
        <w:t xml:space="preserve"> следующих административных процедур</w:t>
      </w:r>
      <w:r>
        <w:rPr>
          <w:rFonts w:ascii="Times New Roman" w:hAnsi="Times New Roman"/>
          <w:sz w:val="24"/>
          <w:szCs w:val="24"/>
        </w:rPr>
        <w:t xml:space="preserve"> </w:t>
      </w:r>
    </w:p>
    <w:p w:rsidR="00BC3957" w:rsidRDefault="00BC3957" w:rsidP="00BC3957">
      <w:pPr>
        <w:pStyle w:val="ConsPlusNormal"/>
        <w:widowControl/>
        <w:spacing w:after="0" w:line="100" w:lineRule="atLeast"/>
        <w:ind w:firstLine="709"/>
        <w:jc w:val="both"/>
        <w:rPr>
          <w:rFonts w:ascii="Times New Roman" w:hAnsi="Times New Roman"/>
          <w:sz w:val="24"/>
          <w:szCs w:val="24"/>
        </w:rPr>
      </w:pPr>
    </w:p>
    <w:p w:rsidR="00BC3957" w:rsidRDefault="00BC3957" w:rsidP="00BC3957">
      <w:pPr>
        <w:pStyle w:val="formattext"/>
        <w:spacing w:after="0" w:line="200" w:lineRule="atLeast"/>
        <w:ind w:firstLine="780"/>
        <w:jc w:val="both"/>
        <w:rPr>
          <w:rFonts w:ascii="Times New Roman" w:hAnsi="Times New Roman"/>
          <w:color w:val="000000"/>
          <w:sz w:val="24"/>
          <w:szCs w:val="24"/>
        </w:rPr>
      </w:pPr>
      <w:r>
        <w:rPr>
          <w:rFonts w:ascii="Times New Roman" w:hAnsi="Times New Roman"/>
          <w:color w:val="000000"/>
          <w:sz w:val="24"/>
          <w:szCs w:val="24"/>
        </w:rPr>
        <w:t>72. Предоставление информации заявителям и обеспечение доступа заявителей к сведениям о муниципальной услуге осуществляется в соответствии с пунктом  43 настоящего Административного регламента.</w:t>
      </w:r>
    </w:p>
    <w:p w:rsidR="00BC3957" w:rsidRDefault="00BC3957" w:rsidP="00BC3957">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73. Заявитель имеет право направить запрос и иные документы, необходимые для предоставления муниципальной услуги, в электронной форме на официальном сайте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r>
        <w:rPr>
          <w:rFonts w:ascii="Times New Roman" w:hAnsi="Times New Roman"/>
          <w:color w:val="000000"/>
          <w:sz w:val="24"/>
          <w:szCs w:val="24"/>
        </w:rPr>
        <w:t>.</w:t>
      </w:r>
    </w:p>
    <w:p w:rsidR="00BC3957" w:rsidRDefault="00BC3957" w:rsidP="00BC3957">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74. Сведения о ходе выполнения запроса о предоставлении муниципальной услуги заявитель может получить на официальном сайте администрации города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r>
        <w:rPr>
          <w:rFonts w:ascii="Times New Roman" w:hAnsi="Times New Roman"/>
          <w:color w:val="000000"/>
          <w:sz w:val="24"/>
          <w:szCs w:val="24"/>
        </w:rPr>
        <w:t>.</w:t>
      </w:r>
    </w:p>
    <w:p w:rsidR="00BC3957" w:rsidRDefault="00BC3957" w:rsidP="00BC3957">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75. Способы  получения заявителем  результата  предоставления  </w:t>
      </w:r>
      <w:proofErr w:type="gramStart"/>
      <w:r>
        <w:rPr>
          <w:rFonts w:ascii="Times New Roman" w:hAnsi="Times New Roman"/>
          <w:color w:val="000000"/>
          <w:sz w:val="24"/>
          <w:szCs w:val="24"/>
        </w:rPr>
        <w:t>муниципальной</w:t>
      </w:r>
      <w:proofErr w:type="gramEnd"/>
    </w:p>
    <w:p w:rsidR="00BC3957" w:rsidRDefault="00BC3957" w:rsidP="00BC3957">
      <w:pPr>
        <w:pStyle w:val="formattext"/>
        <w:spacing w:after="0" w:line="200" w:lineRule="atLeast"/>
        <w:jc w:val="both"/>
        <w:rPr>
          <w:rFonts w:ascii="Times New Roman" w:hAnsi="Times New Roman"/>
          <w:color w:val="000000"/>
          <w:sz w:val="24"/>
          <w:szCs w:val="24"/>
        </w:rPr>
      </w:pPr>
      <w:r>
        <w:rPr>
          <w:rFonts w:ascii="Times New Roman" w:hAnsi="Times New Roman"/>
          <w:color w:val="000000"/>
          <w:sz w:val="24"/>
          <w:szCs w:val="24"/>
        </w:rPr>
        <w:t xml:space="preserve">услуги: лично, по электронной почте. </w:t>
      </w:r>
    </w:p>
    <w:p w:rsidR="00BC3957" w:rsidRDefault="00BC3957" w:rsidP="00BC3957">
      <w:pPr>
        <w:pStyle w:val="formattext"/>
        <w:spacing w:after="0" w:line="200" w:lineRule="atLeast"/>
        <w:jc w:val="center"/>
        <w:rPr>
          <w:rFonts w:ascii="Times New Roman" w:hAnsi="Times New Roman"/>
          <w:b/>
          <w:sz w:val="24"/>
          <w:szCs w:val="24"/>
        </w:rPr>
      </w:pPr>
      <w:r>
        <w:rPr>
          <w:color w:val="000000"/>
        </w:rPr>
        <w:br/>
      </w:r>
      <w:r>
        <w:rPr>
          <w:rFonts w:ascii="Times New Roman" w:hAnsi="Times New Roman"/>
          <w:b/>
          <w:sz w:val="24"/>
          <w:szCs w:val="24"/>
          <w:lang w:val="en-US"/>
        </w:rPr>
        <w:t>IV</w:t>
      </w:r>
      <w:r>
        <w:rPr>
          <w:rFonts w:ascii="Times New Roman" w:hAnsi="Times New Roman"/>
          <w:b/>
          <w:sz w:val="24"/>
          <w:szCs w:val="24"/>
        </w:rPr>
        <w:t>. Порядок и формы контроля за предоставлением муниципальной услуги</w:t>
      </w:r>
    </w:p>
    <w:p w:rsidR="00BC3957" w:rsidRDefault="00BC3957" w:rsidP="00BC3957">
      <w:pPr>
        <w:spacing w:after="0" w:line="200" w:lineRule="atLeast"/>
        <w:jc w:val="center"/>
        <w:rPr>
          <w:rFonts w:ascii="Times New Roman" w:hAnsi="Times New Roman"/>
          <w:b/>
          <w:sz w:val="24"/>
          <w:szCs w:val="24"/>
        </w:rPr>
      </w:pPr>
    </w:p>
    <w:p w:rsidR="00BC3957" w:rsidRDefault="00BC3957" w:rsidP="00BC3957">
      <w:pPr>
        <w:spacing w:after="0" w:line="200" w:lineRule="atLeast"/>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контроля </w:t>
      </w:r>
    </w:p>
    <w:p w:rsidR="00BC3957" w:rsidRDefault="00BC3957" w:rsidP="00BC3957">
      <w:pPr>
        <w:autoSpaceDE w:val="0"/>
        <w:spacing w:line="100" w:lineRule="atLeast"/>
        <w:jc w:val="both"/>
        <w:rPr>
          <w:rFonts w:ascii="Times New Roman" w:hAnsi="Times New Roman"/>
          <w:sz w:val="24"/>
          <w:szCs w:val="24"/>
        </w:rPr>
      </w:pPr>
      <w:r>
        <w:rPr>
          <w:rFonts w:ascii="Times New Roman" w:hAnsi="Times New Roman"/>
          <w:sz w:val="24"/>
          <w:szCs w:val="24"/>
        </w:rPr>
        <w:t xml:space="preserve">           76.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путем проведения проверок соблюдения и исполнения сотрудниками Управления положений настоящего Регламента.</w:t>
      </w: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 проверок</w:t>
      </w: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полноты и качества предоставления муниципальной услуги</w:t>
      </w:r>
    </w:p>
    <w:p w:rsidR="00BC3957" w:rsidRDefault="00BC3957" w:rsidP="00BC3957">
      <w:pPr>
        <w:autoSpaceDE w:val="0"/>
        <w:spacing w:after="0" w:line="240" w:lineRule="auto"/>
        <w:ind w:firstLine="709"/>
        <w:jc w:val="both"/>
        <w:rPr>
          <w:rFonts w:ascii="Times New Roman" w:hAnsi="Times New Roman"/>
          <w:sz w:val="24"/>
          <w:szCs w:val="24"/>
        </w:rPr>
      </w:pP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77.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78. </w:t>
      </w:r>
      <w:proofErr w:type="gramStart"/>
      <w:r>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соблюдения и исполнения специалистами администрации положений настоящего административного регламента, иных правовых актов,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roofErr w:type="gramEnd"/>
    </w:p>
    <w:p w:rsidR="00BC3957" w:rsidRDefault="00BC3957" w:rsidP="00BC3957">
      <w:pPr>
        <w:pStyle w:val="ConsPlu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79. Проверка полноты и качества предоставления муниципальной услуги осуществляется на основании распоряжения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
    <w:p w:rsidR="00BC3957" w:rsidRDefault="00BC3957" w:rsidP="00BC3957">
      <w:pPr>
        <w:pStyle w:val="ConsPlusNormal"/>
        <w:widowControl/>
        <w:spacing w:after="0" w:line="100" w:lineRule="atLeast"/>
        <w:ind w:firstLine="709"/>
        <w:jc w:val="both"/>
        <w:rPr>
          <w:rFonts w:ascii="Times New Roman" w:hAnsi="Times New Roman"/>
          <w:sz w:val="24"/>
          <w:szCs w:val="24"/>
        </w:rPr>
      </w:pP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3957" w:rsidRDefault="00BC3957" w:rsidP="00BC3957">
      <w:pPr>
        <w:pStyle w:val="ConsPlusNormal"/>
        <w:widowControl/>
        <w:spacing w:after="0" w:line="100" w:lineRule="atLeast"/>
        <w:jc w:val="both"/>
        <w:rPr>
          <w:rFonts w:ascii="Times New Roman" w:hAnsi="Times New Roman"/>
          <w:sz w:val="24"/>
          <w:szCs w:val="24"/>
        </w:rPr>
      </w:pPr>
      <w:r>
        <w:rPr>
          <w:rFonts w:ascii="Times New Roman" w:hAnsi="Times New Roman"/>
          <w:sz w:val="24"/>
          <w:szCs w:val="24"/>
        </w:rPr>
        <w:t xml:space="preserve">        80.  По результатам проведенных проверок, в случае выявления нарушений прав потребителей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BC3957" w:rsidRDefault="00BC3957" w:rsidP="00BC3957">
      <w:pPr>
        <w:spacing w:after="0" w:line="240" w:lineRule="auto"/>
        <w:jc w:val="center"/>
        <w:rPr>
          <w:rFonts w:ascii="Times New Roman" w:hAnsi="Times New Roman"/>
          <w:b/>
          <w:sz w:val="24"/>
          <w:szCs w:val="24"/>
        </w:rPr>
      </w:pP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Положения, характеризующие требования к порядку и формам контроля</w:t>
      </w: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 xml:space="preserve">за предоставлением муниципальной услуги </w:t>
      </w:r>
    </w:p>
    <w:p w:rsidR="00BC3957" w:rsidRDefault="00BC3957" w:rsidP="00BC3957">
      <w:pPr>
        <w:spacing w:after="0" w:line="240" w:lineRule="auto"/>
        <w:jc w:val="center"/>
        <w:rPr>
          <w:rFonts w:ascii="Times New Roman" w:hAnsi="Times New Roman"/>
          <w:sz w:val="24"/>
          <w:szCs w:val="24"/>
        </w:rPr>
      </w:pPr>
    </w:p>
    <w:p w:rsidR="00BC3957" w:rsidRDefault="00BC3957" w:rsidP="00BC3957">
      <w:pPr>
        <w:pStyle w:val="ConsPlusNormal"/>
        <w:widowControl/>
        <w:spacing w:after="0" w:line="100" w:lineRule="atLeast"/>
        <w:jc w:val="both"/>
        <w:rPr>
          <w:rFonts w:ascii="Times New Roman" w:hAnsi="Times New Roman"/>
          <w:sz w:val="24"/>
          <w:szCs w:val="24"/>
        </w:rPr>
      </w:pPr>
      <w:r>
        <w:rPr>
          <w:rFonts w:ascii="Times New Roman" w:hAnsi="Times New Roman"/>
          <w:sz w:val="24"/>
          <w:szCs w:val="24"/>
        </w:rPr>
        <w:t xml:space="preserve">         81.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C3957" w:rsidRDefault="00BC3957" w:rsidP="00BC3957">
      <w:pPr>
        <w:spacing w:line="100" w:lineRule="atLeast"/>
        <w:rPr>
          <w:rFonts w:ascii="Times New Roman" w:hAnsi="Times New Roman"/>
          <w:sz w:val="24"/>
          <w:szCs w:val="24"/>
        </w:rPr>
      </w:pP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 Досудебный (внесудебный) порядок обжалования решений </w:t>
      </w: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и действий (бездействия) администрации, а также должностных лиц </w:t>
      </w:r>
    </w:p>
    <w:p w:rsidR="00BC3957" w:rsidRDefault="00BC3957" w:rsidP="00BC3957">
      <w:pPr>
        <w:spacing w:after="0" w:line="240" w:lineRule="auto"/>
        <w:jc w:val="center"/>
        <w:rPr>
          <w:rFonts w:ascii="Times New Roman" w:hAnsi="Times New Roman"/>
          <w:b/>
          <w:sz w:val="24"/>
          <w:szCs w:val="24"/>
        </w:rPr>
      </w:pPr>
      <w:r>
        <w:rPr>
          <w:rFonts w:ascii="Times New Roman" w:hAnsi="Times New Roman"/>
          <w:b/>
          <w:sz w:val="24"/>
          <w:szCs w:val="24"/>
        </w:rPr>
        <w:t>или муниципальных служащих</w:t>
      </w:r>
    </w:p>
    <w:p w:rsidR="00BC3957" w:rsidRDefault="00BC3957" w:rsidP="00BC3957">
      <w:pPr>
        <w:tabs>
          <w:tab w:val="left" w:pos="3675"/>
          <w:tab w:val="center" w:pos="4677"/>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C3957" w:rsidRDefault="00BC3957" w:rsidP="00BC3957">
      <w:pPr>
        <w:pStyle w:val="21"/>
        <w:spacing w:after="0" w:line="240" w:lineRule="auto"/>
        <w:jc w:val="center"/>
        <w:rPr>
          <w:rFonts w:ascii="Times New Roman" w:hAnsi="Times New Roman"/>
          <w:b/>
          <w:bCs/>
          <w:sz w:val="24"/>
          <w:szCs w:val="24"/>
        </w:rPr>
      </w:pPr>
      <w:r>
        <w:rPr>
          <w:rFonts w:ascii="Times New Roman" w:hAnsi="Times New Roman"/>
          <w:b/>
          <w:bCs/>
          <w:sz w:val="24"/>
          <w:szCs w:val="24"/>
        </w:rPr>
        <w:t>Информация для заявителя о его праве на досудебное (внесудебное) обжалование</w:t>
      </w:r>
    </w:p>
    <w:p w:rsidR="00BC3957" w:rsidRDefault="00BC3957" w:rsidP="00BC3957">
      <w:pPr>
        <w:pStyle w:val="21"/>
        <w:spacing w:after="0" w:line="240" w:lineRule="auto"/>
        <w:jc w:val="center"/>
        <w:rPr>
          <w:rFonts w:ascii="Times New Roman" w:hAnsi="Times New Roman"/>
          <w:b/>
          <w:bCs/>
          <w:sz w:val="24"/>
          <w:szCs w:val="24"/>
        </w:rPr>
      </w:pPr>
      <w:r>
        <w:rPr>
          <w:rFonts w:ascii="Times New Roman" w:hAnsi="Times New Roman"/>
          <w:b/>
          <w:bCs/>
          <w:sz w:val="24"/>
          <w:szCs w:val="24"/>
        </w:rPr>
        <w:t>действий (бездействия) и  решений</w:t>
      </w:r>
    </w:p>
    <w:p w:rsidR="00BC3957" w:rsidRDefault="00BC3957" w:rsidP="00BC3957">
      <w:pPr>
        <w:pStyle w:val="21"/>
        <w:spacing w:after="0" w:line="240" w:lineRule="auto"/>
        <w:jc w:val="center"/>
        <w:rPr>
          <w:rFonts w:ascii="Times New Roman" w:hAnsi="Times New Roman"/>
          <w:b/>
          <w:bCs/>
          <w:sz w:val="24"/>
          <w:szCs w:val="24"/>
        </w:rPr>
      </w:pPr>
    </w:p>
    <w:p w:rsidR="00BC3957" w:rsidRDefault="00BC3957" w:rsidP="00BC3957">
      <w:pPr>
        <w:tabs>
          <w:tab w:val="left" w:pos="3675"/>
        </w:tabs>
        <w:spacing w:line="100" w:lineRule="atLeast"/>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82. Заявители вправе обжаловать в досудебном (внесудебном) порядке решения, принятые в ходе предоставления муниципальной услуги (на любом этапе), действия (бездействие) должностных лиц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BC3957" w:rsidRDefault="00BC3957" w:rsidP="00BC3957">
      <w:pPr>
        <w:pStyle w:val="21"/>
        <w:spacing w:line="100" w:lineRule="atLeast"/>
        <w:jc w:val="center"/>
        <w:rPr>
          <w:rFonts w:ascii="Times New Roman" w:hAnsi="Times New Roman"/>
          <w:b/>
          <w:bCs/>
          <w:sz w:val="24"/>
          <w:szCs w:val="24"/>
        </w:rPr>
      </w:pPr>
      <w:r>
        <w:rPr>
          <w:rFonts w:ascii="Times New Roman" w:hAnsi="Times New Roman"/>
          <w:b/>
          <w:bCs/>
          <w:sz w:val="24"/>
          <w:szCs w:val="24"/>
        </w:rPr>
        <w:t>Предмет досудебного (внесудебного) обжалования</w:t>
      </w:r>
    </w:p>
    <w:p w:rsidR="00BC3957" w:rsidRDefault="00BC3957" w:rsidP="00BC3957">
      <w:pPr>
        <w:pStyle w:val="aa"/>
        <w:tabs>
          <w:tab w:val="left" w:pos="870"/>
        </w:tabs>
        <w:spacing w:after="0" w:line="100" w:lineRule="atLeast"/>
        <w:ind w:left="0"/>
        <w:jc w:val="both"/>
        <w:rPr>
          <w:rFonts w:ascii="Times New Roman" w:hAnsi="Times New Roman"/>
          <w:sz w:val="24"/>
          <w:szCs w:val="24"/>
        </w:rPr>
      </w:pPr>
      <w:r>
        <w:rPr>
          <w:rFonts w:ascii="Times New Roman" w:eastAsia="SimSun" w:hAnsi="Times New Roman"/>
          <w:b/>
          <w:bCs/>
          <w:sz w:val="24"/>
          <w:szCs w:val="24"/>
        </w:rPr>
        <w:t xml:space="preserve">          </w:t>
      </w:r>
      <w:r>
        <w:rPr>
          <w:rFonts w:ascii="Times New Roman" w:eastAsia="SimSun" w:hAnsi="Times New Roman"/>
          <w:bCs/>
          <w:sz w:val="24"/>
          <w:szCs w:val="24"/>
        </w:rPr>
        <w:t xml:space="preserve">   83.</w:t>
      </w:r>
      <w:r>
        <w:rPr>
          <w:rFonts w:ascii="Times New Roman" w:eastAsia="SimSun" w:hAnsi="Times New Roman"/>
          <w:b/>
          <w:bCs/>
          <w:sz w:val="24"/>
          <w:szCs w:val="24"/>
        </w:rPr>
        <w:t xml:space="preserve"> </w:t>
      </w:r>
      <w:r>
        <w:rPr>
          <w:rFonts w:ascii="Times New Roman" w:hAnsi="Times New Roman"/>
          <w:sz w:val="24"/>
          <w:szCs w:val="24"/>
        </w:rPr>
        <w:t>Заявитель может обратиться с жалобой, в том числе в следующих случаях:</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а) нарушение срока регистрации запроса заявителя о предоставлении муниципальной услуги;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б) нарушение срока предоставления муниципальной услуги;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в) требования представления заявителем документов, не предусмотренных нормативными правовыми актами Орловской области, муниципальными правовыми актами для предоставления муниципальной услуги;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г) отказ в приёме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д</w:t>
      </w:r>
      <w:proofErr w:type="spellEnd"/>
      <w:r>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BC3957" w:rsidRDefault="00BC3957" w:rsidP="00BC3957">
      <w:pPr>
        <w:pStyle w:val="aa"/>
        <w:spacing w:after="0" w:line="100" w:lineRule="atLeast"/>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ж) отказ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957" w:rsidRDefault="00BC3957" w:rsidP="00BC3957">
      <w:pPr>
        <w:pStyle w:val="21"/>
        <w:spacing w:after="0" w:line="240" w:lineRule="auto"/>
        <w:jc w:val="center"/>
        <w:rPr>
          <w:rFonts w:ascii="Times New Roman" w:hAnsi="Times New Roman"/>
          <w:sz w:val="24"/>
          <w:szCs w:val="24"/>
        </w:rPr>
      </w:pPr>
    </w:p>
    <w:p w:rsidR="00BC3957" w:rsidRDefault="00BC3957" w:rsidP="00BC3957">
      <w:pPr>
        <w:pStyle w:val="aa"/>
        <w:spacing w:after="0" w:line="100" w:lineRule="atLeast"/>
        <w:ind w:left="0" w:firstLine="709"/>
        <w:jc w:val="both"/>
        <w:rPr>
          <w:rFonts w:ascii="Times New Roman" w:hAnsi="Times New Roman"/>
          <w:b/>
          <w:bCs/>
          <w:sz w:val="24"/>
          <w:szCs w:val="24"/>
        </w:rPr>
      </w:pPr>
      <w:r>
        <w:rPr>
          <w:rFonts w:ascii="Times New Roman" w:hAnsi="Times New Roman"/>
          <w:b/>
          <w:bCs/>
          <w:sz w:val="24"/>
          <w:szCs w:val="24"/>
        </w:rPr>
        <w:t>Основания для начала процедуры досудебного (внесудебного) обжалования</w:t>
      </w:r>
    </w:p>
    <w:p w:rsidR="00BC3957" w:rsidRDefault="00BC3957" w:rsidP="00BC3957">
      <w:pPr>
        <w:pStyle w:val="aa"/>
        <w:spacing w:after="0" w:line="100" w:lineRule="atLeast"/>
        <w:ind w:left="0" w:firstLine="709"/>
        <w:jc w:val="both"/>
      </w:pPr>
    </w:p>
    <w:p w:rsidR="00BC3957" w:rsidRDefault="00BC3957" w:rsidP="00BC3957">
      <w:pPr>
        <w:pStyle w:val="21"/>
        <w:spacing w:after="0" w:line="240" w:lineRule="auto"/>
        <w:jc w:val="both"/>
        <w:rPr>
          <w:rFonts w:ascii="Times New Roman" w:hAnsi="Times New Roman"/>
          <w:sz w:val="24"/>
          <w:szCs w:val="24"/>
        </w:rPr>
      </w:pPr>
      <w:r>
        <w:rPr>
          <w:rFonts w:ascii="Times New Roman" w:hAnsi="Times New Roman"/>
          <w:sz w:val="24"/>
          <w:szCs w:val="24"/>
        </w:rPr>
        <w:t xml:space="preserve">       84. Основанием для начала процедуры досудебного (внесудебного) обжалования решений и действий (бездействия) должностных лиц администрации является подача заявителем жалобы.</w:t>
      </w:r>
    </w:p>
    <w:p w:rsidR="00BC3957" w:rsidRDefault="00BC3957" w:rsidP="00BC3957">
      <w:pPr>
        <w:pStyle w:val="21"/>
        <w:spacing w:after="0" w:line="240" w:lineRule="auto"/>
        <w:jc w:val="both"/>
        <w:rPr>
          <w:rFonts w:ascii="Times New Roman" w:hAnsi="Times New Roman"/>
          <w:sz w:val="24"/>
          <w:szCs w:val="24"/>
        </w:rPr>
      </w:pPr>
      <w:r>
        <w:rPr>
          <w:rFonts w:ascii="Times New Roman" w:hAnsi="Times New Roman"/>
          <w:sz w:val="24"/>
          <w:szCs w:val="24"/>
        </w:rPr>
        <w:t xml:space="preserve">         85.   Жалоба    подаётся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w:t>
      </w:r>
      <w:proofErr w:type="spellStart"/>
      <w:r>
        <w:rPr>
          <w:rFonts w:ascii="Times New Roman" w:hAnsi="Times New Roman"/>
          <w:sz w:val="24"/>
          <w:szCs w:val="24"/>
        </w:rPr>
        <w:t>посления</w:t>
      </w:r>
      <w:proofErr w:type="spellEnd"/>
      <w:r>
        <w:rPr>
          <w:rFonts w:ascii="Times New Roman" w:hAnsi="Times New Roman"/>
          <w:sz w:val="24"/>
          <w:szCs w:val="24"/>
        </w:rPr>
        <w:t xml:space="preserve">   в  письменной форме, в том числе  при личном приёме заявителя, или в электронном виде. </w:t>
      </w:r>
    </w:p>
    <w:p w:rsidR="00BC3957" w:rsidRDefault="00BC3957" w:rsidP="00BC3957">
      <w:pPr>
        <w:pStyle w:val="aa"/>
        <w:spacing w:after="0" w:line="100" w:lineRule="atLeast"/>
        <w:ind w:left="0" w:firstLine="709"/>
        <w:jc w:val="both"/>
        <w:rPr>
          <w:rFonts w:ascii="Times New Roman" w:hAnsi="Times New Roman"/>
          <w:b/>
          <w:bCs/>
          <w:sz w:val="24"/>
          <w:szCs w:val="24"/>
        </w:rPr>
      </w:pPr>
    </w:p>
    <w:p w:rsidR="00BC3957" w:rsidRDefault="00BC3957" w:rsidP="00BC3957">
      <w:pPr>
        <w:pStyle w:val="21"/>
        <w:spacing w:line="100" w:lineRule="atLeast"/>
        <w:jc w:val="center"/>
        <w:rPr>
          <w:rFonts w:ascii="Times New Roman" w:hAnsi="Times New Roman"/>
          <w:b/>
          <w:bCs/>
          <w:sz w:val="24"/>
          <w:szCs w:val="24"/>
        </w:rPr>
      </w:pPr>
      <w:r>
        <w:rPr>
          <w:rFonts w:ascii="Times New Roman" w:hAnsi="Times New Roman"/>
          <w:b/>
          <w:bCs/>
          <w:sz w:val="24"/>
          <w:szCs w:val="24"/>
        </w:rPr>
        <w:t>Право заявителя на получение информации и документов, необходимых для обоснования и рассмотрения жалобы (претензии)</w:t>
      </w:r>
    </w:p>
    <w:p w:rsidR="00BC3957" w:rsidRDefault="00BC3957" w:rsidP="00BC3957">
      <w:pPr>
        <w:pStyle w:val="aa"/>
        <w:spacing w:after="0" w:line="100" w:lineRule="atLeast"/>
        <w:ind w:left="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86. Заявители имеют право обратиться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за получением     информации и документов, необходимых для обоснования и рассмотрения жалобы.</w:t>
      </w:r>
    </w:p>
    <w:p w:rsidR="00BC3957" w:rsidRDefault="00BC3957" w:rsidP="00BC3957">
      <w:pPr>
        <w:pStyle w:val="21"/>
        <w:spacing w:after="0" w:line="240" w:lineRule="auto"/>
        <w:jc w:val="center"/>
        <w:rPr>
          <w:rFonts w:ascii="Times New Roman" w:hAnsi="Times New Roman"/>
          <w:b/>
          <w:bCs/>
          <w:sz w:val="24"/>
          <w:szCs w:val="24"/>
        </w:rPr>
      </w:pPr>
    </w:p>
    <w:p w:rsidR="00BC3957" w:rsidRDefault="00BC3957" w:rsidP="00BC3957">
      <w:pPr>
        <w:pStyle w:val="21"/>
        <w:spacing w:after="0" w:line="240" w:lineRule="auto"/>
        <w:jc w:val="center"/>
        <w:rPr>
          <w:rFonts w:ascii="Times New Roman" w:hAnsi="Times New Roman"/>
          <w:b/>
          <w:bCs/>
          <w:sz w:val="24"/>
          <w:szCs w:val="24"/>
        </w:rPr>
      </w:pPr>
      <w:r>
        <w:rPr>
          <w:rFonts w:ascii="Times New Roman" w:hAnsi="Times New Roman"/>
          <w:b/>
          <w:bCs/>
          <w:sz w:val="24"/>
          <w:szCs w:val="24"/>
        </w:rPr>
        <w:t>Должностные лица, которым может быть  направлена жалоба (претензия)</w:t>
      </w:r>
    </w:p>
    <w:p w:rsidR="00BC3957" w:rsidRDefault="00BC3957" w:rsidP="00BC3957">
      <w:pPr>
        <w:pStyle w:val="21"/>
        <w:spacing w:after="0" w:line="240" w:lineRule="auto"/>
        <w:jc w:val="center"/>
        <w:rPr>
          <w:rFonts w:ascii="Times New Roman" w:hAnsi="Times New Roman"/>
          <w:b/>
          <w:bCs/>
          <w:sz w:val="24"/>
          <w:szCs w:val="24"/>
        </w:rPr>
      </w:pPr>
      <w:r>
        <w:rPr>
          <w:rFonts w:ascii="Times New Roman" w:hAnsi="Times New Roman"/>
          <w:b/>
          <w:bCs/>
          <w:sz w:val="24"/>
          <w:szCs w:val="24"/>
        </w:rPr>
        <w:t xml:space="preserve"> заявителя в досудебном (внесудебном) порядке</w:t>
      </w:r>
    </w:p>
    <w:p w:rsidR="00BC3957" w:rsidRDefault="00BC3957" w:rsidP="00BC3957">
      <w:pPr>
        <w:pStyle w:val="aa"/>
        <w:tabs>
          <w:tab w:val="left" w:pos="690"/>
        </w:tabs>
        <w:spacing w:after="0" w:line="100" w:lineRule="atLeast"/>
        <w:ind w:left="0"/>
        <w:jc w:val="both"/>
        <w:rPr>
          <w:rFonts w:ascii="Times New Roman" w:hAnsi="Times New Roman"/>
          <w:sz w:val="24"/>
          <w:szCs w:val="24"/>
        </w:rPr>
      </w:pPr>
      <w:r>
        <w:rPr>
          <w:rFonts w:ascii="Times New Roman" w:hAnsi="Times New Roman"/>
          <w:sz w:val="24"/>
          <w:szCs w:val="24"/>
        </w:rPr>
        <w:lastRenderedPageBreak/>
        <w:t xml:space="preserve">          87. Жалоба на решения и (или) действия (бездействие) муниципальных служащих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предоставляющих муниципальные услуги, направляется непосредственно  главе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88.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3957" w:rsidRDefault="00BC3957" w:rsidP="00BC3957">
      <w:pPr>
        <w:pStyle w:val="aa"/>
        <w:spacing w:after="0" w:line="100" w:lineRule="atLeast"/>
        <w:ind w:left="0" w:firstLine="709"/>
        <w:jc w:val="both"/>
        <w:rPr>
          <w:rFonts w:ascii="Times New Roman" w:hAnsi="Times New Roman"/>
          <w:sz w:val="24"/>
          <w:szCs w:val="24"/>
        </w:rPr>
      </w:pPr>
    </w:p>
    <w:p w:rsidR="00BC3957" w:rsidRDefault="00BC3957" w:rsidP="00BC3957">
      <w:pPr>
        <w:pStyle w:val="21"/>
        <w:spacing w:line="100" w:lineRule="atLeast"/>
        <w:jc w:val="cente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Срок рассмотрения жалобы (претензии)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89. Жалоба, поступившая в администрацию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подлежит регистрации не позднее следующего рабочего со дня её поступления. Жалоба рассматривается в течение 15 рабочих дней со дня её регистрации.</w:t>
      </w: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90. В случае обжалования отказа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должностного лица администрации,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w:t>
      </w:r>
      <w:proofErr w:type="gramStart"/>
      <w:r>
        <w:rPr>
          <w:rFonts w:ascii="Times New Roman" w:hAnsi="Times New Roman"/>
          <w:sz w:val="24"/>
          <w:szCs w:val="24"/>
        </w:rPr>
        <w:t>й-</w:t>
      </w:r>
      <w:proofErr w:type="gramEnd"/>
      <w:r>
        <w:rPr>
          <w:rFonts w:ascii="Times New Roman" w:hAnsi="Times New Roman"/>
          <w:sz w:val="24"/>
          <w:szCs w:val="24"/>
        </w:rPr>
        <w:t xml:space="preserve"> жалоба рассматривается в течение 5 рабочих дней со дня ее регистрации.</w:t>
      </w:r>
    </w:p>
    <w:p w:rsidR="00BC3957" w:rsidRDefault="00BC3957" w:rsidP="00BC3957">
      <w:pPr>
        <w:pStyle w:val="aa"/>
        <w:spacing w:after="0" w:line="100" w:lineRule="atLeast"/>
        <w:ind w:left="0" w:firstLine="709"/>
        <w:jc w:val="both"/>
        <w:rPr>
          <w:rFonts w:ascii="Times New Roman" w:hAnsi="Times New Roman"/>
          <w:sz w:val="24"/>
          <w:szCs w:val="24"/>
        </w:rPr>
      </w:pPr>
    </w:p>
    <w:p w:rsidR="00BC3957" w:rsidRDefault="00BC3957" w:rsidP="00BC3957">
      <w:pPr>
        <w:pStyle w:val="21"/>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 досудебного (внесудебного) обжалования </w:t>
      </w:r>
    </w:p>
    <w:p w:rsidR="00BC3957" w:rsidRDefault="00BC3957" w:rsidP="00BC3957">
      <w:pPr>
        <w:pStyle w:val="21"/>
        <w:spacing w:after="0" w:line="240" w:lineRule="auto"/>
        <w:jc w:val="center"/>
        <w:rPr>
          <w:rFonts w:ascii="Times New Roman" w:hAnsi="Times New Roman"/>
          <w:sz w:val="24"/>
          <w:szCs w:val="24"/>
        </w:rPr>
      </w:pPr>
    </w:p>
    <w:p w:rsidR="00BC3957" w:rsidRDefault="00BC3957" w:rsidP="00BC3957">
      <w:pPr>
        <w:pStyle w:val="aa"/>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91. По  результатам рассмотрения жалобы в соответствии с частью 7 статьи 11.2 Федерального закона от 27 июля 2010 года № 210 – Ф3 « Об организации предоставления государственных и муниципальных услуг»  администрация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принимает решение об удовлетворении жалобы либо об отказе в её удовлетворении. Указанное решение принимается в форме распоряжения администрации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proofErr w:type="gramEnd"/>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BC3957" w:rsidRDefault="00BC3957" w:rsidP="00BC3957">
      <w:pPr>
        <w:jc w:val="right"/>
        <w:rPr>
          <w:rFonts w:ascii="Times New Roman" w:hAnsi="Times New Roman"/>
          <w:b/>
          <w:sz w:val="20"/>
          <w:szCs w:val="20"/>
        </w:rPr>
      </w:pPr>
      <w:r>
        <w:rPr>
          <w:rFonts w:ascii="Times New Roman" w:hAnsi="Times New Roman"/>
          <w:b/>
          <w:sz w:val="20"/>
          <w:szCs w:val="20"/>
        </w:rPr>
        <w:br w:type="page"/>
      </w:r>
      <w:r>
        <w:rPr>
          <w:rFonts w:ascii="Times New Roman" w:hAnsi="Times New Roman"/>
          <w:b/>
          <w:sz w:val="20"/>
          <w:szCs w:val="20"/>
        </w:rPr>
        <w:lastRenderedPageBreak/>
        <w:t>Приложение 1</w:t>
      </w:r>
    </w:p>
    <w:p w:rsidR="00BC3957" w:rsidRDefault="00BC3957" w:rsidP="00BC3957">
      <w:pPr>
        <w:pStyle w:val="3"/>
        <w:keepNext w:val="0"/>
        <w:widowControl w:val="0"/>
        <w:numPr>
          <w:ilvl w:val="0"/>
          <w:numId w:val="0"/>
        </w:numPr>
        <w:suppressLineNumbers/>
        <w:tabs>
          <w:tab w:val="left" w:pos="708"/>
        </w:tabs>
        <w:ind w:left="4956"/>
        <w:jc w:val="right"/>
        <w:rPr>
          <w:b w:val="0"/>
          <w:sz w:val="20"/>
          <w:szCs w:val="20"/>
        </w:rPr>
      </w:pPr>
      <w:r>
        <w:rPr>
          <w:b w:val="0"/>
          <w:sz w:val="20"/>
          <w:szCs w:val="20"/>
        </w:rPr>
        <w:t xml:space="preserve">к административному регламенту по предоставлению муниципальной услуги «Подготовка разрешений на производство земляных работ  на территории  </w:t>
      </w:r>
      <w:proofErr w:type="spellStart"/>
      <w:r>
        <w:rPr>
          <w:sz w:val="24"/>
        </w:rPr>
        <w:t>Коньшинского</w:t>
      </w:r>
      <w:proofErr w:type="spellEnd"/>
      <w:r>
        <w:rPr>
          <w:sz w:val="24"/>
        </w:rPr>
        <w:t xml:space="preserve"> сельского поселения   </w:t>
      </w:r>
      <w:r>
        <w:rPr>
          <w:b w:val="0"/>
          <w:sz w:val="20"/>
          <w:szCs w:val="20"/>
        </w:rPr>
        <w:t>»</w:t>
      </w:r>
    </w:p>
    <w:p w:rsidR="00BC3957" w:rsidRDefault="00BC3957" w:rsidP="00BC3957">
      <w:pPr>
        <w:pStyle w:val="14"/>
        <w:shd w:val="clear" w:color="auto" w:fill="auto"/>
        <w:spacing w:after="0" w:line="643" w:lineRule="exact"/>
        <w:ind w:left="560"/>
        <w:outlineLvl w:val="0"/>
        <w:rPr>
          <w:rStyle w:val="13pt"/>
          <w:sz w:val="28"/>
          <w:szCs w:val="28"/>
        </w:rPr>
      </w:pPr>
      <w:r>
        <w:rPr>
          <w:rStyle w:val="13pt"/>
          <w:b/>
          <w:sz w:val="28"/>
          <w:szCs w:val="28"/>
        </w:rPr>
        <w:t>РОССИЙСКАЯ ФЕДЕРАЦИЯ</w:t>
      </w:r>
    </w:p>
    <w:p w:rsidR="00BC3957" w:rsidRDefault="00BC3957" w:rsidP="00BC3957">
      <w:pPr>
        <w:pStyle w:val="14"/>
        <w:shd w:val="clear" w:color="auto" w:fill="auto"/>
        <w:spacing w:after="0" w:line="240" w:lineRule="auto"/>
        <w:ind w:left="560"/>
        <w:rPr>
          <w:rStyle w:val="13pt"/>
          <w:b/>
          <w:sz w:val="28"/>
          <w:szCs w:val="28"/>
        </w:rPr>
      </w:pPr>
      <w:r>
        <w:rPr>
          <w:rStyle w:val="13pt"/>
          <w:b/>
          <w:sz w:val="28"/>
          <w:szCs w:val="28"/>
        </w:rPr>
        <w:t>ОРЛОВСКАЯ ОБЛАСТЬ</w:t>
      </w:r>
    </w:p>
    <w:p w:rsidR="00BC3957" w:rsidRDefault="00BC3957" w:rsidP="00BC3957">
      <w:pPr>
        <w:pStyle w:val="14"/>
        <w:shd w:val="clear" w:color="auto" w:fill="auto"/>
        <w:spacing w:before="240" w:after="240" w:line="360" w:lineRule="auto"/>
        <w:ind w:left="198"/>
        <w:rPr>
          <w:rStyle w:val="13pt"/>
          <w:b/>
        </w:rPr>
      </w:pPr>
      <w:r>
        <w:rPr>
          <w:rStyle w:val="13pt"/>
          <w:b/>
        </w:rPr>
        <w:t>АДМИНИСТРАЦИЯ КОНЬШИНСКОГО СЕЛЬСКОГО ПОСЕЛЕНИЯ ВЕРХОВСКОГО РАЙОНА</w:t>
      </w:r>
    </w:p>
    <w:p w:rsidR="00BC3957" w:rsidRDefault="00BC3957" w:rsidP="00BC3957">
      <w:pPr>
        <w:pStyle w:val="14"/>
        <w:shd w:val="clear" w:color="auto" w:fill="auto"/>
        <w:spacing w:before="240" w:after="240" w:line="360" w:lineRule="auto"/>
        <w:ind w:left="198"/>
        <w:jc w:val="left"/>
        <w:rPr>
          <w:rStyle w:val="13pt"/>
          <w:sz w:val="24"/>
        </w:rPr>
      </w:pPr>
      <w:r>
        <w:rPr>
          <w:sz w:val="24"/>
          <w:szCs w:val="24"/>
        </w:rPr>
        <w:t xml:space="preserve">303717, с. </w:t>
      </w:r>
      <w:proofErr w:type="spellStart"/>
      <w:r>
        <w:rPr>
          <w:sz w:val="24"/>
          <w:szCs w:val="24"/>
        </w:rPr>
        <w:t>Коньшино</w:t>
      </w:r>
      <w:proofErr w:type="spellEnd"/>
      <w:r>
        <w:rPr>
          <w:sz w:val="24"/>
          <w:szCs w:val="24"/>
        </w:rPr>
        <w:t xml:space="preserve">, ул. Центральная, </w:t>
      </w:r>
      <w:proofErr w:type="spellStart"/>
      <w:r>
        <w:rPr>
          <w:sz w:val="24"/>
          <w:szCs w:val="24"/>
        </w:rPr>
        <w:t>д</w:t>
      </w:r>
      <w:proofErr w:type="spellEnd"/>
      <w:r>
        <w:rPr>
          <w:sz w:val="24"/>
          <w:szCs w:val="24"/>
        </w:rPr>
        <w:t xml:space="preserve"> 45</w:t>
      </w:r>
      <w:r>
        <w:rPr>
          <w:sz w:val="24"/>
          <w:szCs w:val="24"/>
        </w:rPr>
        <w:tab/>
      </w:r>
      <w:r>
        <w:rPr>
          <w:sz w:val="24"/>
          <w:szCs w:val="24"/>
        </w:rPr>
        <w:tab/>
      </w:r>
      <w:r>
        <w:rPr>
          <w:sz w:val="24"/>
          <w:szCs w:val="24"/>
        </w:rPr>
        <w:tab/>
      </w:r>
      <w:r>
        <w:rPr>
          <w:sz w:val="24"/>
          <w:szCs w:val="24"/>
        </w:rPr>
        <w:tab/>
      </w:r>
      <w:r>
        <w:rPr>
          <w:sz w:val="24"/>
          <w:szCs w:val="24"/>
        </w:rPr>
        <w:tab/>
        <w:t>т. 2-25-22</w:t>
      </w:r>
    </w:p>
    <w:tbl>
      <w:tblPr>
        <w:tblW w:w="3969" w:type="dxa"/>
        <w:tblInd w:w="2268" w:type="dxa"/>
        <w:tblLook w:val="01E0"/>
      </w:tblPr>
      <w:tblGrid>
        <w:gridCol w:w="2646"/>
        <w:gridCol w:w="1323"/>
      </w:tblGrid>
      <w:tr w:rsidR="00BC3957" w:rsidTr="00BC3957">
        <w:tc>
          <w:tcPr>
            <w:tcW w:w="2268" w:type="dxa"/>
            <w:hideMark/>
          </w:tcPr>
          <w:p w:rsidR="00BC3957" w:rsidRDefault="00BC3957">
            <w:pPr>
              <w:pStyle w:val="13"/>
              <w:jc w:val="right"/>
              <w:rPr>
                <w:rFonts w:ascii="Times New Roman" w:hAnsi="Times New Roman"/>
                <w:b/>
                <w:sz w:val="26"/>
                <w:szCs w:val="26"/>
              </w:rPr>
            </w:pPr>
            <w:r>
              <w:rPr>
                <w:rFonts w:ascii="Times New Roman" w:hAnsi="Times New Roman"/>
                <w:b/>
                <w:sz w:val="26"/>
                <w:szCs w:val="26"/>
              </w:rPr>
              <w:t>РАЗРЕШЕНИЕ №</w:t>
            </w:r>
          </w:p>
        </w:tc>
        <w:tc>
          <w:tcPr>
            <w:tcW w:w="1134" w:type="dxa"/>
            <w:tcBorders>
              <w:top w:val="nil"/>
              <w:left w:val="nil"/>
              <w:bottom w:val="single" w:sz="4" w:space="0" w:color="auto"/>
              <w:right w:val="nil"/>
            </w:tcBorders>
          </w:tcPr>
          <w:p w:rsidR="00BC3957" w:rsidRDefault="00BC3957">
            <w:pPr>
              <w:pStyle w:val="13"/>
              <w:jc w:val="center"/>
              <w:rPr>
                <w:rFonts w:ascii="Times New Roman" w:hAnsi="Times New Roman"/>
                <w:b/>
                <w:sz w:val="26"/>
                <w:szCs w:val="26"/>
              </w:rPr>
            </w:pPr>
          </w:p>
        </w:tc>
      </w:tr>
    </w:tbl>
    <w:p w:rsidR="00BC3957" w:rsidRDefault="00BC3957" w:rsidP="00BC3957">
      <w:pPr>
        <w:pStyle w:val="13"/>
        <w:rPr>
          <w:rFonts w:ascii="Times New Roman" w:hAnsi="Times New Roman"/>
          <w:sz w:val="26"/>
          <w:szCs w:val="26"/>
        </w:rPr>
      </w:pPr>
    </w:p>
    <w:p w:rsidR="00BC3957" w:rsidRDefault="00BC3957" w:rsidP="00BC3957">
      <w:pPr>
        <w:pStyle w:val="13"/>
        <w:jc w:val="center"/>
        <w:rPr>
          <w:rFonts w:ascii="Times New Roman" w:hAnsi="Times New Roman"/>
          <w:b/>
          <w:sz w:val="26"/>
          <w:szCs w:val="26"/>
        </w:rPr>
      </w:pPr>
      <w:r>
        <w:rPr>
          <w:rFonts w:ascii="Times New Roman" w:hAnsi="Times New Roman"/>
          <w:b/>
          <w:sz w:val="26"/>
          <w:szCs w:val="26"/>
        </w:rPr>
        <w:t>на право производства земляных работ</w:t>
      </w:r>
    </w:p>
    <w:p w:rsidR="00BC3957" w:rsidRDefault="00BC3957" w:rsidP="00BC3957">
      <w:pPr>
        <w:pStyle w:val="13"/>
        <w:rPr>
          <w:rFonts w:ascii="Times New Roman" w:hAnsi="Times New Roman"/>
          <w:sz w:val="26"/>
          <w:szCs w:val="26"/>
        </w:rPr>
      </w:pPr>
    </w:p>
    <w:tbl>
      <w:tblPr>
        <w:tblW w:w="4110" w:type="dxa"/>
        <w:tblInd w:w="5670" w:type="dxa"/>
        <w:tblLayout w:type="fixed"/>
        <w:tblCellMar>
          <w:left w:w="28" w:type="dxa"/>
          <w:right w:w="28" w:type="dxa"/>
        </w:tblCellMar>
        <w:tblLook w:val="04A0"/>
      </w:tblPr>
      <w:tblGrid>
        <w:gridCol w:w="838"/>
        <w:gridCol w:w="1980"/>
        <w:gridCol w:w="1292"/>
      </w:tblGrid>
      <w:tr w:rsidR="00BC3957" w:rsidTr="00BC3957">
        <w:trPr>
          <w:cantSplit/>
        </w:trPr>
        <w:tc>
          <w:tcPr>
            <w:tcW w:w="838" w:type="dxa"/>
            <w:tcBorders>
              <w:top w:val="nil"/>
              <w:left w:val="nil"/>
              <w:bottom w:val="single" w:sz="4" w:space="0" w:color="auto"/>
              <w:right w:val="nil"/>
            </w:tcBorders>
            <w:vAlign w:val="bottom"/>
          </w:tcPr>
          <w:p w:rsidR="00BC3957" w:rsidRDefault="00BC3957">
            <w:pPr>
              <w:spacing w:after="0"/>
              <w:jc w:val="center"/>
              <w:rPr>
                <w:rFonts w:ascii="Times New Roman" w:hAnsi="Times New Roman"/>
                <w:sz w:val="26"/>
                <w:szCs w:val="26"/>
              </w:rPr>
            </w:pPr>
          </w:p>
        </w:tc>
        <w:tc>
          <w:tcPr>
            <w:tcW w:w="1980" w:type="dxa"/>
            <w:tcBorders>
              <w:top w:val="nil"/>
              <w:left w:val="nil"/>
              <w:bottom w:val="single" w:sz="4" w:space="0" w:color="auto"/>
              <w:right w:val="nil"/>
            </w:tcBorders>
            <w:vAlign w:val="bottom"/>
          </w:tcPr>
          <w:p w:rsidR="00BC3957" w:rsidRDefault="00BC3957">
            <w:pPr>
              <w:spacing w:after="0"/>
              <w:jc w:val="center"/>
              <w:rPr>
                <w:rFonts w:ascii="Times New Roman" w:hAnsi="Times New Roman"/>
                <w:sz w:val="26"/>
                <w:szCs w:val="26"/>
              </w:rPr>
            </w:pPr>
          </w:p>
        </w:tc>
        <w:tc>
          <w:tcPr>
            <w:tcW w:w="1292" w:type="dxa"/>
            <w:tcBorders>
              <w:top w:val="nil"/>
              <w:left w:val="nil"/>
              <w:bottom w:val="single" w:sz="4" w:space="0" w:color="auto"/>
              <w:right w:val="nil"/>
            </w:tcBorders>
            <w:vAlign w:val="bottom"/>
            <w:hideMark/>
          </w:tcPr>
          <w:p w:rsidR="00BC3957" w:rsidRDefault="00BC3957">
            <w:pPr>
              <w:spacing w:after="0"/>
              <w:jc w:val="center"/>
              <w:rPr>
                <w:rFonts w:ascii="Times New Roman" w:hAnsi="Times New Roman"/>
                <w:sz w:val="26"/>
                <w:szCs w:val="26"/>
              </w:rPr>
            </w:pPr>
            <w:r>
              <w:rPr>
                <w:rFonts w:ascii="Times New Roman" w:hAnsi="Times New Roman"/>
                <w:sz w:val="26"/>
                <w:szCs w:val="26"/>
              </w:rPr>
              <w:t>2018 г.</w:t>
            </w:r>
          </w:p>
        </w:tc>
      </w:tr>
    </w:tbl>
    <w:p w:rsidR="00BC3957" w:rsidRDefault="00BC3957" w:rsidP="00BC3957">
      <w:pPr>
        <w:pStyle w:val="13"/>
        <w:rPr>
          <w:rFonts w:ascii="Times New Roman" w:hAnsi="Times New Roman"/>
          <w:sz w:val="26"/>
          <w:szCs w:val="26"/>
        </w:rPr>
      </w:pPr>
    </w:p>
    <w:tbl>
      <w:tblPr>
        <w:tblW w:w="0" w:type="auto"/>
        <w:tblLook w:val="01E0"/>
      </w:tblPr>
      <w:tblGrid>
        <w:gridCol w:w="1908"/>
        <w:gridCol w:w="7663"/>
      </w:tblGrid>
      <w:tr w:rsidR="00BC3957" w:rsidTr="00BC3957">
        <w:tc>
          <w:tcPr>
            <w:tcW w:w="1908" w:type="dxa"/>
            <w:hideMark/>
          </w:tcPr>
          <w:p w:rsidR="00BC3957" w:rsidRDefault="00BC3957">
            <w:pPr>
              <w:pStyle w:val="13"/>
              <w:rPr>
                <w:rFonts w:ascii="Times New Roman" w:hAnsi="Times New Roman"/>
                <w:sz w:val="26"/>
                <w:szCs w:val="26"/>
              </w:rPr>
            </w:pPr>
            <w:r>
              <w:rPr>
                <w:rFonts w:ascii="Times New Roman" w:hAnsi="Times New Roman"/>
                <w:sz w:val="26"/>
                <w:szCs w:val="26"/>
              </w:rPr>
              <w:t>на территории</w:t>
            </w:r>
          </w:p>
        </w:tc>
        <w:tc>
          <w:tcPr>
            <w:tcW w:w="7663" w:type="dxa"/>
            <w:tcBorders>
              <w:top w:val="nil"/>
              <w:left w:val="nil"/>
              <w:bottom w:val="single" w:sz="4" w:space="0" w:color="auto"/>
              <w:right w:val="nil"/>
            </w:tcBorders>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bl>
    <w:p w:rsidR="00BC3957" w:rsidRDefault="00BC3957" w:rsidP="00BC3957">
      <w:pPr>
        <w:pStyle w:val="13"/>
        <w:jc w:val="center"/>
        <w:rPr>
          <w:rFonts w:ascii="Times New Roman" w:hAnsi="Times New Roman"/>
          <w:sz w:val="20"/>
          <w:szCs w:val="20"/>
        </w:rPr>
      </w:pPr>
      <w:r>
        <w:rPr>
          <w:rFonts w:ascii="Times New Roman" w:hAnsi="Times New Roman"/>
          <w:sz w:val="20"/>
          <w:szCs w:val="20"/>
        </w:rPr>
        <w:t xml:space="preserve"> ( района, села,  поселка)</w:t>
      </w:r>
    </w:p>
    <w:tbl>
      <w:tblPr>
        <w:tblW w:w="0" w:type="auto"/>
        <w:tblLook w:val="01E0"/>
      </w:tblPr>
      <w:tblGrid>
        <w:gridCol w:w="1008"/>
        <w:gridCol w:w="8563"/>
      </w:tblGrid>
      <w:tr w:rsidR="00BC3957" w:rsidTr="00BC3957">
        <w:tc>
          <w:tcPr>
            <w:tcW w:w="1008" w:type="dxa"/>
            <w:hideMark/>
          </w:tcPr>
          <w:p w:rsidR="00BC3957" w:rsidRDefault="00BC3957">
            <w:pPr>
              <w:pStyle w:val="13"/>
              <w:rPr>
                <w:rFonts w:ascii="Times New Roman" w:hAnsi="Times New Roman"/>
                <w:sz w:val="26"/>
                <w:szCs w:val="26"/>
              </w:rPr>
            </w:pPr>
            <w:r>
              <w:rPr>
                <w:rFonts w:ascii="Times New Roman" w:hAnsi="Times New Roman"/>
                <w:sz w:val="26"/>
                <w:szCs w:val="26"/>
              </w:rPr>
              <w:t>Выдан</w:t>
            </w:r>
          </w:p>
        </w:tc>
        <w:tc>
          <w:tcPr>
            <w:tcW w:w="8563" w:type="dxa"/>
            <w:tcBorders>
              <w:top w:val="nil"/>
              <w:left w:val="nil"/>
              <w:bottom w:val="single" w:sz="4" w:space="0" w:color="auto"/>
              <w:right w:val="nil"/>
            </w:tcBorders>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bl>
    <w:p w:rsidR="00BC3957" w:rsidRDefault="00BC3957" w:rsidP="00BC3957">
      <w:pPr>
        <w:pStyle w:val="13"/>
        <w:jc w:val="center"/>
        <w:rPr>
          <w:rFonts w:ascii="Times New Roman" w:hAnsi="Times New Roman"/>
          <w:sz w:val="20"/>
          <w:szCs w:val="20"/>
        </w:rPr>
      </w:pPr>
      <w:r>
        <w:rPr>
          <w:rFonts w:ascii="Times New Roman" w:hAnsi="Times New Roman"/>
          <w:sz w:val="20"/>
          <w:szCs w:val="20"/>
        </w:rPr>
        <w:t xml:space="preserve">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hideMark/>
          </w:tcPr>
          <w:p w:rsidR="00BC3957" w:rsidRDefault="00BC3957">
            <w:pPr>
              <w:pStyle w:val="13"/>
              <w:rPr>
                <w:rFonts w:ascii="Times New Roman" w:hAnsi="Times New Roman"/>
                <w:i/>
                <w:sz w:val="26"/>
                <w:szCs w:val="26"/>
              </w:rPr>
            </w:pPr>
            <w:r>
              <w:rPr>
                <w:rFonts w:ascii="Times New Roman" w:hAnsi="Times New Roman"/>
                <w:i/>
                <w:sz w:val="26"/>
                <w:szCs w:val="26"/>
              </w:rPr>
              <w:t xml:space="preserve"> </w:t>
            </w:r>
          </w:p>
        </w:tc>
      </w:tr>
    </w:tbl>
    <w:p w:rsidR="00BC3957" w:rsidRDefault="00BC3957" w:rsidP="00BC3957">
      <w:pPr>
        <w:pStyle w:val="13"/>
        <w:jc w:val="center"/>
        <w:rPr>
          <w:rFonts w:ascii="Times New Roman" w:hAnsi="Times New Roman"/>
        </w:rPr>
      </w:pPr>
      <w:r>
        <w:rPr>
          <w:rFonts w:ascii="Times New Roman" w:hAnsi="Times New Roman"/>
        </w:rPr>
        <w:t xml:space="preserve"> </w:t>
      </w:r>
      <w:proofErr w:type="gramStart"/>
      <w:r>
        <w:rPr>
          <w:rFonts w:ascii="Times New Roman" w:hAnsi="Times New Roman"/>
        </w:rPr>
        <w:t>(фамилия, имя, отчество - для граждан,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hideMark/>
          </w:tcPr>
          <w:p w:rsidR="00BC3957" w:rsidRDefault="00BC3957">
            <w:pPr>
              <w:pStyle w:val="13"/>
              <w:rPr>
                <w:rFonts w:ascii="Times New Roman" w:hAnsi="Times New Roman"/>
                <w:i/>
                <w:sz w:val="26"/>
                <w:szCs w:val="26"/>
              </w:rPr>
            </w:pPr>
            <w:r>
              <w:rPr>
                <w:rFonts w:ascii="Times New Roman" w:hAnsi="Times New Roman"/>
                <w:i/>
                <w:sz w:val="26"/>
                <w:szCs w:val="26"/>
              </w:rPr>
              <w:t xml:space="preserve"> </w:t>
            </w:r>
          </w:p>
        </w:tc>
      </w:tr>
    </w:tbl>
    <w:p w:rsidR="00BC3957" w:rsidRDefault="00BC3957" w:rsidP="00BC3957">
      <w:pPr>
        <w:pStyle w:val="13"/>
        <w:jc w:val="center"/>
        <w:rPr>
          <w:rFonts w:ascii="Times New Roman" w:hAnsi="Times New Roman"/>
          <w:sz w:val="20"/>
          <w:szCs w:val="20"/>
        </w:rPr>
      </w:pPr>
      <w:r>
        <w:rPr>
          <w:rFonts w:ascii="Times New Roman" w:hAnsi="Times New Roman"/>
          <w:sz w:val="20"/>
          <w:szCs w:val="20"/>
        </w:rPr>
        <w:t>полное наименование организации -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tcPr>
          <w:p w:rsidR="00BC3957" w:rsidRDefault="00BC3957">
            <w:pPr>
              <w:pStyle w:val="13"/>
              <w:rPr>
                <w:rFonts w:ascii="Times New Roman" w:hAnsi="Times New Roman"/>
                <w:i/>
                <w:sz w:val="26"/>
                <w:szCs w:val="26"/>
              </w:rPr>
            </w:pPr>
          </w:p>
        </w:tc>
      </w:tr>
    </w:tbl>
    <w:p w:rsidR="00BC3957" w:rsidRDefault="00BC3957" w:rsidP="00BC3957">
      <w:pPr>
        <w:pStyle w:val="13"/>
        <w:jc w:val="center"/>
        <w:rPr>
          <w:rFonts w:ascii="Times New Roman" w:hAnsi="Times New Roman"/>
          <w:sz w:val="20"/>
          <w:szCs w:val="20"/>
        </w:rPr>
      </w:pPr>
      <w:r>
        <w:rPr>
          <w:rFonts w:ascii="Times New Roman" w:hAnsi="Times New Roman"/>
          <w:sz w:val="20"/>
          <w:szCs w:val="20"/>
        </w:rPr>
        <w:t>его почтовый индекс и адрес)</w:t>
      </w:r>
    </w:p>
    <w:p w:rsidR="00BC3957" w:rsidRDefault="00BC3957" w:rsidP="00BC3957">
      <w:pPr>
        <w:pStyle w:val="13"/>
        <w:rPr>
          <w:rFonts w:ascii="Times New Roman" w:hAnsi="Times New Roman"/>
          <w:sz w:val="26"/>
          <w:szCs w:val="26"/>
        </w:rPr>
      </w:pPr>
    </w:p>
    <w:tbl>
      <w:tblPr>
        <w:tblW w:w="0" w:type="auto"/>
        <w:tblLook w:val="01E0"/>
      </w:tblPr>
      <w:tblGrid>
        <w:gridCol w:w="7128"/>
        <w:gridCol w:w="2443"/>
      </w:tblGrid>
      <w:tr w:rsidR="00BC3957" w:rsidTr="00BC3957">
        <w:tc>
          <w:tcPr>
            <w:tcW w:w="7128" w:type="dxa"/>
            <w:hideMark/>
          </w:tcPr>
          <w:p w:rsidR="00BC3957" w:rsidRDefault="00BC3957">
            <w:pPr>
              <w:pStyle w:val="13"/>
              <w:rPr>
                <w:rFonts w:ascii="Times New Roman" w:hAnsi="Times New Roman"/>
                <w:sz w:val="26"/>
                <w:szCs w:val="26"/>
              </w:rPr>
            </w:pPr>
            <w:r>
              <w:rPr>
                <w:rFonts w:ascii="Times New Roman" w:hAnsi="Times New Roman"/>
                <w:sz w:val="26"/>
                <w:szCs w:val="26"/>
              </w:rPr>
              <w:t>на право производства работ связанных с раскопками грунта:</w:t>
            </w:r>
          </w:p>
        </w:tc>
        <w:tc>
          <w:tcPr>
            <w:tcW w:w="2443" w:type="dxa"/>
            <w:tcBorders>
              <w:top w:val="nil"/>
              <w:left w:val="nil"/>
              <w:bottom w:val="single" w:sz="4" w:space="0" w:color="auto"/>
              <w:right w:val="nil"/>
            </w:tcBorders>
          </w:tcPr>
          <w:p w:rsidR="00BC3957" w:rsidRDefault="00BC3957">
            <w:pPr>
              <w:pStyle w:val="13"/>
              <w:rPr>
                <w:rFonts w:ascii="Times New Roman" w:hAnsi="Times New Roman"/>
                <w:i/>
                <w:sz w:val="26"/>
                <w:szCs w:val="26"/>
              </w:rPr>
            </w:pPr>
          </w:p>
        </w:tc>
      </w:tr>
    </w:tbl>
    <w:p w:rsidR="00BC3957" w:rsidRDefault="00BC3957" w:rsidP="00BC3957">
      <w:pPr>
        <w:pStyle w:val="13"/>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bl>
    <w:p w:rsidR="00BC3957" w:rsidRDefault="00BC3957" w:rsidP="00BC3957">
      <w:pPr>
        <w:pStyle w:val="13"/>
        <w:jc w:val="center"/>
        <w:rPr>
          <w:rFonts w:ascii="Times New Roman" w:hAnsi="Times New Roman"/>
          <w:sz w:val="20"/>
          <w:szCs w:val="20"/>
        </w:rPr>
      </w:pPr>
      <w:r>
        <w:rPr>
          <w:rFonts w:ascii="Times New Roman" w:hAnsi="Times New Roman"/>
          <w:sz w:val="20"/>
          <w:szCs w:val="20"/>
        </w:rPr>
        <w:t xml:space="preserve"> (указать место производства работ и назначение работ)</w:t>
      </w:r>
    </w:p>
    <w:p w:rsidR="00BC3957" w:rsidRDefault="00BC3957" w:rsidP="00BC3957">
      <w:pPr>
        <w:pStyle w:val="13"/>
        <w:rPr>
          <w:rFonts w:ascii="Times New Roman" w:hAnsi="Times New Roman"/>
          <w:sz w:val="26"/>
          <w:szCs w:val="26"/>
        </w:rPr>
      </w:pPr>
    </w:p>
    <w:tbl>
      <w:tblPr>
        <w:tblW w:w="0" w:type="auto"/>
        <w:tblLook w:val="01E0"/>
      </w:tblPr>
      <w:tblGrid>
        <w:gridCol w:w="4536"/>
        <w:gridCol w:w="4536"/>
      </w:tblGrid>
      <w:tr w:rsidR="00BC3957" w:rsidTr="00BC3957">
        <w:tc>
          <w:tcPr>
            <w:tcW w:w="4536" w:type="dxa"/>
            <w:hideMark/>
          </w:tcPr>
          <w:p w:rsidR="00BC3957" w:rsidRDefault="00BC3957">
            <w:pPr>
              <w:pStyle w:val="13"/>
              <w:outlineLvl w:val="0"/>
              <w:rPr>
                <w:rFonts w:ascii="Times New Roman" w:hAnsi="Times New Roman"/>
                <w:sz w:val="26"/>
                <w:szCs w:val="26"/>
              </w:rPr>
            </w:pPr>
            <w:r>
              <w:rPr>
                <w:rFonts w:ascii="Times New Roman" w:hAnsi="Times New Roman"/>
                <w:sz w:val="26"/>
                <w:szCs w:val="26"/>
              </w:rPr>
              <w:t>Вид и объем вскрываемого покрытия:</w:t>
            </w:r>
          </w:p>
        </w:tc>
        <w:tc>
          <w:tcPr>
            <w:tcW w:w="4536" w:type="dxa"/>
            <w:tcBorders>
              <w:top w:val="nil"/>
              <w:left w:val="nil"/>
              <w:bottom w:val="single" w:sz="4" w:space="0" w:color="auto"/>
              <w:right w:val="nil"/>
            </w:tcBorders>
          </w:tcPr>
          <w:p w:rsidR="00BC3957" w:rsidRDefault="00BC3957">
            <w:pPr>
              <w:pStyle w:val="13"/>
              <w:rPr>
                <w:rFonts w:ascii="Times New Roman" w:hAnsi="Times New Roman"/>
                <w:i/>
                <w:sz w:val="26"/>
                <w:szCs w:val="26"/>
              </w:rPr>
            </w:pPr>
          </w:p>
        </w:tc>
      </w:tr>
    </w:tbl>
    <w:p w:rsidR="00BC3957" w:rsidRDefault="00BC3957" w:rsidP="00BC3957">
      <w:pPr>
        <w:pStyle w:val="13"/>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bl>
    <w:p w:rsidR="00BC3957" w:rsidRDefault="00BC3957" w:rsidP="00BC3957">
      <w:pPr>
        <w:pStyle w:val="13"/>
        <w:jc w:val="center"/>
        <w:rPr>
          <w:rFonts w:ascii="Times New Roman" w:hAnsi="Times New Roman"/>
          <w:sz w:val="20"/>
          <w:szCs w:val="20"/>
        </w:rPr>
      </w:pPr>
    </w:p>
    <w:p w:rsidR="00BC3957" w:rsidRDefault="00BC3957" w:rsidP="00BC3957">
      <w:pPr>
        <w:pStyle w:val="13"/>
        <w:jc w:val="center"/>
        <w:outlineLvl w:val="0"/>
        <w:rPr>
          <w:rFonts w:ascii="Times New Roman" w:hAnsi="Times New Roman"/>
          <w:b/>
          <w:sz w:val="24"/>
        </w:rPr>
      </w:pPr>
    </w:p>
    <w:p w:rsidR="00BC3957" w:rsidRDefault="00BC3957" w:rsidP="00BC3957">
      <w:pPr>
        <w:pStyle w:val="13"/>
        <w:rPr>
          <w:rFonts w:ascii="Times New Roman" w:hAnsi="Times New Roman"/>
          <w:sz w:val="26"/>
          <w:szCs w:val="26"/>
        </w:rPr>
      </w:pPr>
      <w:r>
        <w:rPr>
          <w:rFonts w:ascii="Times New Roman" w:hAnsi="Times New Roman"/>
          <w:sz w:val="26"/>
          <w:szCs w:val="26"/>
        </w:rPr>
        <w:t xml:space="preserve">Особые условия при производстве работ: </w:t>
      </w:r>
    </w:p>
    <w:tbl>
      <w:tblPr>
        <w:tblW w:w="0" w:type="auto"/>
        <w:tblBorders>
          <w:bottom w:val="single" w:sz="4" w:space="0" w:color="auto"/>
        </w:tblBorders>
        <w:tblLook w:val="01E0"/>
      </w:tblPr>
      <w:tblGrid>
        <w:gridCol w:w="9571"/>
      </w:tblGrid>
      <w:tr w:rsidR="00BC3957" w:rsidTr="00BC3957">
        <w:tc>
          <w:tcPr>
            <w:tcW w:w="9571" w:type="dxa"/>
            <w:tcBorders>
              <w:top w:val="nil"/>
              <w:left w:val="nil"/>
              <w:bottom w:val="single" w:sz="4" w:space="0" w:color="auto"/>
              <w:right w:val="nil"/>
            </w:tcBorders>
          </w:tcPr>
          <w:p w:rsidR="00BC3957" w:rsidRDefault="00BC3957">
            <w:pPr>
              <w:pStyle w:val="13"/>
              <w:rPr>
                <w:rFonts w:ascii="Times New Roman" w:hAnsi="Times New Roman"/>
                <w:i/>
                <w:sz w:val="26"/>
                <w:szCs w:val="26"/>
              </w:rPr>
            </w:pPr>
          </w:p>
        </w:tc>
      </w:tr>
      <w:tr w:rsidR="00BC3957" w:rsidTr="00BC3957">
        <w:tc>
          <w:tcPr>
            <w:tcW w:w="9571" w:type="dxa"/>
            <w:tcBorders>
              <w:top w:val="single" w:sz="4" w:space="0" w:color="auto"/>
              <w:left w:val="nil"/>
              <w:bottom w:val="single" w:sz="4" w:space="0" w:color="auto"/>
              <w:right w:val="nil"/>
            </w:tcBorders>
          </w:tcPr>
          <w:p w:rsidR="00BC3957" w:rsidRDefault="00BC3957">
            <w:pPr>
              <w:pStyle w:val="13"/>
              <w:rPr>
                <w:rFonts w:ascii="Times New Roman" w:hAnsi="Times New Roman"/>
                <w:i/>
                <w:sz w:val="26"/>
                <w:szCs w:val="26"/>
              </w:rPr>
            </w:pPr>
          </w:p>
        </w:tc>
      </w:tr>
    </w:tbl>
    <w:p w:rsidR="00BC3957" w:rsidRDefault="00BC3957" w:rsidP="00BC3957">
      <w:pPr>
        <w:pStyle w:val="13"/>
        <w:jc w:val="center"/>
        <w:outlineLvl w:val="0"/>
        <w:rPr>
          <w:rFonts w:ascii="Times New Roman" w:hAnsi="Times New Roman"/>
          <w:b/>
          <w:sz w:val="24"/>
        </w:rPr>
      </w:pPr>
    </w:p>
    <w:p w:rsidR="00BC3957" w:rsidRDefault="00BC3957" w:rsidP="00BC3957">
      <w:pPr>
        <w:pStyle w:val="13"/>
        <w:jc w:val="center"/>
        <w:outlineLvl w:val="0"/>
        <w:rPr>
          <w:rFonts w:ascii="Times New Roman" w:hAnsi="Times New Roman"/>
          <w:b/>
          <w:sz w:val="28"/>
          <w:szCs w:val="26"/>
        </w:rPr>
      </w:pPr>
      <w:r>
        <w:rPr>
          <w:rFonts w:ascii="Times New Roman" w:hAnsi="Times New Roman"/>
          <w:b/>
          <w:sz w:val="24"/>
        </w:rPr>
        <w:t>ПРОИЗВОДСТВО РАБОТ РАЗРЕШЕНО:</w:t>
      </w:r>
    </w:p>
    <w:p w:rsidR="00BC3957" w:rsidRDefault="00BC3957" w:rsidP="00BC3957">
      <w:pPr>
        <w:pStyle w:val="13"/>
        <w:outlineLvl w:val="0"/>
        <w:rPr>
          <w:rFonts w:ascii="Times New Roman" w:hAnsi="Times New Roman"/>
          <w:b/>
          <w:sz w:val="26"/>
          <w:szCs w:val="26"/>
        </w:rPr>
      </w:pPr>
    </w:p>
    <w:tbl>
      <w:tblPr>
        <w:tblW w:w="0" w:type="auto"/>
        <w:tblLook w:val="01E0"/>
      </w:tblPr>
      <w:tblGrid>
        <w:gridCol w:w="2835"/>
        <w:gridCol w:w="2700"/>
        <w:gridCol w:w="1260"/>
      </w:tblGrid>
      <w:tr w:rsidR="00BC3957" w:rsidTr="00BC3957">
        <w:tc>
          <w:tcPr>
            <w:tcW w:w="2835" w:type="dxa"/>
            <w:hideMark/>
          </w:tcPr>
          <w:p w:rsidR="00BC3957" w:rsidRDefault="00BC3957">
            <w:pPr>
              <w:pStyle w:val="13"/>
              <w:rPr>
                <w:rFonts w:ascii="Times New Roman" w:hAnsi="Times New Roman"/>
                <w:sz w:val="26"/>
                <w:szCs w:val="26"/>
              </w:rPr>
            </w:pPr>
            <w:r>
              <w:rPr>
                <w:rFonts w:ascii="Times New Roman" w:hAnsi="Times New Roman"/>
                <w:sz w:val="26"/>
                <w:szCs w:val="26"/>
              </w:rPr>
              <w:t xml:space="preserve">Дата начала работ </w:t>
            </w:r>
          </w:p>
        </w:tc>
        <w:tc>
          <w:tcPr>
            <w:tcW w:w="2700" w:type="dxa"/>
            <w:tcBorders>
              <w:top w:val="nil"/>
              <w:left w:val="nil"/>
              <w:bottom w:val="single" w:sz="4" w:space="0" w:color="auto"/>
              <w:right w:val="nil"/>
            </w:tcBorders>
          </w:tcPr>
          <w:p w:rsidR="00BC3957" w:rsidRDefault="00BC3957">
            <w:pPr>
              <w:pStyle w:val="13"/>
              <w:jc w:val="center"/>
              <w:rPr>
                <w:rFonts w:ascii="Times New Roman" w:hAnsi="Times New Roman"/>
                <w:i/>
                <w:sz w:val="26"/>
                <w:szCs w:val="26"/>
              </w:rPr>
            </w:pPr>
          </w:p>
        </w:tc>
        <w:tc>
          <w:tcPr>
            <w:tcW w:w="1260" w:type="dxa"/>
            <w:hideMark/>
          </w:tcPr>
          <w:p w:rsidR="00BC3957" w:rsidRDefault="00BC3957">
            <w:pPr>
              <w:pStyle w:val="13"/>
              <w:rPr>
                <w:rFonts w:ascii="Times New Roman" w:hAnsi="Times New Roman"/>
                <w:i/>
                <w:sz w:val="26"/>
                <w:szCs w:val="26"/>
              </w:rPr>
            </w:pPr>
            <w:r>
              <w:rPr>
                <w:rFonts w:ascii="Times New Roman" w:hAnsi="Times New Roman"/>
                <w:i/>
                <w:sz w:val="26"/>
                <w:szCs w:val="26"/>
              </w:rPr>
              <w:t>2018г.</w:t>
            </w:r>
          </w:p>
        </w:tc>
      </w:tr>
    </w:tbl>
    <w:p w:rsidR="00BC3957" w:rsidRDefault="00BC3957" w:rsidP="00BC3957">
      <w:pPr>
        <w:pStyle w:val="13"/>
        <w:rPr>
          <w:rFonts w:ascii="Times New Roman" w:hAnsi="Times New Roman"/>
          <w:sz w:val="26"/>
          <w:szCs w:val="26"/>
        </w:rPr>
      </w:pPr>
    </w:p>
    <w:tbl>
      <w:tblPr>
        <w:tblW w:w="0" w:type="auto"/>
        <w:tblLook w:val="01E0"/>
      </w:tblPr>
      <w:tblGrid>
        <w:gridCol w:w="3190"/>
        <w:gridCol w:w="2318"/>
        <w:gridCol w:w="1080"/>
      </w:tblGrid>
      <w:tr w:rsidR="00BC3957" w:rsidTr="00BC3957">
        <w:tc>
          <w:tcPr>
            <w:tcW w:w="3190" w:type="dxa"/>
            <w:hideMark/>
          </w:tcPr>
          <w:p w:rsidR="00BC3957" w:rsidRDefault="00BC3957">
            <w:pPr>
              <w:pStyle w:val="13"/>
              <w:rPr>
                <w:rFonts w:ascii="Times New Roman" w:hAnsi="Times New Roman"/>
                <w:sz w:val="26"/>
                <w:szCs w:val="26"/>
              </w:rPr>
            </w:pPr>
            <w:r>
              <w:rPr>
                <w:rFonts w:ascii="Times New Roman" w:hAnsi="Times New Roman"/>
                <w:sz w:val="26"/>
                <w:szCs w:val="26"/>
              </w:rPr>
              <w:lastRenderedPageBreak/>
              <w:t>Дата окончания работ</w:t>
            </w:r>
          </w:p>
        </w:tc>
        <w:tc>
          <w:tcPr>
            <w:tcW w:w="2318" w:type="dxa"/>
            <w:tcBorders>
              <w:top w:val="nil"/>
              <w:left w:val="nil"/>
              <w:bottom w:val="single" w:sz="4" w:space="0" w:color="auto"/>
              <w:right w:val="nil"/>
            </w:tcBorders>
          </w:tcPr>
          <w:p w:rsidR="00BC3957" w:rsidRDefault="00BC3957">
            <w:pPr>
              <w:pStyle w:val="13"/>
              <w:jc w:val="center"/>
              <w:rPr>
                <w:rFonts w:ascii="Times New Roman" w:hAnsi="Times New Roman"/>
                <w:i/>
                <w:sz w:val="26"/>
                <w:szCs w:val="26"/>
              </w:rPr>
            </w:pPr>
          </w:p>
        </w:tc>
        <w:tc>
          <w:tcPr>
            <w:tcW w:w="1080" w:type="dxa"/>
            <w:hideMark/>
          </w:tcPr>
          <w:p w:rsidR="00BC3957" w:rsidRDefault="00BC3957">
            <w:pPr>
              <w:pStyle w:val="13"/>
              <w:rPr>
                <w:rFonts w:ascii="Times New Roman" w:hAnsi="Times New Roman"/>
                <w:i/>
                <w:sz w:val="26"/>
                <w:szCs w:val="26"/>
              </w:rPr>
            </w:pPr>
            <w:r>
              <w:rPr>
                <w:rFonts w:ascii="Times New Roman" w:hAnsi="Times New Roman"/>
                <w:i/>
                <w:sz w:val="26"/>
                <w:szCs w:val="26"/>
              </w:rPr>
              <w:t>2018г.</w:t>
            </w:r>
          </w:p>
        </w:tc>
      </w:tr>
    </w:tbl>
    <w:p w:rsidR="00BC3957" w:rsidRDefault="00BC3957" w:rsidP="00BC3957">
      <w:pPr>
        <w:pStyle w:val="13"/>
        <w:outlineLvl w:val="0"/>
        <w:rPr>
          <w:rFonts w:ascii="Times New Roman" w:hAnsi="Times New Roman"/>
          <w:b/>
          <w:sz w:val="26"/>
          <w:szCs w:val="26"/>
        </w:rPr>
      </w:pPr>
    </w:p>
    <w:tbl>
      <w:tblPr>
        <w:tblW w:w="9061" w:type="dxa"/>
        <w:tblLook w:val="01E0"/>
      </w:tblPr>
      <w:tblGrid>
        <w:gridCol w:w="4544"/>
        <w:gridCol w:w="222"/>
        <w:gridCol w:w="1576"/>
        <w:gridCol w:w="2719"/>
      </w:tblGrid>
      <w:tr w:rsidR="00BC3957" w:rsidTr="00BC3957">
        <w:tc>
          <w:tcPr>
            <w:tcW w:w="5103" w:type="dxa"/>
            <w:hideMark/>
          </w:tcPr>
          <w:p w:rsidR="00BC3957" w:rsidRDefault="00BC3957">
            <w:pPr>
              <w:pStyle w:val="13"/>
              <w:outlineLvl w:val="0"/>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Коньшинского</w:t>
            </w:r>
            <w:proofErr w:type="spellEnd"/>
            <w:r>
              <w:rPr>
                <w:rFonts w:ascii="Times New Roman" w:hAnsi="Times New Roman"/>
                <w:sz w:val="26"/>
                <w:szCs w:val="26"/>
              </w:rPr>
              <w:t xml:space="preserve"> сельского поселения   </w:t>
            </w:r>
          </w:p>
        </w:tc>
        <w:tc>
          <w:tcPr>
            <w:tcW w:w="222" w:type="dxa"/>
          </w:tcPr>
          <w:p w:rsidR="00BC3957" w:rsidRDefault="00BC3957">
            <w:pPr>
              <w:pStyle w:val="13"/>
              <w:outlineLvl w:val="0"/>
              <w:rPr>
                <w:rFonts w:ascii="Times New Roman" w:hAnsi="Times New Roman"/>
                <w:sz w:val="26"/>
                <w:szCs w:val="26"/>
              </w:rPr>
            </w:pPr>
          </w:p>
        </w:tc>
        <w:tc>
          <w:tcPr>
            <w:tcW w:w="1867" w:type="dxa"/>
            <w:tcBorders>
              <w:top w:val="nil"/>
              <w:left w:val="nil"/>
              <w:bottom w:val="single" w:sz="4" w:space="0" w:color="auto"/>
              <w:right w:val="nil"/>
            </w:tcBorders>
          </w:tcPr>
          <w:p w:rsidR="00BC3957" w:rsidRDefault="00BC3957">
            <w:pPr>
              <w:pStyle w:val="13"/>
              <w:outlineLvl w:val="0"/>
              <w:rPr>
                <w:rFonts w:ascii="Times New Roman" w:hAnsi="Times New Roman"/>
                <w:sz w:val="26"/>
                <w:szCs w:val="26"/>
              </w:rPr>
            </w:pPr>
          </w:p>
        </w:tc>
        <w:tc>
          <w:tcPr>
            <w:tcW w:w="2835" w:type="dxa"/>
            <w:vAlign w:val="bottom"/>
            <w:hideMark/>
          </w:tcPr>
          <w:p w:rsidR="00BC3957" w:rsidRDefault="00BC3957">
            <w:pPr>
              <w:pStyle w:val="13"/>
              <w:outlineLvl w:val="0"/>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В.А.Корогодина</w:t>
            </w:r>
            <w:proofErr w:type="spellEnd"/>
            <w:r>
              <w:rPr>
                <w:rFonts w:ascii="Times New Roman" w:hAnsi="Times New Roman"/>
                <w:sz w:val="26"/>
                <w:szCs w:val="26"/>
              </w:rPr>
              <w:t>/</w:t>
            </w:r>
          </w:p>
        </w:tc>
      </w:tr>
    </w:tbl>
    <w:p w:rsidR="00BC3957" w:rsidRDefault="00BC3957" w:rsidP="00BC3957">
      <w:pPr>
        <w:pStyle w:val="13"/>
        <w:outlineLvl w:val="0"/>
        <w:rPr>
          <w:rFonts w:ascii="Times New Roman" w:hAnsi="Times New Roman"/>
          <w:b/>
          <w:sz w:val="26"/>
          <w:szCs w:val="26"/>
        </w:rPr>
      </w:pPr>
    </w:p>
    <w:p w:rsidR="00BC3957" w:rsidRDefault="00BC3957" w:rsidP="00BC3957">
      <w:pPr>
        <w:pStyle w:val="13"/>
        <w:outlineLvl w:val="0"/>
        <w:rPr>
          <w:rFonts w:ascii="Times New Roman" w:hAnsi="Times New Roman"/>
          <w:b/>
          <w:sz w:val="26"/>
          <w:szCs w:val="26"/>
        </w:rPr>
      </w:pPr>
    </w:p>
    <w:p w:rsidR="00BC3957" w:rsidRDefault="00BC3957" w:rsidP="00BC3957">
      <w:pPr>
        <w:jc w:val="right"/>
        <w:rPr>
          <w:rFonts w:ascii="Times New Roman" w:hAnsi="Times New Roman"/>
        </w:rPr>
      </w:pPr>
      <w:r>
        <w:rPr>
          <w:rFonts w:ascii="Times New Roman" w:hAnsi="Times New Roman"/>
        </w:rPr>
        <w:t>Обратная сторона</w:t>
      </w:r>
    </w:p>
    <w:p w:rsidR="00BC3957" w:rsidRDefault="00BC3957" w:rsidP="00BC3957">
      <w:pPr>
        <w:pStyle w:val="ConsPlusNormal"/>
        <w:widowControl/>
        <w:jc w:val="center"/>
        <w:rPr>
          <w:rFonts w:ascii="Times New Roman" w:hAnsi="Times New Roman"/>
          <w:b/>
          <w:sz w:val="24"/>
          <w:szCs w:val="24"/>
        </w:rPr>
      </w:pPr>
      <w:r>
        <w:rPr>
          <w:rFonts w:ascii="Times New Roman" w:hAnsi="Times New Roman"/>
          <w:b/>
          <w:sz w:val="24"/>
          <w:szCs w:val="24"/>
        </w:rPr>
        <w:t>ОБЯЗАТЕЛЬСТВА:</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sz w:val="24"/>
          <w:szCs w:val="24"/>
        </w:rPr>
      </w:pPr>
      <w:r>
        <w:rPr>
          <w:rFonts w:ascii="Times New Roman" w:hAnsi="Times New Roman"/>
          <w:sz w:val="24"/>
          <w:szCs w:val="24"/>
        </w:rPr>
        <w:t xml:space="preserve">До начала производства земельных работ вызвать на место представителей из следующих организаций для получения технических указаний: </w:t>
      </w:r>
      <w:r>
        <w:rPr>
          <w:rFonts w:ascii="Times New Roman" w:hAnsi="Times New Roman"/>
          <w:color w:val="000000"/>
          <w:sz w:val="24"/>
          <w:szCs w:val="27"/>
        </w:rPr>
        <w:t>Филиал АО «Газпром газораспределение Орел» в пос.</w:t>
      </w:r>
      <w:r>
        <w:rPr>
          <w:color w:val="000000"/>
          <w:szCs w:val="27"/>
        </w:rPr>
        <w:t xml:space="preserve"> </w:t>
      </w:r>
      <w:r>
        <w:rPr>
          <w:rFonts w:ascii="Times New Roman" w:hAnsi="Times New Roman"/>
          <w:color w:val="000000"/>
          <w:sz w:val="24"/>
          <w:szCs w:val="27"/>
        </w:rPr>
        <w:t>Верховье</w:t>
      </w:r>
      <w:r>
        <w:rPr>
          <w:color w:val="000000"/>
          <w:szCs w:val="27"/>
        </w:rPr>
        <w:t xml:space="preserve">, </w:t>
      </w:r>
      <w:r>
        <w:rPr>
          <w:rFonts w:ascii="Times New Roman" w:hAnsi="Times New Roman"/>
          <w:color w:val="000000"/>
          <w:sz w:val="24"/>
          <w:szCs w:val="27"/>
        </w:rPr>
        <w:t>ФЛ ПАО «</w:t>
      </w:r>
      <w:proofErr w:type="spellStart"/>
      <w:r>
        <w:rPr>
          <w:rFonts w:ascii="Times New Roman" w:hAnsi="Times New Roman"/>
          <w:color w:val="000000"/>
          <w:sz w:val="24"/>
          <w:szCs w:val="27"/>
        </w:rPr>
        <w:t>МРСК-Центра</w:t>
      </w:r>
      <w:proofErr w:type="spellEnd"/>
      <w:r>
        <w:rPr>
          <w:rFonts w:ascii="Times New Roman" w:hAnsi="Times New Roman"/>
          <w:color w:val="000000"/>
          <w:sz w:val="24"/>
          <w:szCs w:val="27"/>
        </w:rPr>
        <w:t>» - «</w:t>
      </w:r>
      <w:proofErr w:type="spellStart"/>
      <w:r>
        <w:rPr>
          <w:rFonts w:ascii="Times New Roman" w:hAnsi="Times New Roman"/>
          <w:color w:val="000000"/>
          <w:sz w:val="24"/>
          <w:szCs w:val="27"/>
        </w:rPr>
        <w:t>Орелэнерго</w:t>
      </w:r>
      <w:proofErr w:type="spellEnd"/>
      <w:r>
        <w:rPr>
          <w:rFonts w:ascii="Times New Roman" w:hAnsi="Times New Roman"/>
          <w:color w:val="000000"/>
          <w:sz w:val="24"/>
          <w:szCs w:val="27"/>
        </w:rPr>
        <w:t xml:space="preserve">» </w:t>
      </w:r>
      <w:proofErr w:type="spellStart"/>
      <w:r>
        <w:rPr>
          <w:rFonts w:ascii="Times New Roman" w:hAnsi="Times New Roman"/>
          <w:color w:val="000000"/>
          <w:sz w:val="24"/>
          <w:szCs w:val="27"/>
        </w:rPr>
        <w:t>Верховский</w:t>
      </w:r>
      <w:proofErr w:type="spellEnd"/>
      <w:r>
        <w:rPr>
          <w:rFonts w:ascii="Times New Roman" w:hAnsi="Times New Roman"/>
          <w:color w:val="000000"/>
          <w:sz w:val="24"/>
          <w:szCs w:val="27"/>
        </w:rPr>
        <w:t xml:space="preserve"> РЭС</w:t>
      </w:r>
      <w:r>
        <w:rPr>
          <w:rFonts w:ascii="Times New Roman" w:eastAsia="Times New Roman" w:hAnsi="Times New Roman"/>
          <w:kern w:val="0"/>
          <w:sz w:val="24"/>
          <w:szCs w:val="24"/>
          <w:lang w:eastAsia="ru-RU"/>
        </w:rPr>
        <w:t>, ЛТУ п. Верховье МЦТЭТ г. Ливны Орловского филиала ОАО «</w:t>
      </w:r>
      <w:proofErr w:type="spellStart"/>
      <w:r>
        <w:rPr>
          <w:rFonts w:ascii="Times New Roman" w:eastAsia="Times New Roman" w:hAnsi="Times New Roman"/>
          <w:kern w:val="0"/>
          <w:sz w:val="24"/>
          <w:szCs w:val="24"/>
          <w:lang w:eastAsia="ru-RU"/>
        </w:rPr>
        <w:t>Ростелеком</w:t>
      </w:r>
      <w:proofErr w:type="spellEnd"/>
      <w:r>
        <w:rPr>
          <w:rFonts w:ascii="Times New Roman" w:eastAsia="Times New Roman" w:hAnsi="Times New Roman"/>
          <w:kern w:val="0"/>
          <w:sz w:val="24"/>
          <w:szCs w:val="24"/>
          <w:lang w:eastAsia="ru-RU"/>
        </w:rPr>
        <w:t>»</w:t>
      </w:r>
      <w:r>
        <w:rPr>
          <w:rFonts w:ascii="Times New Roman" w:hAnsi="Times New Roman"/>
          <w:sz w:val="24"/>
          <w:szCs w:val="24"/>
        </w:rPr>
        <w:t>.</w:t>
      </w:r>
    </w:p>
    <w:p w:rsidR="00BC3957" w:rsidRDefault="00BC3957" w:rsidP="00BC3957">
      <w:pPr>
        <w:pStyle w:val="a9"/>
        <w:numPr>
          <w:ilvl w:val="0"/>
          <w:numId w:val="4"/>
        </w:numPr>
        <w:tabs>
          <w:tab w:val="left" w:pos="0"/>
        </w:tabs>
      </w:pPr>
      <w:r>
        <w:t>Место разрытия оградить, при необходимости в ночное время установить освещение.</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sz w:val="24"/>
          <w:szCs w:val="24"/>
        </w:rPr>
      </w:pPr>
      <w:r>
        <w:rPr>
          <w:rFonts w:ascii="Times New Roman" w:hAnsi="Times New Roman"/>
          <w:sz w:val="24"/>
          <w:szCs w:val="24"/>
        </w:rPr>
        <w:t>Все материалы и грунт размещать только в пределах ограждения участка. Грунт, непригодный для обратной засыпки, вывозить по ходу работы.</w:t>
      </w:r>
    </w:p>
    <w:p w:rsidR="00BC3957" w:rsidRDefault="00BC3957" w:rsidP="00BC3957">
      <w:pPr>
        <w:pStyle w:val="a9"/>
        <w:numPr>
          <w:ilvl w:val="0"/>
          <w:numId w:val="4"/>
        </w:numPr>
        <w:tabs>
          <w:tab w:val="left" w:pos="0"/>
        </w:tabs>
      </w:pPr>
      <w:r>
        <w:t>При производстве работ обеспечить нормальное движение транспорта и пешеходов, въезды во дворы домовладений и подходы к жилым помещениям. Через траншеи по необходимости установить пешеходные мостики с перилами.</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sz w:val="24"/>
          <w:szCs w:val="24"/>
        </w:rPr>
      </w:pPr>
      <w:r>
        <w:rPr>
          <w:rFonts w:ascii="Times New Roman" w:hAnsi="Times New Roman"/>
          <w:sz w:val="24"/>
          <w:szCs w:val="24"/>
        </w:rPr>
        <w:t>Засыпку траншеи и котлованов на проезжей части, выездах и тротуарах с твердым покрытием, должна производиться песком с послойной поливкой водой (в летнее время), а в зимнее время талым песком. Засыпку производить в присутствии представителей эксплуатирующих организаций.</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sz w:val="24"/>
          <w:szCs w:val="24"/>
        </w:rPr>
      </w:pPr>
      <w:r>
        <w:rPr>
          <w:rFonts w:ascii="Times New Roman" w:hAnsi="Times New Roman"/>
          <w:sz w:val="24"/>
          <w:szCs w:val="24"/>
        </w:rPr>
        <w:t>Уборка материалов, лишнего грунта должна быть произведена в течение 24-х часов по окончании работ.</w:t>
      </w:r>
    </w:p>
    <w:p w:rsidR="00BC3957" w:rsidRDefault="00BC3957" w:rsidP="00BC3957">
      <w:pPr>
        <w:pStyle w:val="a9"/>
        <w:numPr>
          <w:ilvl w:val="0"/>
          <w:numId w:val="4"/>
        </w:numPr>
        <w:tabs>
          <w:tab w:val="left" w:pos="0"/>
        </w:tabs>
      </w:pPr>
      <w:r>
        <w:t xml:space="preserve"> При разрытии зеленой зоны следить за осадкой грунта в траншее и по необходимости подсыпать, по окончании просадки восстановить озеленение. </w:t>
      </w:r>
    </w:p>
    <w:p w:rsidR="00BC3957" w:rsidRDefault="00BC3957" w:rsidP="00BC3957">
      <w:pPr>
        <w:pStyle w:val="a9"/>
        <w:numPr>
          <w:ilvl w:val="0"/>
          <w:numId w:val="4"/>
        </w:numPr>
        <w:tabs>
          <w:tab w:val="left" w:pos="0"/>
        </w:tabs>
        <w:rPr>
          <w:b/>
        </w:rPr>
      </w:pPr>
      <w:r>
        <w:t xml:space="preserve">По окончании производства земляных работ </w:t>
      </w:r>
      <w:r>
        <w:rPr>
          <w:b/>
        </w:rPr>
        <w:t xml:space="preserve">восстановить нарушенное благоустройство </w:t>
      </w:r>
      <w:r>
        <w:t xml:space="preserve">и осуществлять </w:t>
      </w:r>
      <w:proofErr w:type="gramStart"/>
      <w:r>
        <w:rPr>
          <w:b/>
        </w:rPr>
        <w:t xml:space="preserve">контроль </w:t>
      </w:r>
      <w:r>
        <w:t>за</w:t>
      </w:r>
      <w:proofErr w:type="gramEnd"/>
      <w:r>
        <w:t xml:space="preserve"> местом проведения земляных работ </w:t>
      </w:r>
      <w:r>
        <w:rPr>
          <w:b/>
          <w:u w:val="single"/>
        </w:rPr>
        <w:t>в течение двух лет</w:t>
      </w:r>
      <w:r>
        <w:rPr>
          <w:b/>
        </w:rPr>
        <w:t>.</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sz w:val="24"/>
          <w:szCs w:val="24"/>
        </w:rPr>
      </w:pPr>
      <w:r>
        <w:rPr>
          <w:rFonts w:ascii="Times New Roman" w:hAnsi="Times New Roman"/>
          <w:sz w:val="24"/>
          <w:szCs w:val="24"/>
        </w:rPr>
        <w:t>Неисполнение данных обязатель</w:t>
      </w:r>
      <w:proofErr w:type="gramStart"/>
      <w:r>
        <w:rPr>
          <w:rFonts w:ascii="Times New Roman" w:hAnsi="Times New Roman"/>
          <w:sz w:val="24"/>
          <w:szCs w:val="24"/>
        </w:rPr>
        <w:t>ств вл</w:t>
      </w:r>
      <w:proofErr w:type="gramEnd"/>
      <w:r>
        <w:rPr>
          <w:rFonts w:ascii="Times New Roman" w:hAnsi="Times New Roman"/>
          <w:sz w:val="24"/>
          <w:szCs w:val="24"/>
        </w:rPr>
        <w:t>ечет за собой привлечение к административной ответственности.</w:t>
      </w:r>
    </w:p>
    <w:p w:rsidR="00BC3957" w:rsidRDefault="00BC3957" w:rsidP="00BC3957">
      <w:pPr>
        <w:pStyle w:val="ConsPlusNormal"/>
        <w:widowControl/>
        <w:numPr>
          <w:ilvl w:val="0"/>
          <w:numId w:val="4"/>
        </w:numPr>
        <w:tabs>
          <w:tab w:val="left" w:pos="0"/>
        </w:tabs>
        <w:autoSpaceDE w:val="0"/>
        <w:spacing w:after="0" w:line="240" w:lineRule="auto"/>
        <w:jc w:val="both"/>
        <w:rPr>
          <w:rFonts w:ascii="Times New Roman" w:hAnsi="Times New Roman"/>
          <w:b/>
          <w:sz w:val="24"/>
          <w:szCs w:val="24"/>
        </w:rPr>
      </w:pPr>
      <w:r>
        <w:rPr>
          <w:rFonts w:ascii="Times New Roman" w:hAnsi="Times New Roman"/>
          <w:b/>
          <w:sz w:val="24"/>
          <w:szCs w:val="24"/>
        </w:rPr>
        <w:t>Обязательства считаются выполненными при условии  заполнения   УВЕДОМЛЕНИЯ.</w:t>
      </w:r>
    </w:p>
    <w:p w:rsidR="00BC3957" w:rsidRDefault="00BC3957" w:rsidP="00BC3957">
      <w:pPr>
        <w:jc w:val="both"/>
        <w:rPr>
          <w:rFonts w:ascii="Times New Roman" w:hAnsi="Times New Roman"/>
        </w:rPr>
      </w:pPr>
      <w:r>
        <w:rPr>
          <w:rFonts w:ascii="Times New Roman" w:hAnsi="Times New Roman"/>
        </w:rPr>
        <w:t xml:space="preserve">С обязательствами </w:t>
      </w:r>
      <w:proofErr w:type="gramStart"/>
      <w:r>
        <w:rPr>
          <w:rFonts w:ascii="Times New Roman" w:hAnsi="Times New Roman"/>
        </w:rPr>
        <w:t>согласен</w:t>
      </w:r>
      <w:proofErr w:type="gramEnd"/>
      <w:r>
        <w:rPr>
          <w:rFonts w:ascii="Times New Roman" w:hAnsi="Times New Roman"/>
        </w:rPr>
        <w:t xml:space="preserve"> _______________________________________________________</w:t>
      </w:r>
    </w:p>
    <w:p w:rsidR="00BC3957" w:rsidRDefault="00BC3957" w:rsidP="00BC3957">
      <w:pPr>
        <w:jc w:val="center"/>
        <w:rPr>
          <w:rFonts w:ascii="Times New Roman" w:hAnsi="Times New Roman"/>
        </w:rPr>
      </w:pPr>
      <w:r>
        <w:rPr>
          <w:rFonts w:ascii="Times New Roman" w:hAnsi="Times New Roman"/>
        </w:rPr>
        <w:t xml:space="preserve">             (ФИО - заявителя, подпись, дата)</w:t>
      </w:r>
    </w:p>
    <w:p w:rsidR="00BC3957" w:rsidRDefault="00BC3957" w:rsidP="00BC3957">
      <w:pPr>
        <w:spacing w:after="0" w:line="240" w:lineRule="auto"/>
        <w:jc w:val="center"/>
        <w:rPr>
          <w:rFonts w:ascii="Times New Roman" w:hAnsi="Times New Roman"/>
          <w:b/>
          <w:u w:val="single"/>
        </w:rPr>
      </w:pPr>
      <w:r>
        <w:rPr>
          <w:rFonts w:ascii="Times New Roman" w:hAnsi="Times New Roman"/>
          <w:b/>
          <w:u w:val="single"/>
        </w:rPr>
        <w:t>УВЕДОМЛЕНИЕ</w:t>
      </w:r>
    </w:p>
    <w:p w:rsidR="00BC3957" w:rsidRDefault="00BC3957" w:rsidP="00BC3957">
      <w:pPr>
        <w:spacing w:after="0" w:line="240" w:lineRule="auto"/>
        <w:jc w:val="center"/>
        <w:rPr>
          <w:rFonts w:ascii="Times New Roman" w:hAnsi="Times New Roman"/>
          <w:b/>
          <w:u w:val="single"/>
        </w:rPr>
      </w:pPr>
      <w:r>
        <w:rPr>
          <w:rFonts w:ascii="Times New Roman" w:hAnsi="Times New Roman"/>
          <w:b/>
          <w:u w:val="single"/>
        </w:rPr>
        <w:t>Об окончании производства земельных работ и восстановлении благоустройства</w:t>
      </w:r>
    </w:p>
    <w:p w:rsidR="00BC3957" w:rsidRDefault="00BC3957" w:rsidP="00BC3957">
      <w:pPr>
        <w:spacing w:after="0" w:line="240" w:lineRule="auto"/>
        <w:jc w:val="both"/>
        <w:rPr>
          <w:rFonts w:ascii="Times New Roman" w:hAnsi="Times New Roman"/>
        </w:rPr>
      </w:pPr>
    </w:p>
    <w:p w:rsidR="00BC3957" w:rsidRDefault="00BC3957" w:rsidP="00BC3957">
      <w:pPr>
        <w:spacing w:after="0" w:line="240" w:lineRule="auto"/>
        <w:rPr>
          <w:rFonts w:ascii="Times New Roman" w:hAnsi="Times New Roman"/>
          <w:b/>
        </w:rPr>
      </w:pPr>
      <w:r>
        <w:rPr>
          <w:rFonts w:ascii="Times New Roman" w:hAnsi="Times New Roman"/>
          <w:b/>
        </w:rPr>
        <w:t>Восстановление дорожного покрытия произвел:</w:t>
      </w:r>
    </w:p>
    <w:p w:rsidR="00BC3957" w:rsidRDefault="00BC3957" w:rsidP="00BC3957">
      <w:pPr>
        <w:spacing w:after="0" w:line="240" w:lineRule="auto"/>
        <w:rPr>
          <w:rFonts w:ascii="Times New Roman" w:hAnsi="Times New Roman"/>
        </w:rPr>
      </w:pPr>
    </w:p>
    <w:p w:rsidR="00BC3957" w:rsidRDefault="00BC3957" w:rsidP="00BC3957">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BC3957" w:rsidRDefault="00BC3957" w:rsidP="00BC3957">
      <w:pPr>
        <w:spacing w:after="0" w:line="240" w:lineRule="auto"/>
        <w:jc w:val="center"/>
        <w:rPr>
          <w:rFonts w:ascii="Times New Roman" w:hAnsi="Times New Roman"/>
        </w:rPr>
      </w:pPr>
      <w:r>
        <w:rPr>
          <w:rFonts w:ascii="Times New Roman" w:hAnsi="Times New Roman"/>
        </w:rPr>
        <w:t>(ФИО, подпись, дата)</w:t>
      </w:r>
    </w:p>
    <w:p w:rsidR="00BC3957" w:rsidRDefault="00BC3957" w:rsidP="00BC3957">
      <w:pPr>
        <w:spacing w:after="0" w:line="240" w:lineRule="auto"/>
        <w:jc w:val="center"/>
        <w:rPr>
          <w:rFonts w:ascii="Times New Roman" w:hAnsi="Times New Roman"/>
        </w:rPr>
      </w:pPr>
    </w:p>
    <w:p w:rsidR="00BC3957" w:rsidRDefault="00BC3957" w:rsidP="00BC3957">
      <w:pPr>
        <w:spacing w:after="0" w:line="240" w:lineRule="auto"/>
        <w:rPr>
          <w:rFonts w:ascii="Times New Roman" w:hAnsi="Times New Roman"/>
          <w:b/>
        </w:rPr>
      </w:pPr>
      <w:r>
        <w:rPr>
          <w:rFonts w:ascii="Times New Roman" w:hAnsi="Times New Roman"/>
          <w:b/>
        </w:rPr>
        <w:t>Восстановление тротуарного покрытия произвел:</w:t>
      </w:r>
    </w:p>
    <w:p w:rsidR="00BC3957" w:rsidRDefault="00BC3957" w:rsidP="00BC3957">
      <w:pPr>
        <w:spacing w:after="0" w:line="240" w:lineRule="auto"/>
        <w:rPr>
          <w:rFonts w:ascii="Times New Roman" w:hAnsi="Times New Roman"/>
        </w:rPr>
      </w:pPr>
    </w:p>
    <w:p w:rsidR="00BC3957" w:rsidRDefault="00BC3957" w:rsidP="00BC3957">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BC3957" w:rsidRDefault="00BC3957" w:rsidP="00BC3957">
      <w:pPr>
        <w:spacing w:after="0" w:line="240" w:lineRule="auto"/>
        <w:jc w:val="center"/>
        <w:rPr>
          <w:rFonts w:ascii="Times New Roman" w:hAnsi="Times New Roman"/>
        </w:rPr>
      </w:pPr>
      <w:r>
        <w:rPr>
          <w:rFonts w:ascii="Times New Roman" w:hAnsi="Times New Roman"/>
        </w:rPr>
        <w:t>(ФИО, подпись, дата)</w:t>
      </w:r>
    </w:p>
    <w:p w:rsidR="00BC3957" w:rsidRDefault="00BC3957" w:rsidP="00BC3957">
      <w:pPr>
        <w:spacing w:after="0" w:line="240" w:lineRule="auto"/>
        <w:rPr>
          <w:rFonts w:ascii="Times New Roman" w:hAnsi="Times New Roman"/>
        </w:rPr>
      </w:pPr>
      <w:r>
        <w:rPr>
          <w:rFonts w:ascii="Times New Roman" w:hAnsi="Times New Roman"/>
          <w:b/>
        </w:rPr>
        <w:t>Восстановление зеленой зоны произвел</w:t>
      </w:r>
      <w:r>
        <w:rPr>
          <w:rFonts w:ascii="Times New Roman" w:hAnsi="Times New Roman"/>
        </w:rPr>
        <w:t>:</w:t>
      </w:r>
    </w:p>
    <w:p w:rsidR="00BC3957" w:rsidRDefault="00BC3957" w:rsidP="00BC3957">
      <w:pPr>
        <w:spacing w:after="0" w:line="240" w:lineRule="auto"/>
        <w:rPr>
          <w:rFonts w:ascii="Times New Roman" w:hAnsi="Times New Roman"/>
        </w:rPr>
      </w:pPr>
    </w:p>
    <w:p w:rsidR="00BC3957" w:rsidRDefault="00BC3957" w:rsidP="00BC3957">
      <w:pPr>
        <w:spacing w:after="0" w:line="240" w:lineRule="auto"/>
        <w:jc w:val="center"/>
        <w:rPr>
          <w:rFonts w:ascii="Times New Roman" w:hAnsi="Times New Roman"/>
        </w:rPr>
      </w:pPr>
      <w:r>
        <w:rPr>
          <w:rFonts w:ascii="Times New Roman" w:hAnsi="Times New Roman"/>
        </w:rPr>
        <w:t xml:space="preserve">___________________________________________________________________________________ </w:t>
      </w:r>
    </w:p>
    <w:p w:rsidR="00BC3957" w:rsidRDefault="00BC3957" w:rsidP="00BC3957">
      <w:pPr>
        <w:spacing w:after="0" w:line="240" w:lineRule="auto"/>
        <w:jc w:val="center"/>
        <w:rPr>
          <w:rFonts w:ascii="Times New Roman" w:hAnsi="Times New Roman"/>
        </w:rPr>
      </w:pPr>
      <w:proofErr w:type="gramStart"/>
      <w:r>
        <w:rPr>
          <w:rFonts w:ascii="Times New Roman" w:hAnsi="Times New Roman"/>
        </w:rPr>
        <w:t>(ФИО, подпись, дата))</w:t>
      </w:r>
      <w:proofErr w:type="gramEnd"/>
    </w:p>
    <w:p w:rsidR="00BC3957" w:rsidRDefault="00BC3957" w:rsidP="00BC3957">
      <w:pPr>
        <w:spacing w:after="0" w:line="240" w:lineRule="auto"/>
        <w:rPr>
          <w:rFonts w:ascii="Times New Roman" w:hAnsi="Times New Roman"/>
          <w:b/>
        </w:rPr>
      </w:pPr>
    </w:p>
    <w:p w:rsidR="00BC3957" w:rsidRDefault="00BC3957" w:rsidP="00BC3957">
      <w:pPr>
        <w:spacing w:after="0" w:line="240" w:lineRule="auto"/>
        <w:rPr>
          <w:rFonts w:ascii="Times New Roman" w:hAnsi="Times New Roman"/>
        </w:rPr>
      </w:pPr>
      <w:r>
        <w:rPr>
          <w:rFonts w:ascii="Times New Roman" w:hAnsi="Times New Roman"/>
          <w:b/>
        </w:rPr>
        <w:t xml:space="preserve">Благоустройство территории принял: </w:t>
      </w:r>
      <w:r>
        <w:rPr>
          <w:rFonts w:ascii="Times New Roman" w:hAnsi="Times New Roman"/>
        </w:rPr>
        <w:t>___________________________________________________________________________________</w:t>
      </w:r>
    </w:p>
    <w:p w:rsidR="00BC3957" w:rsidRDefault="00BC3957" w:rsidP="00BC3957">
      <w:pPr>
        <w:spacing w:after="0" w:line="240" w:lineRule="auto"/>
        <w:rPr>
          <w:rFonts w:ascii="Times New Roman" w:hAnsi="Times New Roman"/>
          <w:b/>
        </w:rPr>
      </w:pPr>
      <w:r>
        <w:rPr>
          <w:rFonts w:ascii="Times New Roman" w:hAnsi="Times New Roman"/>
        </w:rPr>
        <w:t xml:space="preserve">(специалист </w:t>
      </w:r>
      <w:r>
        <w:rPr>
          <w:rFonts w:ascii="Times New Roman" w:hAnsi="Times New Roman"/>
          <w:sz w:val="24"/>
          <w:szCs w:val="24"/>
        </w:rPr>
        <w:t xml:space="preserve">администрации </w:t>
      </w:r>
      <w:r>
        <w:rPr>
          <w:rFonts w:ascii="Times New Roman" w:hAnsi="Times New Roman"/>
        </w:rPr>
        <w:t xml:space="preserve"> - ФИО, подпись, дата)</w:t>
      </w:r>
      <w:r>
        <w:rPr>
          <w:rFonts w:ascii="Times New Roman" w:hAnsi="Times New Roman"/>
          <w:b/>
        </w:rPr>
        <w:t xml:space="preserve">                                                                     </w:t>
      </w:r>
    </w:p>
    <w:p w:rsidR="00BC3957" w:rsidRDefault="00BC3957" w:rsidP="00BC3957">
      <w:pPr>
        <w:spacing w:after="0" w:line="240" w:lineRule="auto"/>
        <w:rPr>
          <w:rFonts w:ascii="Times New Roman" w:hAnsi="Times New Roman"/>
          <w:b/>
        </w:rPr>
      </w:pPr>
    </w:p>
    <w:p w:rsidR="00BC3957" w:rsidRDefault="00BC3957" w:rsidP="00BC3957">
      <w:pPr>
        <w:suppressAutoHyphens w:val="0"/>
        <w:spacing w:after="0" w:line="240" w:lineRule="auto"/>
        <w:jc w:val="right"/>
        <w:rPr>
          <w:rFonts w:ascii="Times New Roman" w:eastAsia="Times New Roman" w:hAnsi="Times New Roman"/>
          <w:b/>
          <w:kern w:val="0"/>
          <w:sz w:val="20"/>
          <w:szCs w:val="20"/>
          <w:lang w:eastAsia="ru-RU"/>
        </w:rPr>
      </w:pPr>
      <w:r>
        <w:rPr>
          <w:rFonts w:ascii="Times New Roman" w:eastAsia="Times New Roman" w:hAnsi="Times New Roman"/>
          <w:b/>
          <w:kern w:val="0"/>
          <w:sz w:val="20"/>
          <w:szCs w:val="20"/>
          <w:lang w:eastAsia="ru-RU"/>
        </w:rPr>
        <w:br w:type="page"/>
      </w:r>
      <w:r>
        <w:rPr>
          <w:rFonts w:ascii="Times New Roman" w:eastAsia="Times New Roman" w:hAnsi="Times New Roman"/>
          <w:b/>
          <w:kern w:val="0"/>
          <w:sz w:val="20"/>
          <w:szCs w:val="20"/>
          <w:lang w:eastAsia="ru-RU"/>
        </w:rPr>
        <w:lastRenderedPageBreak/>
        <w:t xml:space="preserve">                                                                                                  Приложение 2</w:t>
      </w:r>
    </w:p>
    <w:p w:rsidR="00BC3957" w:rsidRDefault="00BC3957" w:rsidP="00BC3957">
      <w:pPr>
        <w:widowControl w:val="0"/>
        <w:numPr>
          <w:ilvl w:val="2"/>
          <w:numId w:val="6"/>
        </w:numPr>
        <w:suppressLineNumbers/>
        <w:suppressAutoHyphens w:val="0"/>
        <w:spacing w:after="0" w:line="240" w:lineRule="auto"/>
        <w:ind w:left="4956" w:firstLine="0"/>
        <w:jc w:val="right"/>
        <w:outlineLvl w:val="2"/>
        <w:rPr>
          <w:rFonts w:ascii="Cambria" w:eastAsia="Times New Roman" w:hAnsi="Cambria"/>
          <w:bCs/>
          <w:kern w:val="0"/>
          <w:sz w:val="20"/>
          <w:szCs w:val="20"/>
          <w:lang w:eastAsia="ru-RU"/>
        </w:rPr>
      </w:pPr>
      <w:r>
        <w:rPr>
          <w:rFonts w:ascii="Cambria" w:eastAsia="Times New Roman" w:hAnsi="Cambria"/>
          <w:bCs/>
          <w:kern w:val="0"/>
          <w:sz w:val="20"/>
          <w:szCs w:val="20"/>
          <w:lang w:eastAsia="ru-RU"/>
        </w:rPr>
        <w:t xml:space="preserve">к административному регламенту по   предоставлению муниципальной услуги «Подготовка разрешений на производство земляных работ  на территории  города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w:t>
      </w:r>
      <w:proofErr w:type="spellStart"/>
      <w:r>
        <w:rPr>
          <w:rFonts w:ascii="Times New Roman" w:hAnsi="Times New Roman"/>
          <w:sz w:val="24"/>
          <w:szCs w:val="24"/>
        </w:rPr>
        <w:t>посления</w:t>
      </w:r>
      <w:proofErr w:type="spellEnd"/>
      <w:r>
        <w:rPr>
          <w:rFonts w:ascii="Times New Roman" w:hAnsi="Times New Roman"/>
          <w:sz w:val="24"/>
          <w:szCs w:val="24"/>
        </w:rPr>
        <w:t xml:space="preserve">   </w:t>
      </w:r>
      <w:r>
        <w:rPr>
          <w:rFonts w:ascii="Cambria" w:eastAsia="Times New Roman" w:hAnsi="Cambria"/>
          <w:bCs/>
          <w:kern w:val="0"/>
          <w:sz w:val="20"/>
          <w:szCs w:val="20"/>
          <w:lang w:eastAsia="ru-RU"/>
        </w:rPr>
        <w:t>»</w:t>
      </w:r>
    </w:p>
    <w:p w:rsidR="00BC3957" w:rsidRDefault="00BC3957" w:rsidP="00BC3957">
      <w:pPr>
        <w:suppressAutoHyphens w:val="0"/>
        <w:spacing w:after="0" w:line="240" w:lineRule="auto"/>
        <w:rPr>
          <w:rFonts w:ascii="Times New Roman" w:eastAsia="Times New Roman" w:hAnsi="Times New Roman"/>
          <w:kern w:val="0"/>
          <w:sz w:val="24"/>
          <w:szCs w:val="24"/>
          <w:lang w:eastAsia="ru-RU"/>
        </w:rPr>
      </w:pPr>
    </w:p>
    <w:p w:rsidR="00BC3957" w:rsidRDefault="00BC3957" w:rsidP="00BC3957">
      <w:pPr>
        <w:suppressAutoHyphens w:val="0"/>
        <w:spacing w:after="0" w:line="240" w:lineRule="auto"/>
        <w:rPr>
          <w:rFonts w:ascii="Times New Roman" w:eastAsia="Times New Roman" w:hAnsi="Times New Roman"/>
          <w:kern w:val="0"/>
          <w:sz w:val="24"/>
          <w:szCs w:val="24"/>
          <w:lang w:eastAsia="ru-RU"/>
        </w:rPr>
      </w:pPr>
    </w:p>
    <w:p w:rsidR="00BC3957" w:rsidRDefault="00BC3957" w:rsidP="00BC3957">
      <w:pPr>
        <w:suppressAutoHyphens w:val="0"/>
        <w:spacing w:after="0" w:line="240" w:lineRule="auto"/>
        <w:jc w:val="right"/>
        <w:rPr>
          <w:rFonts w:ascii="Times New Roman" w:hAnsi="Times New Roman"/>
          <w:sz w:val="24"/>
          <w:szCs w:val="24"/>
        </w:rPr>
      </w:pPr>
    </w:p>
    <w:tbl>
      <w:tblPr>
        <w:tblW w:w="10312" w:type="dxa"/>
        <w:tblLook w:val="04A0"/>
      </w:tblPr>
      <w:tblGrid>
        <w:gridCol w:w="223"/>
        <w:gridCol w:w="223"/>
        <w:gridCol w:w="223"/>
        <w:gridCol w:w="223"/>
        <w:gridCol w:w="223"/>
        <w:gridCol w:w="223"/>
        <w:gridCol w:w="102"/>
        <w:gridCol w:w="122"/>
        <w:gridCol w:w="223"/>
        <w:gridCol w:w="223"/>
        <w:gridCol w:w="223"/>
        <w:gridCol w:w="223"/>
        <w:gridCol w:w="223"/>
        <w:gridCol w:w="223"/>
        <w:gridCol w:w="222"/>
        <w:gridCol w:w="222"/>
        <w:gridCol w:w="14"/>
        <w:gridCol w:w="208"/>
        <w:gridCol w:w="222"/>
        <w:gridCol w:w="222"/>
        <w:gridCol w:w="223"/>
        <w:gridCol w:w="223"/>
        <w:gridCol w:w="236"/>
        <w:gridCol w:w="236"/>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51"/>
        <w:gridCol w:w="224"/>
        <w:gridCol w:w="198"/>
        <w:gridCol w:w="28"/>
      </w:tblGrid>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nil"/>
              <w:left w:val="nil"/>
              <w:bottom w:val="single" w:sz="4" w:space="0" w:color="auto"/>
              <w:right w:val="nil"/>
            </w:tcBorders>
            <w:noWrap/>
            <w:vAlign w:val="bottom"/>
            <w:hideMark/>
          </w:tcPr>
          <w:p w:rsidR="00BC3957" w:rsidRDefault="00BC3957">
            <w:pPr>
              <w:suppressAutoHyphens w:val="0"/>
              <w:spacing w:after="0" w:line="240" w:lineRule="auto"/>
              <w:jc w:val="center"/>
              <w:rPr>
                <w:rFonts w:ascii="Times New Roman" w:eastAsia="Times New Roman" w:hAnsi="Times New Roman"/>
                <w:i/>
                <w:iCs/>
                <w:kern w:val="0"/>
                <w:sz w:val="26"/>
                <w:szCs w:val="26"/>
                <w:lang w:eastAsia="ru-RU"/>
              </w:rPr>
            </w:pPr>
            <w:r>
              <w:rPr>
                <w:rFonts w:ascii="Times New Roman" w:eastAsia="Times New Roman" w:hAnsi="Times New Roman"/>
                <w:i/>
                <w:iCs/>
                <w:kern w:val="0"/>
                <w:sz w:val="26"/>
                <w:szCs w:val="26"/>
                <w:lang w:eastAsia="ru-RU"/>
              </w:rPr>
              <w:t xml:space="preserve">Администрации </w:t>
            </w:r>
            <w:proofErr w:type="spellStart"/>
            <w:r>
              <w:rPr>
                <w:rFonts w:ascii="Times New Roman" w:eastAsia="Times New Roman" w:hAnsi="Times New Roman"/>
                <w:i/>
                <w:iCs/>
                <w:kern w:val="0"/>
                <w:sz w:val="26"/>
                <w:szCs w:val="26"/>
                <w:lang w:eastAsia="ru-RU"/>
              </w:rPr>
              <w:t>Коньшинского</w:t>
            </w:r>
            <w:proofErr w:type="spellEnd"/>
            <w:r>
              <w:rPr>
                <w:rFonts w:ascii="Times New Roman" w:eastAsia="Times New Roman" w:hAnsi="Times New Roman"/>
                <w:i/>
                <w:iCs/>
                <w:kern w:val="0"/>
                <w:sz w:val="26"/>
                <w:szCs w:val="26"/>
                <w:lang w:eastAsia="ru-RU"/>
              </w:rPr>
              <w:t xml:space="preserve"> сельского  поселения </w:t>
            </w:r>
            <w:proofErr w:type="spellStart"/>
            <w:r>
              <w:rPr>
                <w:rFonts w:ascii="Times New Roman" w:eastAsia="Times New Roman" w:hAnsi="Times New Roman"/>
                <w:i/>
                <w:iCs/>
                <w:kern w:val="0"/>
                <w:sz w:val="26"/>
                <w:szCs w:val="26"/>
                <w:lang w:eastAsia="ru-RU"/>
              </w:rPr>
              <w:t>Верховского</w:t>
            </w:r>
            <w:proofErr w:type="spellEnd"/>
            <w:r>
              <w:rPr>
                <w:rFonts w:ascii="Times New Roman" w:eastAsia="Times New Roman" w:hAnsi="Times New Roman"/>
                <w:i/>
                <w:iCs/>
                <w:kern w:val="0"/>
                <w:sz w:val="26"/>
                <w:szCs w:val="26"/>
                <w:lang w:eastAsia="ru-RU"/>
              </w:rPr>
              <w:t xml:space="preserve"> района</w:t>
            </w:r>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single" w:sz="4" w:space="0" w:color="auto"/>
              <w:left w:val="nil"/>
              <w:bottom w:val="nil"/>
              <w:right w:val="nil"/>
            </w:tcBorders>
            <w:hideMark/>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r>
              <w:rPr>
                <w:rFonts w:ascii="Times New Roman" w:eastAsia="Times New Roman" w:hAnsi="Times New Roman"/>
                <w:i/>
                <w:iCs/>
                <w:kern w:val="0"/>
                <w:sz w:val="16"/>
                <w:szCs w:val="16"/>
                <w:lang w:eastAsia="ru-RU"/>
              </w:rPr>
              <w:t>(наименование органа, осуществляющего выдачу ордера)</w:t>
            </w:r>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single" w:sz="4" w:space="0" w:color="auto"/>
              <w:left w:val="nil"/>
              <w:bottom w:val="nil"/>
              <w:right w:val="nil"/>
            </w:tcBorders>
            <w:noWrap/>
            <w:hideMark/>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roofErr w:type="gramStart"/>
            <w:r>
              <w:rPr>
                <w:rFonts w:ascii="Times New Roman" w:eastAsia="Times New Roman" w:hAnsi="Times New Roman"/>
                <w:i/>
                <w:iCs/>
                <w:kern w:val="0"/>
                <w:sz w:val="16"/>
                <w:szCs w:val="16"/>
                <w:lang w:eastAsia="ru-RU"/>
              </w:rPr>
              <w:t>(наименование юридического лица,</w:t>
            </w:r>
            <w:proofErr w:type="gramEnd"/>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single" w:sz="4" w:space="0" w:color="auto"/>
              <w:left w:val="nil"/>
              <w:bottom w:val="nil"/>
              <w:right w:val="nil"/>
            </w:tcBorders>
            <w:noWrap/>
            <w:hideMark/>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roofErr w:type="gramStart"/>
            <w:r>
              <w:rPr>
                <w:rFonts w:ascii="Times New Roman" w:eastAsia="Times New Roman" w:hAnsi="Times New Roman"/>
                <w:i/>
                <w:iCs/>
                <w:kern w:val="0"/>
                <w:sz w:val="16"/>
                <w:szCs w:val="16"/>
                <w:lang w:eastAsia="ru-RU"/>
              </w:rPr>
              <w:t>ФИО физического лица, почтовый адрес, телефон)</w:t>
            </w:r>
            <w:proofErr w:type="gramEnd"/>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5592" w:type="dxa"/>
            <w:gridSpan w:val="25"/>
            <w:tcBorders>
              <w:top w:val="single" w:sz="4" w:space="0" w:color="auto"/>
              <w:left w:val="nil"/>
              <w:bottom w:val="nil"/>
              <w:right w:val="nil"/>
            </w:tcBorders>
            <w:noWrap/>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
        </w:tc>
      </w:tr>
      <w:tr w:rsidR="00BC3957" w:rsidTr="00BC3957">
        <w:trPr>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1"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trHeight w:val="315"/>
        </w:trPr>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1"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4"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28" w:type="dxa"/>
          <w:trHeight w:val="315"/>
        </w:trPr>
        <w:tc>
          <w:tcPr>
            <w:tcW w:w="10284" w:type="dxa"/>
            <w:gridSpan w:val="48"/>
            <w:noWrap/>
            <w:vAlign w:val="bottom"/>
            <w:hideMark/>
          </w:tcPr>
          <w:p w:rsidR="00BC3957" w:rsidRDefault="00BC3957">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ЗАЯВЛЕНИЕ</w:t>
            </w:r>
          </w:p>
        </w:tc>
      </w:tr>
      <w:tr w:rsidR="00BC3957" w:rsidTr="00BC3957">
        <w:trPr>
          <w:trHeight w:val="315"/>
        </w:trPr>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4" w:type="dxa"/>
            <w:gridSpan w:val="2"/>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51"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4" w:type="dxa"/>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c>
          <w:tcPr>
            <w:tcW w:w="226" w:type="dxa"/>
            <w:gridSpan w:val="2"/>
            <w:noWrap/>
            <w:vAlign w:val="bottom"/>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p>
        </w:tc>
      </w:tr>
      <w:tr w:rsidR="00BC3957" w:rsidTr="00BC3957">
        <w:trPr>
          <w:gridAfter w:val="1"/>
          <w:wAfter w:w="28" w:type="dxa"/>
          <w:trHeight w:val="315"/>
        </w:trPr>
        <w:tc>
          <w:tcPr>
            <w:tcW w:w="10284" w:type="dxa"/>
            <w:gridSpan w:val="48"/>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Прошу выдать разрешение на производство земляных работ в связи </w:t>
            </w:r>
            <w:proofErr w:type="gramStart"/>
            <w:r>
              <w:rPr>
                <w:rFonts w:ascii="Times New Roman" w:eastAsia="Times New Roman" w:hAnsi="Times New Roman"/>
                <w:kern w:val="0"/>
                <w:sz w:val="24"/>
                <w:szCs w:val="24"/>
                <w:lang w:eastAsia="ru-RU"/>
              </w:rPr>
              <w:t>с</w:t>
            </w:r>
            <w:proofErr w:type="gramEnd"/>
          </w:p>
        </w:tc>
      </w:tr>
      <w:tr w:rsidR="00BC3957" w:rsidTr="00BC3957">
        <w:trPr>
          <w:gridAfter w:val="1"/>
          <w:wAfter w:w="28" w:type="dxa"/>
          <w:trHeight w:val="402"/>
        </w:trPr>
        <w:tc>
          <w:tcPr>
            <w:tcW w:w="10284" w:type="dxa"/>
            <w:gridSpan w:val="48"/>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15"/>
        </w:trPr>
        <w:tc>
          <w:tcPr>
            <w:tcW w:w="10284" w:type="dxa"/>
            <w:gridSpan w:val="48"/>
            <w:tcBorders>
              <w:top w:val="single" w:sz="4" w:space="0" w:color="auto"/>
              <w:left w:val="nil"/>
              <w:bottom w:val="nil"/>
              <w:right w:val="nil"/>
            </w:tcBorders>
            <w:noWrap/>
            <w:hideMark/>
          </w:tcPr>
          <w:p w:rsidR="00BC3957" w:rsidRDefault="00BC3957">
            <w:pPr>
              <w:suppressAutoHyphens w:val="0"/>
              <w:spacing w:after="0" w:line="240" w:lineRule="auto"/>
              <w:jc w:val="center"/>
              <w:rPr>
                <w:rFonts w:ascii="Times New Roman" w:eastAsia="Times New Roman" w:hAnsi="Times New Roman"/>
                <w:i/>
                <w:kern w:val="0"/>
                <w:sz w:val="20"/>
                <w:szCs w:val="20"/>
                <w:lang w:eastAsia="en-US"/>
              </w:rPr>
            </w:pPr>
            <w:r>
              <w:rPr>
                <w:rFonts w:ascii="Times New Roman" w:eastAsia="Times New Roman" w:hAnsi="Times New Roman"/>
                <w:i/>
                <w:kern w:val="0"/>
                <w:sz w:val="20"/>
                <w:szCs w:val="20"/>
                <w:lang w:eastAsia="en-US"/>
              </w:rPr>
              <w:t>(указать назначение работ)</w:t>
            </w:r>
          </w:p>
        </w:tc>
      </w:tr>
      <w:tr w:rsidR="00BC3957" w:rsidTr="00BC3957">
        <w:trPr>
          <w:gridAfter w:val="1"/>
          <w:wAfter w:w="28" w:type="dxa"/>
          <w:trHeight w:val="315"/>
        </w:trPr>
        <w:tc>
          <w:tcPr>
            <w:tcW w:w="10284" w:type="dxa"/>
            <w:gridSpan w:val="48"/>
            <w:tcBorders>
              <w:top w:val="nil"/>
              <w:left w:val="nil"/>
              <w:bottom w:val="single" w:sz="4" w:space="0" w:color="auto"/>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28" w:type="dxa"/>
          <w:trHeight w:val="402"/>
        </w:trPr>
        <w:tc>
          <w:tcPr>
            <w:tcW w:w="1440" w:type="dxa"/>
            <w:gridSpan w:val="7"/>
            <w:tcBorders>
              <w:top w:val="single" w:sz="4" w:space="0" w:color="auto"/>
              <w:left w:val="nil"/>
              <w:bottom w:val="nil"/>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По адресу:</w:t>
            </w:r>
          </w:p>
        </w:tc>
        <w:tc>
          <w:tcPr>
            <w:tcW w:w="8844" w:type="dxa"/>
            <w:gridSpan w:val="41"/>
            <w:tcBorders>
              <w:top w:val="single" w:sz="4" w:space="0" w:color="auto"/>
              <w:left w:val="nil"/>
              <w:bottom w:val="single" w:sz="4" w:space="0" w:color="auto"/>
              <w:right w:val="nil"/>
            </w:tcBorders>
            <w:vAlign w:val="bottom"/>
            <w:hideMark/>
          </w:tcPr>
          <w:p w:rsidR="00BC3957" w:rsidRDefault="00BC3957">
            <w:pPr>
              <w:suppressAutoHyphens w:val="0"/>
              <w:spacing w:after="0" w:line="240" w:lineRule="auto"/>
              <w:rPr>
                <w:rFonts w:ascii="Times New Roman" w:eastAsia="Times New Roman" w:hAnsi="Times New Roman"/>
                <w:i/>
                <w:kern w:val="0"/>
                <w:sz w:val="26"/>
                <w:szCs w:val="26"/>
                <w:lang w:eastAsia="ru-RU"/>
              </w:rPr>
            </w:pPr>
            <w:r>
              <w:rPr>
                <w:rFonts w:ascii="Times New Roman" w:eastAsia="Times New Roman" w:hAnsi="Times New Roman"/>
                <w:i/>
                <w:kern w:val="0"/>
                <w:sz w:val="26"/>
                <w:szCs w:val="26"/>
                <w:lang w:eastAsia="ru-RU"/>
              </w:rPr>
              <w:t xml:space="preserve">Орловская область, </w:t>
            </w:r>
            <w:proofErr w:type="spellStart"/>
            <w:r>
              <w:rPr>
                <w:rFonts w:ascii="Times New Roman" w:eastAsia="Times New Roman" w:hAnsi="Times New Roman"/>
                <w:i/>
                <w:kern w:val="0"/>
                <w:sz w:val="26"/>
                <w:szCs w:val="26"/>
                <w:lang w:eastAsia="ru-RU"/>
              </w:rPr>
              <w:t>Верховский</w:t>
            </w:r>
            <w:proofErr w:type="spellEnd"/>
            <w:r>
              <w:rPr>
                <w:rFonts w:ascii="Times New Roman" w:eastAsia="Times New Roman" w:hAnsi="Times New Roman"/>
                <w:i/>
                <w:kern w:val="0"/>
                <w:sz w:val="26"/>
                <w:szCs w:val="26"/>
                <w:lang w:eastAsia="ru-RU"/>
              </w:rPr>
              <w:t xml:space="preserve"> район,</w:t>
            </w:r>
          </w:p>
        </w:tc>
      </w:tr>
      <w:tr w:rsidR="00BC3957" w:rsidTr="00BC3957">
        <w:trPr>
          <w:gridAfter w:val="1"/>
          <w:wAfter w:w="28" w:type="dxa"/>
          <w:trHeight w:val="315"/>
        </w:trPr>
        <w:tc>
          <w:tcPr>
            <w:tcW w:w="10284" w:type="dxa"/>
            <w:gridSpan w:val="48"/>
            <w:noWrap/>
            <w:hideMark/>
          </w:tcPr>
          <w:p w:rsidR="00BC3957" w:rsidRDefault="00BC3957">
            <w:pPr>
              <w:suppressAutoHyphens w:val="0"/>
              <w:spacing w:after="0" w:line="240" w:lineRule="auto"/>
              <w:jc w:val="center"/>
              <w:rPr>
                <w:rFonts w:ascii="Times New Roman" w:eastAsia="Times New Roman" w:hAnsi="Times New Roman"/>
                <w:i/>
                <w:iCs/>
                <w:kern w:val="0"/>
                <w:sz w:val="24"/>
                <w:szCs w:val="24"/>
                <w:lang w:eastAsia="ru-RU"/>
              </w:rPr>
            </w:pPr>
            <w:r>
              <w:rPr>
                <w:rFonts w:ascii="Times New Roman" w:eastAsia="Times New Roman" w:hAnsi="Times New Roman"/>
                <w:i/>
                <w:kern w:val="0"/>
                <w:sz w:val="20"/>
                <w:szCs w:val="20"/>
                <w:lang w:eastAsia="ru-RU"/>
              </w:rPr>
              <w:t>(указать место производства работ)</w:t>
            </w:r>
          </w:p>
        </w:tc>
      </w:tr>
      <w:tr w:rsidR="00BC3957" w:rsidTr="00BC3957">
        <w:trPr>
          <w:gridAfter w:val="1"/>
          <w:wAfter w:w="28" w:type="dxa"/>
          <w:trHeight w:val="369"/>
        </w:trPr>
        <w:tc>
          <w:tcPr>
            <w:tcW w:w="10284" w:type="dxa"/>
            <w:gridSpan w:val="48"/>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69"/>
        </w:trPr>
        <w:tc>
          <w:tcPr>
            <w:tcW w:w="10284" w:type="dxa"/>
            <w:gridSpan w:val="48"/>
            <w:tcBorders>
              <w:top w:val="single" w:sz="4" w:space="0" w:color="auto"/>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r w:rsidR="00BC3957" w:rsidTr="00BC3957">
        <w:trPr>
          <w:gridAfter w:val="1"/>
          <w:wAfter w:w="28" w:type="dxa"/>
          <w:trHeight w:val="369"/>
        </w:trPr>
        <w:tc>
          <w:tcPr>
            <w:tcW w:w="10284" w:type="dxa"/>
            <w:gridSpan w:val="48"/>
            <w:tcBorders>
              <w:top w:val="single" w:sz="4" w:space="0" w:color="auto"/>
              <w:left w:val="nil"/>
              <w:bottom w:val="nil"/>
              <w:right w:val="nil"/>
            </w:tcBorders>
            <w:noWrap/>
            <w:hideMark/>
          </w:tcPr>
          <w:p w:rsidR="00BC3957" w:rsidRDefault="00BC3957">
            <w:pPr>
              <w:widowControl w:val="0"/>
              <w:shd w:val="clear" w:color="auto" w:fill="FFFFFF"/>
              <w:suppressAutoHyphens w:val="0"/>
              <w:spacing w:after="0" w:line="240" w:lineRule="auto"/>
              <w:ind w:right="-57"/>
              <w:jc w:val="center"/>
              <w:rPr>
                <w:rFonts w:ascii="Times New Roman" w:eastAsia="Times New Roman" w:hAnsi="Times New Roman"/>
                <w:bCs/>
                <w:i/>
                <w:kern w:val="0"/>
                <w:sz w:val="20"/>
                <w:szCs w:val="20"/>
                <w:lang w:eastAsia="ru-RU"/>
              </w:rPr>
            </w:pPr>
            <w:r>
              <w:rPr>
                <w:rFonts w:ascii="Times New Roman" w:eastAsia="Times New Roman" w:hAnsi="Times New Roman"/>
                <w:bCs/>
                <w:i/>
                <w:kern w:val="0"/>
                <w:sz w:val="20"/>
                <w:szCs w:val="20"/>
                <w:lang w:eastAsia="ru-RU"/>
              </w:rPr>
              <w:t>(указать организацию и лицо, ответственное за производство земляных работ)</w:t>
            </w:r>
          </w:p>
        </w:tc>
      </w:tr>
      <w:tr w:rsidR="00BC3957" w:rsidTr="00BC3957">
        <w:trPr>
          <w:gridAfter w:val="1"/>
          <w:wAfter w:w="28" w:type="dxa"/>
          <w:trHeight w:val="369"/>
        </w:trPr>
        <w:tc>
          <w:tcPr>
            <w:tcW w:w="3358" w:type="dxa"/>
            <w:gridSpan w:val="17"/>
            <w:noWrap/>
            <w:vAlign w:val="bottom"/>
            <w:hideMark/>
          </w:tcPr>
          <w:p w:rsidR="00BC3957" w:rsidRDefault="00BC3957">
            <w:pPr>
              <w:suppressAutoHyphens w:val="0"/>
              <w:spacing w:after="0" w:line="240" w:lineRule="auto"/>
              <w:rPr>
                <w:rFonts w:ascii="Times New Roman" w:eastAsia="Times New Roman" w:hAnsi="Times New Roman"/>
                <w:iCs/>
                <w:kern w:val="0"/>
                <w:sz w:val="24"/>
                <w:szCs w:val="24"/>
                <w:lang w:eastAsia="ru-RU"/>
              </w:rPr>
            </w:pPr>
            <w:r>
              <w:rPr>
                <w:rFonts w:ascii="Times New Roman" w:eastAsia="Times New Roman" w:hAnsi="Times New Roman"/>
                <w:iCs/>
                <w:kern w:val="0"/>
                <w:sz w:val="24"/>
                <w:szCs w:val="24"/>
                <w:lang w:eastAsia="ru-RU"/>
              </w:rPr>
              <w:t>Сроки выполнения работ:</w:t>
            </w:r>
          </w:p>
        </w:tc>
        <w:tc>
          <w:tcPr>
            <w:tcW w:w="6926" w:type="dxa"/>
            <w:gridSpan w:val="31"/>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r>
    </w:tbl>
    <w:p w:rsidR="00BC3957" w:rsidRDefault="00BC3957" w:rsidP="00BC3957">
      <w:pPr>
        <w:suppressAutoHyphens w:val="0"/>
        <w:spacing w:after="0" w:line="240" w:lineRule="auto"/>
        <w:rPr>
          <w:rFonts w:ascii="Times New Roman" w:eastAsia="Times New Roman" w:hAnsi="Times New Roman"/>
          <w:vanish/>
          <w:kern w:val="0"/>
          <w:sz w:val="24"/>
          <w:szCs w:val="24"/>
          <w:lang w:eastAsia="ru-RU"/>
        </w:rPr>
      </w:pPr>
    </w:p>
    <w:tbl>
      <w:tblPr>
        <w:tblW w:w="10340" w:type="dxa"/>
        <w:tblLook w:val="04A0"/>
      </w:tblPr>
      <w:tblGrid>
        <w:gridCol w:w="222"/>
        <w:gridCol w:w="222"/>
        <w:gridCol w:w="222"/>
        <w:gridCol w:w="222"/>
        <w:gridCol w:w="222"/>
        <w:gridCol w:w="222"/>
        <w:gridCol w:w="222"/>
        <w:gridCol w:w="236"/>
        <w:gridCol w:w="236"/>
        <w:gridCol w:w="222"/>
        <w:gridCol w:w="222"/>
        <w:gridCol w:w="222"/>
        <w:gridCol w:w="222"/>
        <w:gridCol w:w="222"/>
        <w:gridCol w:w="236"/>
        <w:gridCol w:w="236"/>
        <w:gridCol w:w="236"/>
        <w:gridCol w:w="222"/>
        <w:gridCol w:w="222"/>
        <w:gridCol w:w="222"/>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0"/>
        <w:gridCol w:w="223"/>
        <w:gridCol w:w="223"/>
      </w:tblGrid>
      <w:tr w:rsidR="00BC3957" w:rsidTr="00BC3957">
        <w:trPr>
          <w:trHeight w:val="315"/>
        </w:trPr>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trHeight w:val="315"/>
        </w:trPr>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bl>
    <w:p w:rsidR="00BC3957" w:rsidRDefault="00BC3957" w:rsidP="00BC3957">
      <w:pPr>
        <w:suppressAutoHyphens w:val="0"/>
        <w:spacing w:after="0" w:line="240" w:lineRule="auto"/>
        <w:rPr>
          <w:rFonts w:ascii="Times New Roman" w:eastAsia="Times New Roman" w:hAnsi="Times New Roman"/>
          <w:vanish/>
          <w:kern w:val="0"/>
          <w:sz w:val="24"/>
          <w:szCs w:val="24"/>
          <w:lang w:eastAsia="ru-RU"/>
        </w:rPr>
      </w:pPr>
    </w:p>
    <w:tbl>
      <w:tblPr>
        <w:tblW w:w="10340" w:type="dxa"/>
        <w:tblLook w:val="04A0"/>
      </w:tblPr>
      <w:tblGrid>
        <w:gridCol w:w="444"/>
        <w:gridCol w:w="1776"/>
        <w:gridCol w:w="222"/>
        <w:gridCol w:w="222"/>
        <w:gridCol w:w="222"/>
        <w:gridCol w:w="222"/>
        <w:gridCol w:w="236"/>
        <w:gridCol w:w="236"/>
        <w:gridCol w:w="236"/>
        <w:gridCol w:w="222"/>
        <w:gridCol w:w="222"/>
        <w:gridCol w:w="222"/>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52"/>
        <w:gridCol w:w="70"/>
        <w:gridCol w:w="180"/>
        <w:gridCol w:w="70"/>
        <w:gridCol w:w="153"/>
        <w:gridCol w:w="70"/>
        <w:gridCol w:w="153"/>
        <w:gridCol w:w="98"/>
      </w:tblGrid>
      <w:tr w:rsidR="00BC3957" w:rsidTr="00BC3957">
        <w:trPr>
          <w:trHeight w:val="315"/>
        </w:trPr>
        <w:tc>
          <w:tcPr>
            <w:tcW w:w="2220" w:type="dxa"/>
            <w:gridSpan w:val="2"/>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Приложения:</w:t>
            </w: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1"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98" w:type="dxa"/>
          <w:trHeight w:val="315"/>
        </w:trPr>
        <w:tc>
          <w:tcPr>
            <w:tcW w:w="444" w:type="dxa"/>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9102" w:type="dxa"/>
            <w:gridSpan w:val="34"/>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98" w:type="dxa"/>
          <w:trHeight w:val="315"/>
        </w:trPr>
        <w:tc>
          <w:tcPr>
            <w:tcW w:w="444" w:type="dxa"/>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9102" w:type="dxa"/>
            <w:gridSpan w:val="34"/>
            <w:tcBorders>
              <w:top w:val="single" w:sz="4" w:space="0" w:color="auto"/>
              <w:left w:val="nil"/>
              <w:bottom w:val="single" w:sz="4" w:space="0" w:color="auto"/>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98" w:type="dxa"/>
          <w:trHeight w:val="315"/>
        </w:trPr>
        <w:tc>
          <w:tcPr>
            <w:tcW w:w="444" w:type="dxa"/>
            <w:noWrap/>
            <w:vAlign w:val="bottom"/>
            <w:hideMark/>
          </w:tcPr>
          <w:p w:rsidR="00BC3957" w:rsidRDefault="00BC3957">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9102" w:type="dxa"/>
            <w:gridSpan w:val="34"/>
            <w:tcBorders>
              <w:top w:val="single" w:sz="4" w:space="0" w:color="auto"/>
              <w:left w:val="nil"/>
              <w:bottom w:val="single" w:sz="4" w:space="0" w:color="auto"/>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bl>
    <w:p w:rsidR="00BC3957" w:rsidRDefault="00BC3957" w:rsidP="00BC3957">
      <w:pPr>
        <w:suppressAutoHyphens w:val="0"/>
        <w:spacing w:after="0" w:line="240" w:lineRule="auto"/>
        <w:rPr>
          <w:rFonts w:ascii="Times New Roman" w:eastAsia="Times New Roman" w:hAnsi="Times New Roman"/>
          <w:vanish/>
          <w:kern w:val="0"/>
          <w:sz w:val="24"/>
          <w:szCs w:val="24"/>
          <w:lang w:eastAsia="ru-RU"/>
        </w:rPr>
      </w:pPr>
    </w:p>
    <w:tbl>
      <w:tblPr>
        <w:tblW w:w="10329" w:type="dxa"/>
        <w:tblLook w:val="04A0"/>
      </w:tblPr>
      <w:tblGrid>
        <w:gridCol w:w="222"/>
        <w:gridCol w:w="222"/>
        <w:gridCol w:w="222"/>
        <w:gridCol w:w="14"/>
        <w:gridCol w:w="236"/>
        <w:gridCol w:w="222"/>
        <w:gridCol w:w="222"/>
        <w:gridCol w:w="222"/>
        <w:gridCol w:w="236"/>
        <w:gridCol w:w="180"/>
        <w:gridCol w:w="56"/>
        <w:gridCol w:w="222"/>
        <w:gridCol w:w="222"/>
        <w:gridCol w:w="222"/>
        <w:gridCol w:w="222"/>
        <w:gridCol w:w="166"/>
        <w:gridCol w:w="56"/>
        <w:gridCol w:w="180"/>
        <w:gridCol w:w="42"/>
        <w:gridCol w:w="222"/>
        <w:gridCol w:w="222"/>
        <w:gridCol w:w="222"/>
        <w:gridCol w:w="222"/>
        <w:gridCol w:w="222"/>
        <w:gridCol w:w="239"/>
        <w:gridCol w:w="236"/>
        <w:gridCol w:w="222"/>
        <w:gridCol w:w="222"/>
        <w:gridCol w:w="222"/>
        <w:gridCol w:w="222"/>
        <w:gridCol w:w="222"/>
        <w:gridCol w:w="222"/>
        <w:gridCol w:w="24"/>
        <w:gridCol w:w="198"/>
        <w:gridCol w:w="38"/>
        <w:gridCol w:w="184"/>
        <w:gridCol w:w="222"/>
        <w:gridCol w:w="222"/>
        <w:gridCol w:w="222"/>
        <w:gridCol w:w="222"/>
        <w:gridCol w:w="222"/>
        <w:gridCol w:w="222"/>
        <w:gridCol w:w="222"/>
        <w:gridCol w:w="222"/>
        <w:gridCol w:w="222"/>
        <w:gridCol w:w="222"/>
        <w:gridCol w:w="222"/>
        <w:gridCol w:w="222"/>
        <w:gridCol w:w="222"/>
        <w:gridCol w:w="177"/>
        <w:gridCol w:w="73"/>
        <w:gridCol w:w="150"/>
        <w:gridCol w:w="73"/>
        <w:gridCol w:w="206"/>
        <w:gridCol w:w="17"/>
      </w:tblGrid>
      <w:tr w:rsidR="00BC3957" w:rsidTr="00BC3957">
        <w:trPr>
          <w:trHeight w:val="315"/>
        </w:trPr>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tcBorders>
              <w:top w:val="single" w:sz="4" w:space="0" w:color="auto"/>
              <w:left w:val="nil"/>
              <w:bottom w:val="nil"/>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trHeight w:val="315"/>
        </w:trPr>
        <w:tc>
          <w:tcPr>
            <w:tcW w:w="10329" w:type="dxa"/>
            <w:gridSpan w:val="55"/>
            <w:noWrap/>
            <w:vAlign w:val="bottom"/>
            <w:hideMark/>
          </w:tcPr>
          <w:p w:rsidR="00BC3957" w:rsidRDefault="00BC3957">
            <w:pPr>
              <w:spacing w:after="0" w:line="200" w:lineRule="atLeast"/>
              <w:jc w:val="both"/>
              <w:rPr>
                <w:rFonts w:ascii="Times New Roman" w:eastAsia="Times New Roman" w:hAnsi="Times New Roman"/>
                <w:i/>
                <w:iCs/>
                <w:kern w:val="0"/>
                <w:sz w:val="24"/>
                <w:szCs w:val="24"/>
                <w:lang w:eastAsia="ru-RU"/>
              </w:rPr>
            </w:pPr>
            <w:r>
              <w:rPr>
                <w:rFonts w:ascii="Times New Roman" w:hAnsi="Times New Roman"/>
                <w:b/>
                <w:color w:val="000000"/>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tc>
      </w:tr>
      <w:tr w:rsidR="00BC3957" w:rsidTr="00BC3957">
        <w:trPr>
          <w:trHeight w:val="315"/>
        </w:trPr>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trHeight w:val="315"/>
        </w:trPr>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50"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gridAfter w:val="1"/>
          <w:wAfter w:w="17" w:type="dxa"/>
          <w:trHeight w:val="315"/>
        </w:trPr>
        <w:tc>
          <w:tcPr>
            <w:tcW w:w="666" w:type="dxa"/>
            <w:gridSpan w:val="3"/>
            <w:tcBorders>
              <w:top w:val="nil"/>
              <w:left w:val="nil"/>
              <w:bottom w:val="single" w:sz="4" w:space="0" w:color="auto"/>
              <w:right w:val="nil"/>
            </w:tcBorders>
            <w:noWrap/>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c>
          <w:tcPr>
            <w:tcW w:w="1332" w:type="dxa"/>
            <w:gridSpan w:val="7"/>
            <w:tcBorders>
              <w:top w:val="nil"/>
              <w:left w:val="nil"/>
              <w:bottom w:val="single" w:sz="4" w:space="0" w:color="auto"/>
              <w:right w:val="nil"/>
            </w:tcBorders>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c>
          <w:tcPr>
            <w:tcW w:w="1110" w:type="dxa"/>
            <w:gridSpan w:val="6"/>
            <w:tcBorders>
              <w:top w:val="nil"/>
              <w:left w:val="nil"/>
              <w:bottom w:val="single" w:sz="4" w:space="0" w:color="auto"/>
              <w:right w:val="nil"/>
            </w:tcBorders>
            <w:vAlign w:val="bottom"/>
            <w:hideMark/>
          </w:tcPr>
          <w:p w:rsidR="00BC3957" w:rsidRDefault="00BC3957">
            <w:pPr>
              <w:suppressAutoHyphens w:val="0"/>
              <w:spacing w:after="0" w:line="240" w:lineRule="auto"/>
              <w:jc w:val="center"/>
              <w:rPr>
                <w:rFonts w:ascii="Times New Roman" w:eastAsia="Times New Roman" w:hAnsi="Times New Roman"/>
                <w:i/>
                <w:kern w:val="0"/>
                <w:sz w:val="26"/>
                <w:szCs w:val="26"/>
                <w:lang w:eastAsia="ru-RU"/>
              </w:rPr>
            </w:pPr>
            <w:r>
              <w:rPr>
                <w:rFonts w:ascii="Times New Roman" w:eastAsia="Times New Roman" w:hAnsi="Times New Roman"/>
                <w:i/>
                <w:kern w:val="0"/>
                <w:sz w:val="26"/>
                <w:szCs w:val="26"/>
                <w:lang w:eastAsia="ru-RU"/>
              </w:rPr>
              <w:t>2018г.</w:t>
            </w:r>
          </w:p>
        </w:tc>
        <w:tc>
          <w:tcPr>
            <w:tcW w:w="236" w:type="dxa"/>
            <w:gridSpan w:val="2"/>
            <w:vAlign w:val="bottom"/>
          </w:tcPr>
          <w:p w:rsidR="00BC3957" w:rsidRDefault="00BC3957">
            <w:pPr>
              <w:suppressAutoHyphens w:val="0"/>
              <w:spacing w:after="0" w:line="240" w:lineRule="auto"/>
              <w:jc w:val="center"/>
              <w:rPr>
                <w:rFonts w:ascii="Times New Roman" w:eastAsia="Times New Roman" w:hAnsi="Times New Roman"/>
                <w:kern w:val="0"/>
                <w:sz w:val="26"/>
                <w:szCs w:val="26"/>
                <w:lang w:eastAsia="ru-RU"/>
              </w:rPr>
            </w:pPr>
          </w:p>
        </w:tc>
        <w:tc>
          <w:tcPr>
            <w:tcW w:w="2983" w:type="dxa"/>
            <w:gridSpan w:val="15"/>
            <w:tcBorders>
              <w:top w:val="nil"/>
              <w:left w:val="nil"/>
              <w:bottom w:val="single" w:sz="4" w:space="0" w:color="auto"/>
              <w:right w:val="nil"/>
            </w:tcBorders>
            <w:noWrap/>
            <w:vAlign w:val="bottom"/>
          </w:tcPr>
          <w:p w:rsidR="00BC3957" w:rsidRDefault="00BC3957">
            <w:pPr>
              <w:suppressAutoHyphens w:val="0"/>
              <w:spacing w:after="0" w:line="240" w:lineRule="auto"/>
              <w:rPr>
                <w:rFonts w:ascii="Times New Roman" w:eastAsia="Times New Roman" w:hAnsi="Times New Roman"/>
                <w:i/>
                <w:iCs/>
                <w:kern w:val="0"/>
                <w:sz w:val="26"/>
                <w:szCs w:val="26"/>
                <w:lang w:eastAsia="ru-RU"/>
              </w:rPr>
            </w:pPr>
          </w:p>
        </w:tc>
        <w:tc>
          <w:tcPr>
            <w:tcW w:w="236" w:type="dxa"/>
            <w:gridSpan w:val="2"/>
            <w:vAlign w:val="bottom"/>
          </w:tcPr>
          <w:p w:rsidR="00BC3957" w:rsidRDefault="00BC3957">
            <w:pPr>
              <w:suppressAutoHyphens w:val="0"/>
              <w:spacing w:after="0" w:line="240" w:lineRule="auto"/>
              <w:rPr>
                <w:rFonts w:ascii="Times New Roman" w:eastAsia="Times New Roman" w:hAnsi="Times New Roman"/>
                <w:i/>
                <w:iCs/>
                <w:kern w:val="0"/>
                <w:sz w:val="26"/>
                <w:szCs w:val="26"/>
                <w:lang w:eastAsia="ru-RU"/>
              </w:rPr>
            </w:pPr>
          </w:p>
        </w:tc>
        <w:tc>
          <w:tcPr>
            <w:tcW w:w="3247" w:type="dxa"/>
            <w:gridSpan w:val="15"/>
            <w:tcBorders>
              <w:top w:val="nil"/>
              <w:left w:val="nil"/>
              <w:bottom w:val="single" w:sz="4" w:space="0" w:color="auto"/>
              <w:right w:val="nil"/>
            </w:tcBorders>
            <w:vAlign w:val="bottom"/>
            <w:hideMark/>
          </w:tcPr>
          <w:p w:rsidR="00BC3957" w:rsidRDefault="00BC3957">
            <w:pPr>
              <w:suppressAutoHyphens w:val="0"/>
              <w:spacing w:after="0" w:line="240" w:lineRule="auto"/>
              <w:rPr>
                <w:rFonts w:ascii="Times New Roman" w:eastAsia="Times New Roman" w:hAnsi="Times New Roman"/>
                <w:kern w:val="0"/>
                <w:sz w:val="20"/>
                <w:szCs w:val="20"/>
                <w:lang w:eastAsia="ru-RU"/>
              </w:rPr>
            </w:pPr>
          </w:p>
        </w:tc>
        <w:tc>
          <w:tcPr>
            <w:tcW w:w="223"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79" w:type="dxa"/>
            <w:gridSpan w:val="2"/>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bl>
    <w:p w:rsidR="00BC3957" w:rsidRDefault="00BC3957" w:rsidP="00BC3957">
      <w:pPr>
        <w:suppressAutoHyphens w:val="0"/>
        <w:spacing w:after="0" w:line="240" w:lineRule="auto"/>
        <w:rPr>
          <w:rFonts w:ascii="Times New Roman" w:eastAsia="Times New Roman" w:hAnsi="Times New Roman"/>
          <w:vanish/>
          <w:kern w:val="0"/>
          <w:sz w:val="24"/>
          <w:szCs w:val="24"/>
          <w:lang w:eastAsia="ru-RU"/>
        </w:rPr>
      </w:pPr>
    </w:p>
    <w:tbl>
      <w:tblPr>
        <w:tblW w:w="10312" w:type="dxa"/>
        <w:tblLook w:val="04A0"/>
      </w:tblPr>
      <w:tblGrid>
        <w:gridCol w:w="225"/>
        <w:gridCol w:w="225"/>
        <w:gridCol w:w="239"/>
        <w:gridCol w:w="239"/>
        <w:gridCol w:w="225"/>
        <w:gridCol w:w="225"/>
        <w:gridCol w:w="222"/>
        <w:gridCol w:w="223"/>
        <w:gridCol w:w="223"/>
        <w:gridCol w:w="223"/>
        <w:gridCol w:w="223"/>
        <w:gridCol w:w="223"/>
        <w:gridCol w:w="223"/>
        <w:gridCol w:w="223"/>
        <w:gridCol w:w="237"/>
        <w:gridCol w:w="2989"/>
        <w:gridCol w:w="237"/>
        <w:gridCol w:w="3240"/>
        <w:gridCol w:w="224"/>
        <w:gridCol w:w="224"/>
      </w:tblGrid>
      <w:tr w:rsidR="00BC3957" w:rsidTr="00BC3957">
        <w:trPr>
          <w:trHeight w:val="315"/>
        </w:trPr>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981" w:type="dxa"/>
            <w:noWrap/>
            <w:hideMark/>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r>
              <w:rPr>
                <w:rFonts w:ascii="Times New Roman" w:eastAsia="Times New Roman" w:hAnsi="Times New Roman"/>
                <w:i/>
                <w:iCs/>
                <w:kern w:val="0"/>
                <w:sz w:val="16"/>
                <w:szCs w:val="16"/>
                <w:lang w:eastAsia="ru-RU"/>
              </w:rPr>
              <w:t>(подпись)</w:t>
            </w:r>
          </w:p>
        </w:tc>
        <w:tc>
          <w:tcPr>
            <w:tcW w:w="236" w:type="dxa"/>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
        </w:tc>
        <w:tc>
          <w:tcPr>
            <w:tcW w:w="3231" w:type="dxa"/>
            <w:hideMark/>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r>
              <w:rPr>
                <w:rFonts w:ascii="Times New Roman" w:eastAsia="Times New Roman" w:hAnsi="Times New Roman"/>
                <w:i/>
                <w:iCs/>
                <w:kern w:val="0"/>
                <w:sz w:val="16"/>
                <w:szCs w:val="16"/>
                <w:lang w:eastAsia="ru-RU"/>
              </w:rPr>
              <w:t>(Ф.И.О.)</w:t>
            </w: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r w:rsidR="00BC3957" w:rsidTr="00BC3957">
        <w:trPr>
          <w:trHeight w:val="315"/>
        </w:trPr>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9"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5"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2"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36"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981" w:type="dxa"/>
            <w:noWrap/>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
        </w:tc>
        <w:tc>
          <w:tcPr>
            <w:tcW w:w="236" w:type="dxa"/>
          </w:tcPr>
          <w:p w:rsidR="00BC3957" w:rsidRDefault="00BC3957">
            <w:pPr>
              <w:suppressAutoHyphens w:val="0"/>
              <w:spacing w:after="0" w:line="240" w:lineRule="auto"/>
              <w:jc w:val="center"/>
              <w:rPr>
                <w:rFonts w:ascii="Times New Roman" w:eastAsia="Times New Roman" w:hAnsi="Times New Roman"/>
                <w:i/>
                <w:iCs/>
                <w:kern w:val="0"/>
                <w:sz w:val="16"/>
                <w:szCs w:val="16"/>
                <w:lang w:eastAsia="ru-RU"/>
              </w:rPr>
            </w:pPr>
          </w:p>
        </w:tc>
        <w:tc>
          <w:tcPr>
            <w:tcW w:w="3231" w:type="dxa"/>
            <w:hideMark/>
          </w:tcPr>
          <w:p w:rsidR="00BC3957" w:rsidRDefault="00BC3957">
            <w:pPr>
              <w:suppressAutoHyphens w:val="0"/>
              <w:spacing w:after="0" w:line="240" w:lineRule="auto"/>
              <w:rPr>
                <w:rFonts w:ascii="Times New Roman" w:eastAsia="Times New Roman" w:hAnsi="Times New Roman"/>
                <w:i/>
                <w:iCs/>
                <w:kern w:val="0"/>
                <w:sz w:val="16"/>
                <w:szCs w:val="16"/>
                <w:lang w:eastAsia="ru-RU"/>
              </w:rPr>
            </w:pPr>
            <w:r>
              <w:rPr>
                <w:rFonts w:ascii="Times New Roman" w:eastAsia="Times New Roman" w:hAnsi="Times New Roman"/>
                <w:i/>
                <w:kern w:val="0"/>
                <w:sz w:val="26"/>
                <w:szCs w:val="26"/>
                <w:lang w:eastAsia="ru-RU"/>
              </w:rPr>
              <w:t xml:space="preserve">т. </w:t>
            </w: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c>
          <w:tcPr>
            <w:tcW w:w="223" w:type="dxa"/>
            <w:noWrap/>
            <w:vAlign w:val="bottom"/>
          </w:tcPr>
          <w:p w:rsidR="00BC3957" w:rsidRDefault="00BC3957">
            <w:pPr>
              <w:suppressAutoHyphens w:val="0"/>
              <w:spacing w:after="0" w:line="240" w:lineRule="auto"/>
              <w:rPr>
                <w:rFonts w:ascii="Times New Roman" w:eastAsia="Times New Roman" w:hAnsi="Times New Roman"/>
                <w:i/>
                <w:iCs/>
                <w:kern w:val="0"/>
                <w:sz w:val="24"/>
                <w:szCs w:val="24"/>
                <w:lang w:eastAsia="ru-RU"/>
              </w:rPr>
            </w:pPr>
          </w:p>
        </w:tc>
      </w:tr>
    </w:tbl>
    <w:p w:rsidR="00BC3957" w:rsidRDefault="00BC3957" w:rsidP="00BC3957">
      <w:pPr>
        <w:suppressAutoHyphens w:val="0"/>
        <w:spacing w:after="0" w:line="240" w:lineRule="auto"/>
        <w:rPr>
          <w:rFonts w:ascii="Times New Roman" w:eastAsia="Times New Roman" w:hAnsi="Times New Roman"/>
          <w:kern w:val="0"/>
          <w:sz w:val="24"/>
          <w:szCs w:val="24"/>
          <w:lang w:eastAsia="ru-RU"/>
        </w:rPr>
      </w:pPr>
    </w:p>
    <w:p w:rsidR="00BC3957" w:rsidRDefault="00BC3957" w:rsidP="00BC3957">
      <w:pPr>
        <w:suppressAutoHyphens w:val="0"/>
        <w:spacing w:after="0" w:line="240" w:lineRule="auto"/>
        <w:jc w:val="right"/>
        <w:rPr>
          <w:rFonts w:ascii="Times New Roman" w:hAnsi="Times New Roman"/>
          <w:sz w:val="24"/>
          <w:szCs w:val="24"/>
        </w:rPr>
      </w:pPr>
    </w:p>
    <w:p w:rsidR="00BC3957" w:rsidRDefault="00BC3957" w:rsidP="00BC3957">
      <w:pPr>
        <w:suppressAutoHyphens w:val="0"/>
        <w:spacing w:after="0" w:line="240" w:lineRule="auto"/>
        <w:jc w:val="right"/>
        <w:rPr>
          <w:rFonts w:ascii="Times New Roman" w:hAnsi="Times New Roman"/>
          <w:sz w:val="24"/>
          <w:szCs w:val="24"/>
        </w:rPr>
      </w:pPr>
    </w:p>
    <w:p w:rsidR="00BC3957" w:rsidRDefault="00BC3957" w:rsidP="00BC3957">
      <w:pPr>
        <w:suppressAutoHyphens w:val="0"/>
        <w:spacing w:after="0" w:line="240" w:lineRule="auto"/>
        <w:jc w:val="right"/>
        <w:rPr>
          <w:rFonts w:ascii="Times New Roman" w:hAnsi="Times New Roman"/>
          <w:sz w:val="24"/>
          <w:szCs w:val="24"/>
        </w:rPr>
      </w:pPr>
    </w:p>
    <w:p w:rsidR="00BC3957" w:rsidRDefault="00BC3957" w:rsidP="00BC3957">
      <w:pPr>
        <w:suppressAutoHyphens w:val="0"/>
        <w:spacing w:after="0" w:line="240" w:lineRule="auto"/>
        <w:jc w:val="right"/>
        <w:rPr>
          <w:rFonts w:ascii="Times New Roman" w:hAnsi="Times New Roman"/>
          <w:sz w:val="24"/>
          <w:szCs w:val="24"/>
          <w:highlight w:val="yellow"/>
        </w:rPr>
      </w:pPr>
      <w:r>
        <w:rPr>
          <w:rFonts w:ascii="Times New Roman" w:hAnsi="Times New Roman"/>
          <w:sz w:val="24"/>
          <w:szCs w:val="24"/>
          <w:highlight w:val="yellow"/>
        </w:rPr>
        <w:t xml:space="preserve">Главе администрации </w:t>
      </w:r>
    </w:p>
    <w:p w:rsidR="00BC3957" w:rsidRDefault="00BC3957" w:rsidP="00BC3957">
      <w:pPr>
        <w:suppressAutoHyphens w:val="0"/>
        <w:spacing w:after="0" w:line="240" w:lineRule="auto"/>
        <w:jc w:val="right"/>
        <w:rPr>
          <w:rFonts w:ascii="Times New Roman" w:hAnsi="Times New Roman"/>
          <w:sz w:val="24"/>
          <w:szCs w:val="24"/>
          <w:highlight w:val="yellow"/>
        </w:rPr>
      </w:pPr>
      <w:proofErr w:type="spellStart"/>
      <w:r>
        <w:rPr>
          <w:rFonts w:ascii="Times New Roman" w:hAnsi="Times New Roman"/>
          <w:sz w:val="24"/>
          <w:szCs w:val="24"/>
          <w:highlight w:val="yellow"/>
        </w:rPr>
        <w:t>Коньшинского</w:t>
      </w:r>
      <w:proofErr w:type="spellEnd"/>
      <w:r>
        <w:rPr>
          <w:rFonts w:ascii="Times New Roman" w:hAnsi="Times New Roman"/>
          <w:sz w:val="24"/>
          <w:szCs w:val="24"/>
          <w:highlight w:val="yellow"/>
        </w:rPr>
        <w:t xml:space="preserve"> сельского поселения </w:t>
      </w:r>
    </w:p>
    <w:p w:rsidR="00BC3957" w:rsidRDefault="00BC3957" w:rsidP="00BC3957">
      <w:pPr>
        <w:suppressAutoHyphens w:val="0"/>
        <w:spacing w:after="0" w:line="240" w:lineRule="auto"/>
        <w:jc w:val="right"/>
        <w:rPr>
          <w:rFonts w:ascii="Times New Roman" w:eastAsia="Times New Roman" w:hAnsi="Times New Roman"/>
          <w:b/>
          <w:kern w:val="0"/>
          <w:sz w:val="24"/>
          <w:szCs w:val="24"/>
          <w:highlight w:val="yellow"/>
          <w:lang w:eastAsia="ru-RU"/>
        </w:rPr>
      </w:pPr>
      <w:r>
        <w:rPr>
          <w:rFonts w:ascii="Times New Roman" w:eastAsia="Times New Roman" w:hAnsi="Times New Roman"/>
          <w:b/>
          <w:kern w:val="0"/>
          <w:sz w:val="24"/>
          <w:szCs w:val="24"/>
          <w:highlight w:val="yellow"/>
          <w:lang w:eastAsia="ru-RU"/>
        </w:rPr>
        <w:t>____________________________</w:t>
      </w:r>
    </w:p>
    <w:p w:rsidR="00BC3957" w:rsidRDefault="00BC3957" w:rsidP="00BC3957">
      <w:pPr>
        <w:jc w:val="center"/>
        <w:rPr>
          <w:rFonts w:ascii="Times New Roman" w:hAnsi="Times New Roman"/>
          <w:sz w:val="24"/>
          <w:szCs w:val="24"/>
          <w:highlight w:val="yellow"/>
        </w:rPr>
      </w:pPr>
      <w:r>
        <w:rPr>
          <w:rFonts w:ascii="Times New Roman" w:hAnsi="Times New Roman"/>
          <w:sz w:val="24"/>
          <w:szCs w:val="24"/>
          <w:highlight w:val="yellow"/>
        </w:rPr>
        <w:t xml:space="preserve">                                                                                                                             (ФИО)</w:t>
      </w:r>
    </w:p>
    <w:p w:rsidR="00BC3957" w:rsidRDefault="00BC3957" w:rsidP="00BC3957">
      <w:pPr>
        <w:jc w:val="center"/>
        <w:rPr>
          <w:rFonts w:ascii="Times New Roman" w:hAnsi="Times New Roman"/>
          <w:b/>
          <w:sz w:val="24"/>
          <w:szCs w:val="24"/>
          <w:highlight w:val="yellow"/>
        </w:rPr>
      </w:pPr>
      <w:r>
        <w:rPr>
          <w:rFonts w:ascii="Times New Roman" w:hAnsi="Times New Roman"/>
          <w:b/>
          <w:sz w:val="24"/>
          <w:szCs w:val="24"/>
          <w:highlight w:val="yellow"/>
        </w:rPr>
        <w:t>ЗАЯВЛЕНИЕ</w:t>
      </w:r>
    </w:p>
    <w:p w:rsidR="00BC3957" w:rsidRDefault="00BC3957" w:rsidP="00BC3957">
      <w:pPr>
        <w:autoSpaceDE w:val="0"/>
        <w:spacing w:after="0" w:line="240" w:lineRule="auto"/>
        <w:rPr>
          <w:rFonts w:ascii="Times New Roman" w:hAnsi="Times New Roman"/>
          <w:sz w:val="24"/>
          <w:szCs w:val="24"/>
          <w:highlight w:val="yellow"/>
        </w:rPr>
      </w:pPr>
      <w:r>
        <w:rPr>
          <w:rFonts w:ascii="Times New Roman" w:hAnsi="Times New Roman"/>
          <w:sz w:val="24"/>
          <w:szCs w:val="24"/>
          <w:highlight w:val="yellow"/>
        </w:rPr>
        <w:t>1.Заявитель______________________________________________________________________________________________________________________________________________</w:t>
      </w:r>
    </w:p>
    <w:p w:rsidR="00BC3957" w:rsidRDefault="00BC3957" w:rsidP="00BC3957">
      <w:pPr>
        <w:jc w:val="center"/>
        <w:rPr>
          <w:rFonts w:ascii="Times New Roman" w:hAnsi="Times New Roman"/>
          <w:sz w:val="24"/>
          <w:szCs w:val="24"/>
          <w:highlight w:val="yellow"/>
        </w:rPr>
      </w:pPr>
      <w:r>
        <w:rPr>
          <w:rFonts w:ascii="Times New Roman" w:hAnsi="Times New Roman"/>
          <w:sz w:val="24"/>
          <w:szCs w:val="24"/>
          <w:highlight w:val="yellow"/>
        </w:rPr>
        <w:t>(наименование юр. лица, ФИО должностного лица или гражданина, адрес, телефон)</w:t>
      </w:r>
    </w:p>
    <w:p w:rsidR="00BC3957" w:rsidRDefault="00BC3957" w:rsidP="00BC3957">
      <w:pPr>
        <w:rPr>
          <w:rFonts w:ascii="Times New Roman" w:hAnsi="Times New Roman"/>
          <w:sz w:val="24"/>
          <w:szCs w:val="24"/>
          <w:highlight w:val="yellow"/>
        </w:rPr>
      </w:pPr>
      <w:r>
        <w:rPr>
          <w:rFonts w:ascii="Times New Roman" w:hAnsi="Times New Roman"/>
          <w:sz w:val="24"/>
          <w:szCs w:val="24"/>
          <w:highlight w:val="yellow"/>
        </w:rPr>
        <w:t>__________________________________________________________________________________________________________________________________________________________</w:t>
      </w:r>
    </w:p>
    <w:p w:rsidR="00BC3957" w:rsidRDefault="00BC3957" w:rsidP="00BC3957">
      <w:pPr>
        <w:autoSpaceDE w:val="0"/>
        <w:spacing w:after="0" w:line="240" w:lineRule="auto"/>
        <w:rPr>
          <w:rFonts w:ascii="Times New Roman" w:hAnsi="Times New Roman"/>
          <w:sz w:val="24"/>
          <w:szCs w:val="24"/>
          <w:highlight w:val="yellow"/>
        </w:rPr>
      </w:pPr>
      <w:r>
        <w:rPr>
          <w:rFonts w:ascii="Times New Roman" w:hAnsi="Times New Roman"/>
          <w:sz w:val="24"/>
          <w:szCs w:val="24"/>
          <w:highlight w:val="yellow"/>
        </w:rPr>
        <w:t>2.Прошу разрешить производство земляных работ на земельном участке  площадью _________ кв. м, расположенном по адресу:____________________________________________________________________________________________________________________________________________________</w:t>
      </w:r>
    </w:p>
    <w:p w:rsidR="00BC3957" w:rsidRDefault="00BC3957" w:rsidP="00BC3957">
      <w:pPr>
        <w:jc w:val="both"/>
        <w:rPr>
          <w:rFonts w:ascii="Times New Roman" w:hAnsi="Times New Roman"/>
          <w:sz w:val="24"/>
          <w:szCs w:val="24"/>
          <w:highlight w:val="yellow"/>
        </w:rPr>
      </w:pPr>
      <w:r>
        <w:rPr>
          <w:rFonts w:ascii="Times New Roman" w:hAnsi="Times New Roman"/>
          <w:sz w:val="24"/>
          <w:szCs w:val="24"/>
          <w:highlight w:val="yellow"/>
        </w:rPr>
        <w:t xml:space="preserve"> с нарушением дорожного покрытия _______ кв. м, асфальтового покрытия _______ кв. м, </w:t>
      </w:r>
    </w:p>
    <w:p w:rsidR="00BC3957" w:rsidRDefault="00BC3957" w:rsidP="00BC3957">
      <w:pPr>
        <w:jc w:val="both"/>
        <w:rPr>
          <w:rFonts w:ascii="Times New Roman" w:hAnsi="Times New Roman"/>
          <w:sz w:val="24"/>
          <w:szCs w:val="24"/>
          <w:highlight w:val="yellow"/>
        </w:rPr>
      </w:pPr>
      <w:r>
        <w:rPr>
          <w:rFonts w:ascii="Times New Roman" w:hAnsi="Times New Roman"/>
          <w:sz w:val="24"/>
          <w:szCs w:val="24"/>
          <w:highlight w:val="yellow"/>
        </w:rPr>
        <w:t>зеленой зоны ________ кв. м.</w:t>
      </w:r>
    </w:p>
    <w:p w:rsidR="00BC3957" w:rsidRDefault="00BC3957" w:rsidP="00BC3957">
      <w:pPr>
        <w:rPr>
          <w:rFonts w:ascii="Times New Roman" w:hAnsi="Times New Roman"/>
          <w:sz w:val="24"/>
          <w:szCs w:val="24"/>
          <w:highlight w:val="yellow"/>
        </w:rPr>
      </w:pPr>
      <w:r>
        <w:rPr>
          <w:rFonts w:ascii="Times New Roman" w:hAnsi="Times New Roman"/>
          <w:sz w:val="24"/>
          <w:szCs w:val="24"/>
          <w:highlight w:val="yellow"/>
        </w:rPr>
        <w:t>3. Наименование и виды работ (протяженность (м),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957" w:rsidRDefault="00BC3957" w:rsidP="00BC3957">
      <w:pPr>
        <w:rPr>
          <w:rFonts w:ascii="Times New Roman" w:hAnsi="Times New Roman"/>
          <w:sz w:val="24"/>
          <w:szCs w:val="24"/>
          <w:highlight w:val="yellow"/>
        </w:rPr>
      </w:pPr>
      <w:r>
        <w:rPr>
          <w:rFonts w:ascii="Times New Roman" w:hAnsi="Times New Roman"/>
          <w:sz w:val="24"/>
          <w:szCs w:val="24"/>
          <w:highlight w:val="yellow"/>
        </w:rPr>
        <w:t>4. Подрядная организация (юридический адрес, тел.) _____________________________________________________________________________ _____________________________________________________________________________</w:t>
      </w:r>
    </w:p>
    <w:p w:rsidR="00BC3957" w:rsidRDefault="00BC3957" w:rsidP="00BC3957">
      <w:pPr>
        <w:rPr>
          <w:rFonts w:ascii="Times New Roman" w:hAnsi="Times New Roman"/>
          <w:sz w:val="24"/>
          <w:szCs w:val="24"/>
          <w:highlight w:val="yellow"/>
        </w:rPr>
      </w:pPr>
      <w:r>
        <w:rPr>
          <w:rFonts w:ascii="Times New Roman" w:hAnsi="Times New Roman"/>
          <w:sz w:val="24"/>
          <w:szCs w:val="24"/>
          <w:highlight w:val="yellow"/>
        </w:rPr>
        <w:t>5. Запрашиваемые сроки __________________________________________________________________________________________________________________________________________________________</w:t>
      </w:r>
    </w:p>
    <w:p w:rsidR="00BC3957" w:rsidRDefault="00BC3957" w:rsidP="00BC3957">
      <w:pPr>
        <w:spacing w:after="0" w:line="200" w:lineRule="atLeast"/>
        <w:jc w:val="both"/>
        <w:rPr>
          <w:rFonts w:ascii="Times New Roman" w:hAnsi="Times New Roman"/>
          <w:b/>
          <w:color w:val="000000"/>
          <w:sz w:val="24"/>
          <w:szCs w:val="24"/>
          <w:highlight w:val="yellow"/>
        </w:rPr>
      </w:pPr>
      <w:r>
        <w:rPr>
          <w:rFonts w:ascii="Times New Roman" w:hAnsi="Times New Roman"/>
          <w:b/>
          <w:color w:val="000000"/>
          <w:sz w:val="24"/>
          <w:szCs w:val="24"/>
          <w:highlight w:val="yellow"/>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BC3957" w:rsidRDefault="00BC3957" w:rsidP="00BC3957">
      <w:pPr>
        <w:spacing w:after="0" w:line="200" w:lineRule="atLeast"/>
        <w:jc w:val="both"/>
        <w:rPr>
          <w:rFonts w:ascii="Times New Roman" w:hAnsi="Times New Roman"/>
          <w:b/>
          <w:color w:val="000000"/>
          <w:sz w:val="24"/>
          <w:szCs w:val="24"/>
          <w:highlight w:val="yellow"/>
        </w:rPr>
      </w:pPr>
    </w:p>
    <w:p w:rsidR="00BC3957" w:rsidRDefault="00BC3957" w:rsidP="00BC3957">
      <w:pPr>
        <w:spacing w:after="0" w:line="200" w:lineRule="atLeast"/>
        <w:jc w:val="both"/>
        <w:rPr>
          <w:rFonts w:ascii="Times New Roman" w:hAnsi="Times New Roman"/>
          <w:color w:val="000000"/>
          <w:sz w:val="24"/>
          <w:szCs w:val="24"/>
          <w:highlight w:val="yellow"/>
        </w:rPr>
      </w:pPr>
      <w:r>
        <w:rPr>
          <w:rFonts w:ascii="Times New Roman" w:hAnsi="Times New Roman"/>
          <w:color w:val="000000"/>
          <w:sz w:val="24"/>
          <w:szCs w:val="24"/>
          <w:highlight w:val="yellow"/>
        </w:rPr>
        <w:t>Подпись заявителя</w:t>
      </w:r>
    </w:p>
    <w:p w:rsidR="00BC3957" w:rsidRDefault="00BC3957" w:rsidP="00BC3957">
      <w:pPr>
        <w:spacing w:after="0" w:line="200" w:lineRule="atLeast"/>
        <w:jc w:val="both"/>
        <w:rPr>
          <w:rFonts w:ascii="Times New Roman" w:hAnsi="Times New Roman"/>
          <w:color w:val="000000"/>
          <w:sz w:val="24"/>
          <w:szCs w:val="24"/>
        </w:rPr>
      </w:pPr>
      <w:r>
        <w:rPr>
          <w:rFonts w:ascii="Times New Roman" w:hAnsi="Times New Roman"/>
          <w:color w:val="000000"/>
          <w:sz w:val="24"/>
          <w:szCs w:val="24"/>
          <w:highlight w:val="yellow"/>
        </w:rPr>
        <w:t xml:space="preserve">«___» _________________ </w:t>
      </w:r>
      <w:proofErr w:type="gramStart"/>
      <w:r>
        <w:rPr>
          <w:rFonts w:ascii="Times New Roman" w:hAnsi="Times New Roman"/>
          <w:color w:val="000000"/>
          <w:sz w:val="24"/>
          <w:szCs w:val="24"/>
          <w:highlight w:val="yellow"/>
        </w:rPr>
        <w:t>г</w:t>
      </w:r>
      <w:proofErr w:type="gramEnd"/>
      <w:r>
        <w:rPr>
          <w:rFonts w:ascii="Times New Roman" w:hAnsi="Times New Roman"/>
          <w:color w:val="000000"/>
          <w:sz w:val="24"/>
          <w:szCs w:val="24"/>
          <w:highlight w:val="yellow"/>
        </w:rPr>
        <w:t>.</w:t>
      </w:r>
    </w:p>
    <w:p w:rsidR="00BC3957" w:rsidRPr="005B6205" w:rsidRDefault="00BC3957" w:rsidP="00BC3957">
      <w:pPr>
        <w:spacing w:after="0" w:line="200" w:lineRule="atLeast"/>
        <w:jc w:val="both"/>
        <w:rPr>
          <w:rFonts w:ascii="Times New Roman" w:hAnsi="Times New Roman"/>
          <w:color w:val="000000"/>
          <w:sz w:val="24"/>
          <w:szCs w:val="24"/>
        </w:rPr>
      </w:pPr>
    </w:p>
    <w:p w:rsidR="00BC3957" w:rsidRDefault="00BC3957" w:rsidP="00BC3957">
      <w:pPr>
        <w:pStyle w:val="ConsPlusNormal"/>
        <w:widowControl/>
        <w:ind w:firstLine="540"/>
        <w:jc w:val="both"/>
        <w:rPr>
          <w:rFonts w:ascii="Times New Roman" w:hAnsi="Times New Roman"/>
          <w:sz w:val="24"/>
          <w:szCs w:val="24"/>
        </w:rPr>
      </w:pPr>
    </w:p>
    <w:p w:rsidR="00BC3957" w:rsidRDefault="00BC3957" w:rsidP="00BC3957">
      <w:pPr>
        <w:suppressAutoHyphens w:val="0"/>
        <w:spacing w:after="0" w:line="240" w:lineRule="auto"/>
        <w:jc w:val="right"/>
        <w:rPr>
          <w:rFonts w:ascii="Times New Roman" w:eastAsia="Calibri" w:hAnsi="Times New Roman"/>
          <w:b/>
          <w:kern w:val="0"/>
          <w:sz w:val="18"/>
          <w:szCs w:val="20"/>
          <w:lang w:eastAsia="en-US"/>
        </w:rPr>
      </w:pPr>
      <w:r>
        <w:rPr>
          <w:rFonts w:ascii="Times New Roman" w:eastAsia="Calibri" w:hAnsi="Times New Roman"/>
          <w:kern w:val="0"/>
          <w:sz w:val="18"/>
          <w:szCs w:val="20"/>
          <w:lang w:eastAsia="en-US"/>
        </w:rPr>
        <w:br w:type="page"/>
      </w:r>
      <w:r>
        <w:rPr>
          <w:rFonts w:ascii="Times New Roman" w:eastAsia="Calibri" w:hAnsi="Times New Roman"/>
          <w:kern w:val="0"/>
          <w:sz w:val="18"/>
          <w:szCs w:val="20"/>
          <w:lang w:eastAsia="en-US"/>
        </w:rPr>
        <w:lastRenderedPageBreak/>
        <w:t xml:space="preserve">                                                                                                    </w:t>
      </w:r>
      <w:r>
        <w:rPr>
          <w:rFonts w:ascii="Times New Roman" w:eastAsia="Calibri" w:hAnsi="Times New Roman"/>
          <w:b/>
          <w:kern w:val="0"/>
          <w:sz w:val="18"/>
          <w:szCs w:val="20"/>
          <w:lang w:eastAsia="en-US"/>
        </w:rPr>
        <w:t>Приложение 3</w:t>
      </w:r>
    </w:p>
    <w:p w:rsidR="00BC3957" w:rsidRDefault="00BC3957" w:rsidP="00BC3957">
      <w:pPr>
        <w:suppressAutoHyphens w:val="0"/>
        <w:spacing w:after="0" w:line="240" w:lineRule="auto"/>
        <w:jc w:val="right"/>
        <w:rPr>
          <w:rFonts w:ascii="Times New Roman" w:eastAsia="Calibri" w:hAnsi="Times New Roman"/>
          <w:kern w:val="0"/>
          <w:sz w:val="18"/>
          <w:szCs w:val="20"/>
          <w:lang w:eastAsia="en-US"/>
        </w:rPr>
      </w:pPr>
      <w:r>
        <w:rPr>
          <w:rFonts w:ascii="Times New Roman" w:eastAsia="Calibri" w:hAnsi="Times New Roman"/>
          <w:kern w:val="0"/>
          <w:sz w:val="18"/>
          <w:szCs w:val="20"/>
          <w:lang w:eastAsia="en-US"/>
        </w:rPr>
        <w:t xml:space="preserve">                                                                                                    к административному регламенту по предоставлению</w:t>
      </w:r>
    </w:p>
    <w:p w:rsidR="00BC3957" w:rsidRDefault="00BC3957" w:rsidP="00BC3957">
      <w:pPr>
        <w:suppressAutoHyphens w:val="0"/>
        <w:spacing w:after="0" w:line="240" w:lineRule="auto"/>
        <w:jc w:val="right"/>
        <w:rPr>
          <w:rFonts w:ascii="Times New Roman" w:eastAsia="Calibri" w:hAnsi="Times New Roman"/>
          <w:kern w:val="0"/>
          <w:sz w:val="18"/>
          <w:szCs w:val="20"/>
          <w:lang w:eastAsia="en-US"/>
        </w:rPr>
      </w:pPr>
      <w:r>
        <w:rPr>
          <w:rFonts w:ascii="Times New Roman" w:eastAsia="Calibri" w:hAnsi="Times New Roman"/>
          <w:kern w:val="0"/>
          <w:sz w:val="18"/>
          <w:szCs w:val="20"/>
          <w:lang w:eastAsia="en-US"/>
        </w:rPr>
        <w:t xml:space="preserve">                                                                                                    муниципальной услуги "Подготовка разрешений </w:t>
      </w:r>
      <w:proofErr w:type="gramStart"/>
      <w:r>
        <w:rPr>
          <w:rFonts w:ascii="Times New Roman" w:eastAsia="Calibri" w:hAnsi="Times New Roman"/>
          <w:kern w:val="0"/>
          <w:sz w:val="18"/>
          <w:szCs w:val="20"/>
          <w:lang w:eastAsia="en-US"/>
        </w:rPr>
        <w:t>на</w:t>
      </w:r>
      <w:proofErr w:type="gramEnd"/>
      <w:r>
        <w:rPr>
          <w:rFonts w:ascii="Times New Roman" w:eastAsia="Calibri" w:hAnsi="Times New Roman"/>
          <w:kern w:val="0"/>
          <w:sz w:val="18"/>
          <w:szCs w:val="20"/>
          <w:lang w:eastAsia="en-US"/>
        </w:rPr>
        <w:t xml:space="preserve"> </w:t>
      </w:r>
    </w:p>
    <w:p w:rsidR="00BC3957" w:rsidRDefault="00BC3957" w:rsidP="00BC3957">
      <w:pPr>
        <w:suppressAutoHyphens w:val="0"/>
        <w:spacing w:after="0" w:line="240" w:lineRule="auto"/>
        <w:jc w:val="right"/>
        <w:rPr>
          <w:rFonts w:ascii="Times New Roman" w:eastAsia="Calibri" w:hAnsi="Times New Roman"/>
          <w:kern w:val="0"/>
          <w:sz w:val="18"/>
          <w:szCs w:val="20"/>
          <w:lang w:eastAsia="en-US"/>
        </w:rPr>
      </w:pPr>
      <w:r>
        <w:rPr>
          <w:rFonts w:ascii="Times New Roman" w:eastAsia="Calibri" w:hAnsi="Times New Roman"/>
          <w:kern w:val="0"/>
          <w:sz w:val="18"/>
          <w:szCs w:val="20"/>
          <w:lang w:eastAsia="en-US"/>
        </w:rPr>
        <w:t xml:space="preserve">                                                                                                    производство земляных работ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r>
        <w:rPr>
          <w:rFonts w:ascii="Times New Roman" w:eastAsia="Calibri" w:hAnsi="Times New Roman"/>
          <w:kern w:val="0"/>
          <w:sz w:val="18"/>
          <w:szCs w:val="20"/>
          <w:lang w:eastAsia="en-US"/>
        </w:rPr>
        <w:t>"</w:t>
      </w:r>
    </w:p>
    <w:p w:rsidR="00BC3957" w:rsidRDefault="00BC3957" w:rsidP="00BC3957">
      <w:pPr>
        <w:suppressAutoHyphens w:val="0"/>
        <w:spacing w:after="0" w:line="240" w:lineRule="auto"/>
        <w:jc w:val="right"/>
        <w:rPr>
          <w:rFonts w:ascii="Times New Roman" w:eastAsia="Calibri" w:hAnsi="Times New Roman"/>
          <w:kern w:val="0"/>
          <w:sz w:val="18"/>
          <w:szCs w:val="20"/>
          <w:lang w:eastAsia="en-US"/>
        </w:rPr>
      </w:pPr>
    </w:p>
    <w:p w:rsidR="00BC3957" w:rsidRDefault="00BC3957" w:rsidP="00BC3957">
      <w:pPr>
        <w:suppressAutoHyphens w:val="0"/>
        <w:spacing w:after="0" w:line="240" w:lineRule="auto"/>
        <w:jc w:val="center"/>
        <w:rPr>
          <w:rFonts w:ascii="Times New Roman" w:hAnsi="Times New Roman"/>
          <w:sz w:val="24"/>
          <w:szCs w:val="24"/>
        </w:rPr>
      </w:pPr>
      <w:r>
        <w:rPr>
          <w:rFonts w:ascii="Times New Roman" w:eastAsia="Calibri" w:hAnsi="Times New Roman"/>
          <w:b/>
          <w:kern w:val="0"/>
          <w:sz w:val="18"/>
          <w:szCs w:val="20"/>
          <w:lang w:eastAsia="en-US"/>
        </w:rPr>
        <w:t xml:space="preserve">Блок-схема последовательности  административных процедур по подготовке  разрешений на производство земляных работ на территории </w:t>
      </w:r>
      <w:proofErr w:type="spellStart"/>
      <w:r>
        <w:rPr>
          <w:rFonts w:ascii="Times New Roman" w:hAnsi="Times New Roman"/>
          <w:sz w:val="24"/>
          <w:szCs w:val="24"/>
        </w:rPr>
        <w:t>Коньшинского</w:t>
      </w:r>
      <w:proofErr w:type="spellEnd"/>
      <w:r>
        <w:rPr>
          <w:rFonts w:ascii="Times New Roman" w:hAnsi="Times New Roman"/>
          <w:sz w:val="24"/>
          <w:szCs w:val="24"/>
        </w:rPr>
        <w:t xml:space="preserve"> сельского поселения   </w:t>
      </w:r>
    </w:p>
    <w:p w:rsidR="00BC3957" w:rsidRDefault="009D445C" w:rsidP="00BC3957">
      <w:pPr>
        <w:pStyle w:val="ConsPlusNonformat"/>
        <w:widowControl/>
        <w:rPr>
          <w:rFonts w:ascii="Times New Roman" w:hAnsi="Times New Roman"/>
          <w:sz w:val="24"/>
          <w:szCs w:val="24"/>
        </w:rPr>
      </w:pPr>
      <w:r w:rsidRPr="009D445C">
        <w:rPr>
          <w:sz w:val="20"/>
          <w:szCs w:val="20"/>
        </w:rPr>
      </w:r>
      <w:r w:rsidRPr="009D445C">
        <w:rPr>
          <w:sz w:val="20"/>
          <w:szCs w:val="20"/>
        </w:rPr>
        <w:pict>
          <v:group id="_x0000_s1026" editas="canvas" style="width:430.3pt;height:519.05pt;mso-position-horizontal-relative:char;mso-position-vertical-relative:line" coordorigin="2257,1889" coordsize="6933,9253"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7;top:1889;width:6933;height:9253"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3457;top:2834;width:4669;height:405">
              <v:textbox style="mso-next-textbox:#_x0000_s1028" inset="2.33681mm,1.1684mm,2.33681mm,1.1684mm">
                <w:txbxContent>
                  <w:p w:rsidR="00BC3957" w:rsidRDefault="00BC3957" w:rsidP="00BC3957">
                    <w:pPr>
                      <w:autoSpaceDE w:val="0"/>
                      <w:autoSpaceDN w:val="0"/>
                      <w:adjustRightInd w:val="0"/>
                      <w:jc w:val="center"/>
                      <w:outlineLvl w:val="1"/>
                      <w:rPr>
                        <w:rFonts w:ascii="Times New Roman" w:hAnsi="Times New Roman"/>
                        <w:sz w:val="18"/>
                        <w:szCs w:val="20"/>
                      </w:rPr>
                    </w:pPr>
                    <w:r>
                      <w:rPr>
                        <w:rFonts w:ascii="Times New Roman" w:hAnsi="Times New Roman"/>
                        <w:sz w:val="18"/>
                        <w:szCs w:val="20"/>
                      </w:rPr>
                      <w:t>Прием документов</w:t>
                    </w:r>
                    <w:r>
                      <w:rPr>
                        <w:rFonts w:ascii="Times New Roman" w:hAnsi="Times New Roman"/>
                        <w:b/>
                        <w:sz w:val="18"/>
                        <w:szCs w:val="20"/>
                      </w:rPr>
                      <w:t xml:space="preserve"> </w:t>
                    </w:r>
                    <w:r>
                      <w:rPr>
                        <w:rFonts w:ascii="Times New Roman" w:hAnsi="Times New Roman"/>
                        <w:sz w:val="18"/>
                        <w:szCs w:val="20"/>
                      </w:rPr>
                      <w:t>и</w:t>
                    </w:r>
                    <w:r>
                      <w:rPr>
                        <w:rFonts w:ascii="Times New Roman" w:hAnsi="Times New Roman"/>
                        <w:b/>
                        <w:sz w:val="18"/>
                        <w:szCs w:val="20"/>
                      </w:rPr>
                      <w:t xml:space="preserve"> </w:t>
                    </w:r>
                    <w:r>
                      <w:rPr>
                        <w:rFonts w:ascii="Times New Roman" w:hAnsi="Times New Roman"/>
                        <w:sz w:val="18"/>
                        <w:szCs w:val="20"/>
                      </w:rPr>
                      <w:t xml:space="preserve">регистрация заявления </w:t>
                    </w:r>
                  </w:p>
                </w:txbxContent>
              </v:textbox>
            </v:shape>
            <v:oval id="_x0000_s1029" style="position:absolute;left:3593;top:1889;width:4401;height:675">
              <v:textbox style="mso-next-textbox:#_x0000_s1029" inset="2.33681mm,1.1684mm,2.33681mm,1.1684mm">
                <w:txbxContent>
                  <w:p w:rsidR="00BC3957" w:rsidRDefault="00BC3957" w:rsidP="00BC3957">
                    <w:pPr>
                      <w:jc w:val="center"/>
                      <w:rPr>
                        <w:rFonts w:ascii="Times New Roman" w:hAnsi="Times New Roman"/>
                        <w:sz w:val="18"/>
                      </w:rPr>
                    </w:pPr>
                    <w:r>
                      <w:rPr>
                        <w:rFonts w:ascii="Times New Roman" w:hAnsi="Times New Roman"/>
                        <w:sz w:val="18"/>
                      </w:rPr>
                      <w:t>Начало предоставления муниципальной услуги: обращение заявителя</w:t>
                    </w:r>
                  </w:p>
                </w:txbxContent>
              </v:textbox>
            </v:oval>
            <v:rect id="_x0000_s1030" style="position:absolute;left:3457;top:3644;width:4668;height:945">
              <v:textbox style="mso-next-textbox:#_x0000_s1030" inset="2.33681mm,1.1684mm,2.33681mm,1.1684mm">
                <w:txbxContent>
                  <w:p w:rsidR="00BC3957" w:rsidRDefault="00BC3957" w:rsidP="00BC3957">
                    <w:pPr>
                      <w:jc w:val="both"/>
                      <w:rPr>
                        <w:rFonts w:ascii="Times New Roman" w:hAnsi="Times New Roman"/>
                        <w:sz w:val="20"/>
                      </w:rPr>
                    </w:pPr>
                    <w:r>
                      <w:rPr>
                        <w:rFonts w:ascii="Times New Roman" w:hAnsi="Times New Roman"/>
                        <w:sz w:val="18"/>
                      </w:rPr>
                      <w:t xml:space="preserve">    Специалист, ответственный за рассмотрение документов рассматривает представленные документы на  предмет наличия всех установленных</w:t>
                    </w:r>
                    <w:r>
                      <w:rPr>
                        <w:rFonts w:ascii="Times New Roman" w:hAnsi="Times New Roman"/>
                        <w:sz w:val="20"/>
                      </w:rPr>
                      <w:t xml:space="preserve"> </w:t>
                    </w:r>
                    <w:r>
                      <w:rPr>
                        <w:rFonts w:ascii="Times New Roman" w:hAnsi="Times New Roman"/>
                        <w:sz w:val="18"/>
                      </w:rPr>
                      <w:t>законодательством документов, соответствия  документов  требованиям законодательства</w:t>
                    </w:r>
                  </w:p>
                </w:txbxContent>
              </v:textbox>
            </v:rect>
            <v:shapetype id="_x0000_t32" coordsize="21600,21600" o:spt="32" o:oned="t" path="m,l21600,21600e" filled="f">
              <v:path arrowok="t" fillok="f" o:connecttype="none"/>
              <o:lock v:ext="edit" shapetype="t"/>
            </v:shapetype>
            <v:shape id="_x0000_s1031" type="#_x0000_t32" style="position:absolute;left:5778;top:3239;width:13;height:405" o:connectortype="straight">
              <v:stroke endarrow="block"/>
            </v:shape>
            <v:shape id="_x0000_s1032" type="#_x0000_t32" style="position:absolute;left:5791;top:4589;width:2;height:270" o:connectortype="straight">
              <v:stroke endarrow="block"/>
            </v:shape>
            <v:shape id="_x0000_s1033" type="#_x0000_t32" style="position:absolute;left:5792;top:2564;width:2;height:270;flip:x" o:connectortype="straight">
              <v:stroke endarrow="block"/>
            </v:shape>
            <v:shapetype id="_x0000_t4" coordsize="21600,21600" o:spt="4" path="m10800,l,10800,10800,21600,21600,10800xe">
              <v:stroke joinstyle="miter"/>
              <v:path gradientshapeok="t" o:connecttype="rect" textboxrect="5400,5400,16200,16200"/>
            </v:shapetype>
            <v:shape id="_x0000_s1034" type="#_x0000_t4" style="position:absolute;left:3591;top:4859;width:4268;height:945">
              <v:textbox style="mso-next-textbox:#_x0000_s1034" inset="2.33681mm,1.1684mm,2.33681mm,1.1684mm">
                <w:txbxContent>
                  <w:p w:rsidR="00BC3957" w:rsidRDefault="00BC3957" w:rsidP="00BC3957">
                    <w:pPr>
                      <w:jc w:val="center"/>
                      <w:rPr>
                        <w:rFonts w:ascii="Times New Roman" w:hAnsi="Times New Roman"/>
                        <w:sz w:val="18"/>
                        <w:szCs w:val="18"/>
                      </w:rPr>
                    </w:pPr>
                    <w:r>
                      <w:rPr>
                        <w:rFonts w:ascii="Times New Roman" w:hAnsi="Times New Roman"/>
                        <w:sz w:val="18"/>
                        <w:szCs w:val="18"/>
                      </w:rPr>
                      <w:t>В наличии все необходимые документы</w:t>
                    </w:r>
                  </w:p>
                </w:txbxContent>
              </v:textbox>
            </v:shape>
            <v:rect id="_x0000_s1035" style="position:absolute;left:3057;top:5129;width:536;height:405">
              <v:textbox style="mso-next-textbox:#_x0000_s1035" inset="2.33681mm,1.1684mm,2.33681mm,1.1684mm">
                <w:txbxContent>
                  <w:p w:rsidR="00BC3957" w:rsidRDefault="00BC3957" w:rsidP="00BC3957">
                    <w:pPr>
                      <w:jc w:val="center"/>
                      <w:rPr>
                        <w:rFonts w:ascii="Times New Roman" w:hAnsi="Times New Roman"/>
                        <w:sz w:val="18"/>
                        <w:szCs w:val="18"/>
                      </w:rPr>
                    </w:pPr>
                    <w:r>
                      <w:rPr>
                        <w:rFonts w:ascii="Times New Roman" w:hAnsi="Times New Roman"/>
                        <w:sz w:val="18"/>
                        <w:szCs w:val="18"/>
                      </w:rPr>
                      <w:t>да</w:t>
                    </w:r>
                  </w:p>
                </w:txbxContent>
              </v:textbox>
            </v:rect>
            <v:rect id="_x0000_s1036" style="position:absolute;left:7858;top:5129;width:533;height:405">
              <v:textbox style="mso-next-textbox:#_x0000_s1036" inset="2.33681mm,1.1684mm,2.33681mm,1.1684mm">
                <w:txbxContent>
                  <w:p w:rsidR="00BC3957" w:rsidRDefault="00BC3957" w:rsidP="00BC3957">
                    <w:pPr>
                      <w:rPr>
                        <w:rFonts w:ascii="Times New Roman" w:hAnsi="Times New Roman"/>
                        <w:sz w:val="18"/>
                        <w:szCs w:val="18"/>
                      </w:rPr>
                    </w:pPr>
                    <w:r>
                      <w:rPr>
                        <w:rFonts w:ascii="Times New Roman" w:hAnsi="Times New Roman"/>
                        <w:sz w:val="18"/>
                        <w:szCs w:val="18"/>
                      </w:rPr>
                      <w:t>нет</w:t>
                    </w:r>
                  </w:p>
                </w:txbxContent>
              </v:textbox>
            </v:rect>
            <v:line id="_x0000_s1037" style="position:absolute;flip:x" from="3324,5534" to="3325,6538">
              <v:stroke endarrow="block"/>
            </v:line>
            <v:line id="_x0000_s1038" style="position:absolute;flip:x" from="8125,5534" to="8126,5804">
              <v:stroke endarrow="block"/>
            </v:line>
            <v:rect id="_x0000_s1039" style="position:absolute;left:2702;top:6538;width:2267;height:675">
              <v:textbox style="mso-next-textbox:#_x0000_s1039" inset="2.33681mm,1.1684mm,2.33681mm,1.1684mm">
                <w:txbxContent>
                  <w:p w:rsidR="00BC3957" w:rsidRDefault="00BC3957" w:rsidP="00BC3957">
                    <w:pPr>
                      <w:jc w:val="center"/>
                      <w:rPr>
                        <w:rFonts w:ascii="Times New Roman" w:hAnsi="Times New Roman"/>
                        <w:sz w:val="18"/>
                        <w:szCs w:val="20"/>
                      </w:rPr>
                    </w:pPr>
                    <w:r>
                      <w:rPr>
                        <w:rFonts w:ascii="Times New Roman" w:hAnsi="Times New Roman"/>
                        <w:sz w:val="18"/>
                        <w:szCs w:val="20"/>
                      </w:rPr>
                      <w:t>Рассмотрение заявления и документов</w:t>
                    </w:r>
                  </w:p>
                  <w:p w:rsidR="00BC3957" w:rsidRDefault="00BC3957" w:rsidP="00BC3957">
                    <w:pPr>
                      <w:jc w:val="center"/>
                      <w:rPr>
                        <w:sz w:val="20"/>
                      </w:rPr>
                    </w:pPr>
                  </w:p>
                </w:txbxContent>
              </v:textbox>
            </v:rect>
            <v:rect id="_x0000_s1040" style="position:absolute;left:7058;top:5804;width:2132;height:540">
              <v:textbox style="mso-next-textbox:#_x0000_s1040" inset="2.33681mm,1.1684mm,2.33681mm,1.1684mm">
                <w:txbxContent>
                  <w:p w:rsidR="00BC3957" w:rsidRDefault="00BC3957" w:rsidP="00BC3957">
                    <w:pPr>
                      <w:jc w:val="center"/>
                      <w:rPr>
                        <w:rFonts w:ascii="Times New Roman" w:hAnsi="Times New Roman"/>
                        <w:sz w:val="18"/>
                      </w:rPr>
                    </w:pPr>
                    <w:r>
                      <w:rPr>
                        <w:rFonts w:ascii="Times New Roman" w:hAnsi="Times New Roman"/>
                        <w:sz w:val="18"/>
                      </w:rPr>
                      <w:t>Запрос у заявителя недостающих документов</w:t>
                    </w:r>
                  </w:p>
                </w:txbxContent>
              </v:textbox>
            </v:rect>
            <v:rect id="_x0000_s1041" style="position:absolute;left:8391;top:8848;width:92;height:714" strokecolor="white">
              <v:textbox style="mso-next-textbox:#_x0000_s1041" inset="2.33681mm,1.1684mm,2.33681mm,1.1684mm">
                <w:txbxContent>
                  <w:p w:rsidR="00BC3957" w:rsidRDefault="00BC3957" w:rsidP="00BC3957">
                    <w:pPr>
                      <w:rPr>
                        <w:szCs w:val="20"/>
                      </w:rPr>
                    </w:pPr>
                  </w:p>
                </w:txbxContent>
              </v:textbox>
            </v:rect>
            <v:line id="_x0000_s1042" style="position:absolute" from="4057,7213" to="4058,7483">
              <v:stroke endarrow="block"/>
            </v:line>
            <v:line id="_x0000_s1043" style="position:absolute;flip:x" from="3057,8848" to="3059,9118">
              <v:stroke endarrow="block"/>
            </v:line>
            <v:line id="_x0000_s1044" style="position:absolute" from="5523,8134" to="5524,8404">
              <v:stroke endarrow="block"/>
            </v:line>
            <v:line id="_x0000_s1045" style="position:absolute" from="8193,9224" to="8194,9535" strokecolor="white">
              <v:stroke endarrow="block"/>
            </v:line>
            <v:oval id="_x0000_s1046" style="position:absolute;left:6779;top:7649;width:2411;height:690">
              <v:textbox style="mso-next-textbox:#_x0000_s1046" inset="2.33681mm,1.1684mm,2.33681mm,1.1684mm">
                <w:txbxContent>
                  <w:p w:rsidR="00BC3957" w:rsidRDefault="00BC3957" w:rsidP="00BC3957">
                    <w:pPr>
                      <w:jc w:val="center"/>
                      <w:rPr>
                        <w:rFonts w:ascii="Times New Roman" w:hAnsi="Times New Roman"/>
                        <w:sz w:val="18"/>
                      </w:rPr>
                    </w:pPr>
                    <w:r>
                      <w:rPr>
                        <w:rFonts w:ascii="Times New Roman" w:hAnsi="Times New Roman"/>
                        <w:sz w:val="18"/>
                      </w:rPr>
                      <w:t>Отказ в предоставлении муниципальной услуги</w:t>
                    </w:r>
                  </w:p>
                </w:txbxContent>
              </v:textbox>
            </v:oval>
            <v:line id="_x0000_s1047" style="position:absolute" from="8924,7201" to="8925,7773">
              <v:stroke endarrow="block"/>
            </v:line>
            <v:rect id="_x0000_s1048" style="position:absolute;left:5855;top:6808;width:537;height:405">
              <v:textbox style="mso-next-textbox:#_x0000_s1048" inset="2.33681mm,1.1684mm,2.33681mm,1.1684mm">
                <w:txbxContent>
                  <w:p w:rsidR="00BC3957" w:rsidRDefault="00BC3957" w:rsidP="00BC3957">
                    <w:pPr>
                      <w:jc w:val="center"/>
                      <w:rPr>
                        <w:rFonts w:ascii="Times New Roman" w:hAnsi="Times New Roman"/>
                        <w:sz w:val="18"/>
                        <w:szCs w:val="18"/>
                      </w:rPr>
                    </w:pPr>
                    <w:r>
                      <w:rPr>
                        <w:rFonts w:ascii="Times New Roman" w:hAnsi="Times New Roman"/>
                        <w:sz w:val="18"/>
                        <w:szCs w:val="18"/>
                      </w:rPr>
                      <w:t>да</w:t>
                    </w:r>
                  </w:p>
                </w:txbxContent>
              </v:textbox>
            </v:rect>
            <v:line id="_x0000_s1049" style="position:absolute" from="7527,6344" to="7528,6538">
              <v:stroke endarrow="block"/>
            </v:line>
            <v:line id="_x0000_s1050" style="position:absolute;flip:x y" from="4969,6998" to="5855,6999">
              <v:stroke endarrow="block"/>
            </v:line>
            <v:rect id="_x0000_s1051" style="position:absolute;left:5203;top:7709;width:536;height:405">
              <v:textbox style="mso-next-textbox:#_x0000_s1051" inset="2.33681mm,1.1684mm,2.33681mm,1.1684mm">
                <w:txbxContent>
                  <w:p w:rsidR="00BC3957" w:rsidRDefault="00BC3957" w:rsidP="00BC3957">
                    <w:pPr>
                      <w:jc w:val="center"/>
                      <w:rPr>
                        <w:rFonts w:ascii="Times New Roman" w:hAnsi="Times New Roman"/>
                        <w:sz w:val="18"/>
                        <w:szCs w:val="18"/>
                      </w:rPr>
                    </w:pPr>
                    <w:r>
                      <w:rPr>
                        <w:rFonts w:ascii="Times New Roman" w:hAnsi="Times New Roman"/>
                        <w:sz w:val="18"/>
                        <w:szCs w:val="18"/>
                      </w:rPr>
                      <w:t>да</w:t>
                    </w:r>
                  </w:p>
                </w:txbxContent>
              </v:textbox>
            </v:rect>
            <v:rect id="_x0000_s1052" style="position:absolute;left:2401;top:7773;width:535;height:405">
              <v:textbox style="mso-next-textbox:#_x0000_s1052" inset="2.33681mm,1.1684mm,2.33681mm,1.1684mm">
                <w:txbxContent>
                  <w:p w:rsidR="00BC3957" w:rsidRDefault="00BC3957" w:rsidP="00BC3957">
                    <w:pPr>
                      <w:jc w:val="center"/>
                      <w:rPr>
                        <w:rFonts w:ascii="Times New Roman" w:hAnsi="Times New Roman"/>
                        <w:sz w:val="18"/>
                        <w:szCs w:val="18"/>
                      </w:rPr>
                    </w:pPr>
                    <w:r>
                      <w:rPr>
                        <w:rFonts w:ascii="Times New Roman" w:hAnsi="Times New Roman"/>
                        <w:sz w:val="18"/>
                        <w:szCs w:val="18"/>
                      </w:rPr>
                      <w:t>нет</w:t>
                    </w:r>
                  </w:p>
                </w:txbxContent>
              </v:textbox>
            </v:rect>
            <v:oval id="_x0000_s1053" style="position:absolute;left:2257;top:8480;width:2323;height:1029">
              <v:textbox style="mso-next-textbox:#_x0000_s1053" inset="2.33681mm,1.1684mm,2.33681mm,1.1684mm">
                <w:txbxContent>
                  <w:p w:rsidR="00BC3957" w:rsidRDefault="00BC3957" w:rsidP="00BC3957">
                    <w:pPr>
                      <w:jc w:val="center"/>
                      <w:rPr>
                        <w:rFonts w:ascii="Times New Roman" w:hAnsi="Times New Roman"/>
                        <w:sz w:val="18"/>
                        <w:szCs w:val="20"/>
                      </w:rPr>
                    </w:pPr>
                    <w:r>
                      <w:rPr>
                        <w:rFonts w:ascii="Times New Roman" w:hAnsi="Times New Roman"/>
                        <w:sz w:val="18"/>
                        <w:szCs w:val="20"/>
                      </w:rPr>
                      <w:t xml:space="preserve">Мотивированный отказ в выдаче разрешения  </w:t>
                    </w:r>
                  </w:p>
                </w:txbxContent>
              </v:textbox>
            </v:oval>
            <v:rect id="_x0000_s1054" style="position:absolute;left:4661;top:8480;width:3465;height:540">
              <v:textbox style="mso-next-textbox:#_x0000_s1054" inset="2.33681mm,1.1684mm,2.33681mm,1.1684mm">
                <w:txbxContent>
                  <w:p w:rsidR="00BC3957" w:rsidRDefault="00BC3957" w:rsidP="00BC3957">
                    <w:pPr>
                      <w:jc w:val="center"/>
                      <w:rPr>
                        <w:rFonts w:ascii="Times New Roman" w:hAnsi="Times New Roman"/>
                        <w:sz w:val="18"/>
                        <w:szCs w:val="20"/>
                      </w:rPr>
                    </w:pPr>
                    <w:r>
                      <w:rPr>
                        <w:rFonts w:ascii="Times New Roman" w:hAnsi="Times New Roman"/>
                        <w:sz w:val="18"/>
                        <w:szCs w:val="20"/>
                      </w:rPr>
                      <w:t>Подготовка и выдача разрешения</w:t>
                    </w:r>
                  </w:p>
                </w:txbxContent>
              </v:textbox>
            </v:rect>
            <v:line id="_x0000_s1055" style="position:absolute;flip:x" from="5521,9076" to="5523,9224">
              <v:stroke endarrow="block"/>
            </v:line>
            <v:oval id="_x0000_s1056" style="position:absolute;left:4216;top:9252;width:3199;height:945">
              <v:textbox style="mso-next-textbox:#_x0000_s1056" inset="2.33681mm,1.1684mm,2.33681mm,1.1684mm">
                <w:txbxContent>
                  <w:p w:rsidR="00BC3957" w:rsidRDefault="00BC3957" w:rsidP="00BC3957">
                    <w:pPr>
                      <w:tabs>
                        <w:tab w:val="left" w:pos="1440"/>
                        <w:tab w:val="num" w:pos="1909"/>
                      </w:tabs>
                      <w:spacing w:before="120"/>
                      <w:jc w:val="center"/>
                      <w:rPr>
                        <w:rFonts w:ascii="Times New Roman" w:hAnsi="Times New Roman"/>
                        <w:sz w:val="18"/>
                      </w:rPr>
                    </w:pPr>
                    <w:r>
                      <w:rPr>
                        <w:rFonts w:ascii="Times New Roman" w:hAnsi="Times New Roman"/>
                        <w:sz w:val="18"/>
                      </w:rPr>
                      <w:t>Процедуры по предоставлению услуги закончены</w:t>
                    </w:r>
                  </w:p>
                  <w:p w:rsidR="00BC3957" w:rsidRDefault="00BC3957" w:rsidP="00BC3957">
                    <w:pPr>
                      <w:rPr>
                        <w:sz w:val="20"/>
                      </w:rPr>
                    </w:pPr>
                  </w:p>
                </w:txbxContent>
              </v:textbox>
            </v:oval>
            <v:shape id="_x0000_s1057" type="#_x0000_t4" style="position:absolute;left:6392;top:6538;width:2267;height:933">
              <v:textbox style="mso-next-textbox:#_x0000_s1057" inset="2.33681mm,1.1684mm,2.33681mm,1.1684mm">
                <w:txbxContent>
                  <w:p w:rsidR="00BC3957" w:rsidRDefault="00BC3957" w:rsidP="00BC3957">
                    <w:pPr>
                      <w:jc w:val="center"/>
                      <w:rPr>
                        <w:rFonts w:ascii="Times New Roman" w:hAnsi="Times New Roman"/>
                        <w:sz w:val="18"/>
                        <w:szCs w:val="20"/>
                      </w:rPr>
                    </w:pPr>
                    <w:r>
                      <w:rPr>
                        <w:rFonts w:ascii="Times New Roman" w:hAnsi="Times New Roman"/>
                        <w:sz w:val="18"/>
                        <w:szCs w:val="20"/>
                      </w:rPr>
                      <w:t>Документы предоставлены</w:t>
                    </w:r>
                  </w:p>
                </w:txbxContent>
              </v:textbox>
            </v:shape>
            <v:rect id="_x0000_s1058" style="position:absolute;left:8658;top:6808;width:532;height:405">
              <v:textbox style="mso-next-textbox:#_x0000_s1058" inset="2.33681mm,1.1684mm,2.33681mm,1.1684mm">
                <w:txbxContent>
                  <w:p w:rsidR="00BC3957" w:rsidRDefault="00BC3957" w:rsidP="00BC3957">
                    <w:pPr>
                      <w:rPr>
                        <w:rFonts w:ascii="Times New Roman" w:hAnsi="Times New Roman"/>
                        <w:sz w:val="18"/>
                        <w:szCs w:val="18"/>
                      </w:rPr>
                    </w:pPr>
                    <w:r>
                      <w:rPr>
                        <w:rFonts w:ascii="Times New Roman" w:hAnsi="Times New Roman"/>
                        <w:sz w:val="18"/>
                        <w:szCs w:val="18"/>
                      </w:rPr>
                      <w:t>нет</w:t>
                    </w:r>
                  </w:p>
                </w:txbxContent>
              </v:textbox>
            </v:rect>
            <v:shape id="_x0000_s1059" type="#_x0000_t4" style="position:absolute;left:2936;top:7471;width:2267;height:933">
              <v:textbox style="mso-next-textbox:#_x0000_s1059" inset="2.33681mm,1.1684mm,2.33681mm,1.1684mm">
                <w:txbxContent>
                  <w:p w:rsidR="00BC3957" w:rsidRDefault="00BC3957" w:rsidP="00BC3957">
                    <w:pPr>
                      <w:jc w:val="center"/>
                      <w:rPr>
                        <w:rFonts w:ascii="Times New Roman" w:hAnsi="Times New Roman"/>
                        <w:sz w:val="18"/>
                        <w:szCs w:val="20"/>
                      </w:rPr>
                    </w:pPr>
                    <w:r>
                      <w:rPr>
                        <w:rFonts w:ascii="Times New Roman" w:hAnsi="Times New Roman"/>
                        <w:sz w:val="18"/>
                        <w:szCs w:val="20"/>
                      </w:rPr>
                      <w:t>Документы соответствуют</w:t>
                    </w:r>
                  </w:p>
                </w:txbxContent>
              </v:textbox>
            </v:shape>
            <v:line id="_x0000_s1060" style="position:absolute" from="2644,8178" to="2645,8620">
              <v:stroke endarrow="block"/>
            </v:line>
            <w10:wrap type="none"/>
            <w10:anchorlock/>
          </v:group>
        </w:pict>
      </w:r>
    </w:p>
    <w:p w:rsidR="00BC3957" w:rsidRDefault="00BC3957" w:rsidP="00BC3957">
      <w:pPr>
        <w:pStyle w:val="ConsPlusNonformat"/>
        <w:widowControl/>
        <w:rPr>
          <w:rFonts w:ascii="Times New Roman" w:hAnsi="Times New Roman"/>
          <w:sz w:val="24"/>
          <w:szCs w:val="24"/>
        </w:rPr>
      </w:pPr>
    </w:p>
    <w:p w:rsidR="00BC3957" w:rsidRDefault="00BC3957" w:rsidP="00BC3957">
      <w:pPr>
        <w:pStyle w:val="aa"/>
        <w:spacing w:after="0" w:line="100" w:lineRule="atLeast"/>
        <w:ind w:left="0" w:firstLine="709"/>
        <w:jc w:val="both"/>
        <w:rPr>
          <w:rFonts w:ascii="Times New Roman" w:hAnsi="Times New Roman"/>
          <w:b/>
          <w:color w:val="000000"/>
          <w:sz w:val="24"/>
          <w:szCs w:val="24"/>
        </w:rPr>
      </w:pPr>
    </w:p>
    <w:p w:rsidR="00C91ECB" w:rsidRDefault="00C91ECB"/>
    <w:sectPr w:rsidR="00C91ECB" w:rsidSect="00C91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none"/>
      <w:suff w:val="nothing"/>
      <w:lvlText w:val=""/>
      <w:lvlJc w:val="left"/>
      <w:pPr>
        <w:tabs>
          <w:tab w:val="num" w:pos="0"/>
        </w:tabs>
        <w:ind w:left="576" w:hanging="576"/>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6"/>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57"/>
    <w:rsid w:val="00184537"/>
    <w:rsid w:val="00257072"/>
    <w:rsid w:val="003127D8"/>
    <w:rsid w:val="005B6205"/>
    <w:rsid w:val="005E72B8"/>
    <w:rsid w:val="006212D0"/>
    <w:rsid w:val="007267BF"/>
    <w:rsid w:val="00784122"/>
    <w:rsid w:val="007F475C"/>
    <w:rsid w:val="008C1D0D"/>
    <w:rsid w:val="009A6680"/>
    <w:rsid w:val="009D445C"/>
    <w:rsid w:val="00AF469A"/>
    <w:rsid w:val="00B31111"/>
    <w:rsid w:val="00B60971"/>
    <w:rsid w:val="00BC3957"/>
    <w:rsid w:val="00C91ECB"/>
    <w:rsid w:val="00D752D6"/>
    <w:rsid w:val="00EF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1">
          <o:proxy end="" idref="#_x0000_s1030" connectloc="0"/>
        </o:r>
        <o:r id="V:Rule5" type="connector" idref="#_x0000_s1032">
          <o:proxy start="" idref="#_x0000_s1030" connectloc="2"/>
        </o:r>
        <o:r id="V:Rule6" type="connector" idref="#_x0000_s1033">
          <o:proxy start="" idref="#_x0000_s1029" connectloc="4"/>
          <o:proxy end="" idref="#_x0000_s102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57"/>
    <w:pPr>
      <w:suppressAutoHyphens/>
    </w:pPr>
    <w:rPr>
      <w:rFonts w:ascii="Calibri" w:eastAsia="SimSun" w:hAnsi="Calibri" w:cs="Times New Roman"/>
      <w:kern w:val="2"/>
      <w:lang w:eastAsia="ar-SA"/>
    </w:rPr>
  </w:style>
  <w:style w:type="paragraph" w:styleId="3">
    <w:name w:val="heading 3"/>
    <w:basedOn w:val="a"/>
    <w:next w:val="a"/>
    <w:link w:val="30"/>
    <w:semiHidden/>
    <w:unhideWhenUsed/>
    <w:qFormat/>
    <w:rsid w:val="00BC3957"/>
    <w:pPr>
      <w:keepNext/>
      <w:numPr>
        <w:ilvl w:val="2"/>
        <w:numId w:val="2"/>
      </w:numPr>
      <w:spacing w:after="0" w:line="240" w:lineRule="auto"/>
      <w:jc w:val="center"/>
      <w:outlineLvl w:val="2"/>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C3957"/>
    <w:rPr>
      <w:rFonts w:ascii="Times New Roman" w:eastAsia="Times New Roman" w:hAnsi="Times New Roman" w:cs="Times New Roman"/>
      <w:b/>
      <w:bCs/>
      <w:kern w:val="2"/>
      <w:sz w:val="28"/>
      <w:szCs w:val="24"/>
      <w:lang w:eastAsia="ar-SA"/>
    </w:rPr>
  </w:style>
  <w:style w:type="character" w:styleId="a3">
    <w:name w:val="Hyperlink"/>
    <w:unhideWhenUsed/>
    <w:rsid w:val="00BC3957"/>
    <w:rPr>
      <w:color w:val="0000FF"/>
      <w:u w:val="single"/>
    </w:rPr>
  </w:style>
  <w:style w:type="character" w:styleId="a4">
    <w:name w:val="FollowedHyperlink"/>
    <w:basedOn w:val="a0"/>
    <w:uiPriority w:val="99"/>
    <w:semiHidden/>
    <w:unhideWhenUsed/>
    <w:rsid w:val="00BC3957"/>
    <w:rPr>
      <w:color w:val="800080" w:themeColor="followedHyperlink"/>
      <w:u w:val="single"/>
    </w:rPr>
  </w:style>
  <w:style w:type="paragraph" w:styleId="a5">
    <w:name w:val="Normal (Web)"/>
    <w:basedOn w:val="a"/>
    <w:uiPriority w:val="99"/>
    <w:semiHidden/>
    <w:unhideWhenUsed/>
    <w:rsid w:val="00BC3957"/>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a6">
    <w:name w:val="Body Text"/>
    <w:basedOn w:val="a"/>
    <w:link w:val="a7"/>
    <w:uiPriority w:val="99"/>
    <w:semiHidden/>
    <w:unhideWhenUsed/>
    <w:rsid w:val="00BC3957"/>
    <w:pPr>
      <w:spacing w:after="120"/>
    </w:pPr>
  </w:style>
  <w:style w:type="character" w:customStyle="1" w:styleId="a7">
    <w:name w:val="Основной текст Знак"/>
    <w:basedOn w:val="a0"/>
    <w:link w:val="a6"/>
    <w:uiPriority w:val="99"/>
    <w:semiHidden/>
    <w:rsid w:val="00BC3957"/>
    <w:rPr>
      <w:rFonts w:ascii="Calibri" w:eastAsia="SimSun" w:hAnsi="Calibri" w:cs="Times New Roman"/>
      <w:kern w:val="2"/>
      <w:lang w:eastAsia="ar-SA"/>
    </w:rPr>
  </w:style>
  <w:style w:type="paragraph" w:styleId="a8">
    <w:name w:val="List"/>
    <w:basedOn w:val="a6"/>
    <w:uiPriority w:val="99"/>
    <w:semiHidden/>
    <w:unhideWhenUsed/>
    <w:rsid w:val="00BC3957"/>
    <w:rPr>
      <w:rFonts w:cs="Mangal"/>
    </w:rPr>
  </w:style>
  <w:style w:type="paragraph" w:styleId="a9">
    <w:name w:val="No Spacing"/>
    <w:uiPriority w:val="99"/>
    <w:qFormat/>
    <w:rsid w:val="00BC3957"/>
    <w:pPr>
      <w:suppressAutoHyphens/>
      <w:spacing w:after="0" w:line="240" w:lineRule="auto"/>
    </w:pPr>
    <w:rPr>
      <w:rFonts w:ascii="Times New Roman" w:eastAsia="Arial" w:hAnsi="Times New Roman" w:cs="Times New Roman"/>
      <w:sz w:val="24"/>
      <w:szCs w:val="24"/>
      <w:lang w:eastAsia="ar-SA"/>
    </w:rPr>
  </w:style>
  <w:style w:type="paragraph" w:styleId="aa">
    <w:name w:val="List Paragraph"/>
    <w:basedOn w:val="a"/>
    <w:uiPriority w:val="99"/>
    <w:qFormat/>
    <w:rsid w:val="00BC3957"/>
    <w:pPr>
      <w:suppressAutoHyphens w:val="0"/>
      <w:ind w:left="720"/>
    </w:pPr>
    <w:rPr>
      <w:rFonts w:eastAsia="Calibri"/>
    </w:rPr>
  </w:style>
  <w:style w:type="paragraph" w:customStyle="1" w:styleId="ab">
    <w:name w:val="Заголовок"/>
    <w:basedOn w:val="a"/>
    <w:next w:val="a6"/>
    <w:uiPriority w:val="99"/>
    <w:rsid w:val="00BC3957"/>
    <w:pPr>
      <w:keepNext/>
      <w:spacing w:before="240" w:after="120"/>
    </w:pPr>
    <w:rPr>
      <w:rFonts w:ascii="Arial" w:hAnsi="Arial" w:cs="Mangal"/>
      <w:sz w:val="28"/>
      <w:szCs w:val="28"/>
    </w:rPr>
  </w:style>
  <w:style w:type="paragraph" w:customStyle="1" w:styleId="31">
    <w:name w:val="Название3"/>
    <w:basedOn w:val="a"/>
    <w:uiPriority w:val="99"/>
    <w:rsid w:val="00BC3957"/>
    <w:pPr>
      <w:suppressLineNumbers/>
      <w:spacing w:before="120" w:after="120"/>
    </w:pPr>
    <w:rPr>
      <w:rFonts w:cs="Mangal"/>
      <w:i/>
      <w:iCs/>
      <w:sz w:val="24"/>
      <w:szCs w:val="24"/>
    </w:rPr>
  </w:style>
  <w:style w:type="paragraph" w:customStyle="1" w:styleId="32">
    <w:name w:val="Указатель3"/>
    <w:basedOn w:val="a"/>
    <w:uiPriority w:val="99"/>
    <w:rsid w:val="00BC3957"/>
    <w:pPr>
      <w:suppressLineNumbers/>
    </w:pPr>
    <w:rPr>
      <w:rFonts w:cs="Mangal"/>
    </w:rPr>
  </w:style>
  <w:style w:type="paragraph" w:customStyle="1" w:styleId="2">
    <w:name w:val="Название2"/>
    <w:basedOn w:val="a"/>
    <w:uiPriority w:val="99"/>
    <w:rsid w:val="00BC3957"/>
    <w:pPr>
      <w:suppressLineNumbers/>
      <w:spacing w:before="120" w:after="120"/>
    </w:pPr>
    <w:rPr>
      <w:rFonts w:cs="Mangal"/>
      <w:i/>
      <w:iCs/>
      <w:sz w:val="24"/>
      <w:szCs w:val="24"/>
    </w:rPr>
  </w:style>
  <w:style w:type="paragraph" w:customStyle="1" w:styleId="20">
    <w:name w:val="Указатель2"/>
    <w:basedOn w:val="a"/>
    <w:uiPriority w:val="99"/>
    <w:rsid w:val="00BC3957"/>
    <w:pPr>
      <w:suppressLineNumbers/>
    </w:pPr>
    <w:rPr>
      <w:rFonts w:cs="Mangal"/>
    </w:rPr>
  </w:style>
  <w:style w:type="paragraph" w:customStyle="1" w:styleId="1">
    <w:name w:val="Название1"/>
    <w:basedOn w:val="a"/>
    <w:uiPriority w:val="99"/>
    <w:rsid w:val="00BC3957"/>
    <w:pPr>
      <w:suppressLineNumbers/>
      <w:spacing w:before="120" w:after="120"/>
    </w:pPr>
    <w:rPr>
      <w:rFonts w:cs="Mangal"/>
      <w:i/>
      <w:iCs/>
      <w:sz w:val="24"/>
      <w:szCs w:val="24"/>
    </w:rPr>
  </w:style>
  <w:style w:type="paragraph" w:customStyle="1" w:styleId="10">
    <w:name w:val="Указатель1"/>
    <w:basedOn w:val="a"/>
    <w:uiPriority w:val="99"/>
    <w:rsid w:val="00BC3957"/>
    <w:pPr>
      <w:suppressLineNumbers/>
    </w:pPr>
    <w:rPr>
      <w:rFonts w:cs="Mangal"/>
    </w:rPr>
  </w:style>
  <w:style w:type="paragraph" w:customStyle="1" w:styleId="11">
    <w:name w:val="Абзац списка1"/>
    <w:basedOn w:val="a"/>
    <w:uiPriority w:val="99"/>
    <w:rsid w:val="00BC3957"/>
  </w:style>
  <w:style w:type="paragraph" w:customStyle="1" w:styleId="ConsPlusNormal">
    <w:name w:val="ConsPlusNormal"/>
    <w:uiPriority w:val="99"/>
    <w:rsid w:val="00BC3957"/>
    <w:pPr>
      <w:widowControl w:val="0"/>
      <w:suppressAutoHyphens/>
    </w:pPr>
    <w:rPr>
      <w:rFonts w:ascii="Calibri" w:eastAsia="SimSun" w:hAnsi="Calibri" w:cs="Times New Roman"/>
      <w:kern w:val="2"/>
      <w:lang w:eastAsia="ar-SA"/>
    </w:rPr>
  </w:style>
  <w:style w:type="paragraph" w:customStyle="1" w:styleId="ConsNormal">
    <w:name w:val="ConsNormal"/>
    <w:uiPriority w:val="99"/>
    <w:rsid w:val="00BC3957"/>
    <w:pPr>
      <w:widowControl w:val="0"/>
      <w:suppressAutoHyphens/>
    </w:pPr>
    <w:rPr>
      <w:rFonts w:ascii="Calibri" w:eastAsia="SimSun" w:hAnsi="Calibri" w:cs="Times New Roman"/>
      <w:kern w:val="2"/>
      <w:lang w:eastAsia="ar-SA"/>
    </w:rPr>
  </w:style>
  <w:style w:type="paragraph" w:customStyle="1" w:styleId="ConsPlusNonformat">
    <w:name w:val="ConsPlusNonformat"/>
    <w:uiPriority w:val="99"/>
    <w:rsid w:val="00BC3957"/>
    <w:pPr>
      <w:widowControl w:val="0"/>
      <w:suppressAutoHyphens/>
    </w:pPr>
    <w:rPr>
      <w:rFonts w:ascii="Calibri" w:eastAsia="SimSun" w:hAnsi="Calibri" w:cs="Times New Roman"/>
      <w:kern w:val="2"/>
      <w:lang w:eastAsia="ar-SA"/>
    </w:rPr>
  </w:style>
  <w:style w:type="paragraph" w:customStyle="1" w:styleId="Style">
    <w:name w:val="Style"/>
    <w:basedOn w:val="a"/>
    <w:uiPriority w:val="99"/>
    <w:rsid w:val="00BC3957"/>
  </w:style>
  <w:style w:type="paragraph" w:customStyle="1" w:styleId="12">
    <w:name w:val="Обычный (веб)1"/>
    <w:basedOn w:val="a"/>
    <w:uiPriority w:val="99"/>
    <w:rsid w:val="00BC3957"/>
  </w:style>
  <w:style w:type="paragraph" w:customStyle="1" w:styleId="formattext">
    <w:name w:val="formattext"/>
    <w:basedOn w:val="a"/>
    <w:uiPriority w:val="99"/>
    <w:rsid w:val="00BC3957"/>
  </w:style>
  <w:style w:type="paragraph" w:customStyle="1" w:styleId="21">
    <w:name w:val="Абзац списка2"/>
    <w:basedOn w:val="a"/>
    <w:uiPriority w:val="99"/>
    <w:rsid w:val="00BC3957"/>
  </w:style>
  <w:style w:type="paragraph" w:customStyle="1" w:styleId="22">
    <w:name w:val="Абзац списка2"/>
    <w:basedOn w:val="a"/>
    <w:uiPriority w:val="99"/>
    <w:rsid w:val="00BC3957"/>
  </w:style>
  <w:style w:type="paragraph" w:customStyle="1" w:styleId="13">
    <w:name w:val="Без интервала1"/>
    <w:uiPriority w:val="99"/>
    <w:rsid w:val="00BC3957"/>
    <w:pPr>
      <w:spacing w:after="0" w:line="240" w:lineRule="auto"/>
    </w:pPr>
    <w:rPr>
      <w:rFonts w:ascii="Calibri" w:eastAsia="Times New Roman" w:hAnsi="Calibri" w:cs="Times New Roman"/>
    </w:rPr>
  </w:style>
  <w:style w:type="character" w:customStyle="1" w:styleId="ac">
    <w:name w:val="Основной текст_"/>
    <w:link w:val="14"/>
    <w:locked/>
    <w:rsid w:val="00BC3957"/>
    <w:rPr>
      <w:sz w:val="25"/>
      <w:szCs w:val="25"/>
      <w:shd w:val="clear" w:color="auto" w:fill="FFFFFF"/>
    </w:rPr>
  </w:style>
  <w:style w:type="paragraph" w:customStyle="1" w:styleId="14">
    <w:name w:val="Основной текст1"/>
    <w:basedOn w:val="a"/>
    <w:link w:val="ac"/>
    <w:rsid w:val="00BC3957"/>
    <w:pPr>
      <w:shd w:val="clear" w:color="auto" w:fill="FFFFFF"/>
      <w:suppressAutoHyphens w:val="0"/>
      <w:spacing w:after="360" w:line="384" w:lineRule="exact"/>
      <w:jc w:val="center"/>
    </w:pPr>
    <w:rPr>
      <w:rFonts w:asciiTheme="minorHAnsi" w:eastAsiaTheme="minorHAnsi" w:hAnsiTheme="minorHAnsi" w:cstheme="minorBidi"/>
      <w:kern w:val="0"/>
      <w:sz w:val="25"/>
      <w:szCs w:val="25"/>
      <w:lang w:eastAsia="en-US"/>
    </w:rPr>
  </w:style>
  <w:style w:type="character" w:customStyle="1" w:styleId="WW8Num1z0">
    <w:name w:val="WW8Num1z0"/>
    <w:rsid w:val="00BC3957"/>
    <w:rPr>
      <w:rFonts w:ascii="Times New Roman" w:eastAsia="SimSun" w:hAnsi="Times New Roman" w:cs="Times New Roman" w:hint="default"/>
    </w:rPr>
  </w:style>
  <w:style w:type="character" w:customStyle="1" w:styleId="WW8Num3z0">
    <w:name w:val="WW8Num3z0"/>
    <w:rsid w:val="00BC3957"/>
    <w:rPr>
      <w:rFonts w:ascii="Times New Roman" w:eastAsia="SimSun" w:hAnsi="Times New Roman" w:cs="Times New Roman" w:hint="default"/>
    </w:rPr>
  </w:style>
  <w:style w:type="character" w:customStyle="1" w:styleId="WW8Num4z0">
    <w:name w:val="WW8Num4z0"/>
    <w:rsid w:val="00BC3957"/>
    <w:rPr>
      <w:rFonts w:ascii="Times New Roman" w:eastAsia="SimSun" w:hAnsi="Times New Roman" w:cs="Times New Roman" w:hint="default"/>
    </w:rPr>
  </w:style>
  <w:style w:type="character" w:customStyle="1" w:styleId="WW8Num6z0">
    <w:name w:val="WW8Num6z0"/>
    <w:rsid w:val="00BC3957"/>
    <w:rPr>
      <w:b w:val="0"/>
      <w:bCs w:val="0"/>
    </w:rPr>
  </w:style>
  <w:style w:type="character" w:customStyle="1" w:styleId="Absatz-Standardschriftart">
    <w:name w:val="Absatz-Standardschriftart"/>
    <w:rsid w:val="00BC3957"/>
  </w:style>
  <w:style w:type="character" w:customStyle="1" w:styleId="WW8Num2z0">
    <w:name w:val="WW8Num2z0"/>
    <w:rsid w:val="00BC3957"/>
    <w:rPr>
      <w:b w:val="0"/>
      <w:bCs w:val="0"/>
    </w:rPr>
  </w:style>
  <w:style w:type="character" w:customStyle="1" w:styleId="23">
    <w:name w:val="Основной шрифт абзаца2"/>
    <w:rsid w:val="00BC3957"/>
  </w:style>
  <w:style w:type="character" w:customStyle="1" w:styleId="WW-Absatz-Standardschriftart">
    <w:name w:val="WW-Absatz-Standardschriftart"/>
    <w:rsid w:val="00BC3957"/>
  </w:style>
  <w:style w:type="character" w:customStyle="1" w:styleId="15">
    <w:name w:val="Основной шрифт абзаца1"/>
    <w:rsid w:val="00BC3957"/>
  </w:style>
  <w:style w:type="character" w:customStyle="1" w:styleId="WW-Absatz-Standardschriftart1">
    <w:name w:val="WW-Absatz-Standardschriftart1"/>
    <w:rsid w:val="00BC3957"/>
  </w:style>
  <w:style w:type="character" w:customStyle="1" w:styleId="ListLabel1">
    <w:name w:val="ListLabel 1"/>
    <w:rsid w:val="00BC3957"/>
    <w:rPr>
      <w:b/>
      <w:bCs w:val="0"/>
    </w:rPr>
  </w:style>
  <w:style w:type="character" w:customStyle="1" w:styleId="33">
    <w:name w:val="Основной шрифт абзаца3"/>
    <w:rsid w:val="00BC3957"/>
  </w:style>
  <w:style w:type="character" w:customStyle="1" w:styleId="ad">
    <w:name w:val="Символ нумерации"/>
    <w:rsid w:val="00BC3957"/>
  </w:style>
  <w:style w:type="character" w:customStyle="1" w:styleId="13pt">
    <w:name w:val="Основной текст + 13 pt"/>
    <w:rsid w:val="00BC3957"/>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120951549">
      <w:bodyDiv w:val="1"/>
      <w:marLeft w:val="0"/>
      <w:marRight w:val="0"/>
      <w:marTop w:val="0"/>
      <w:marBottom w:val="0"/>
      <w:divBdr>
        <w:top w:val="none" w:sz="0" w:space="0" w:color="auto"/>
        <w:left w:val="none" w:sz="0" w:space="0" w:color="auto"/>
        <w:bottom w:val="none" w:sz="0" w:space="0" w:color="auto"/>
        <w:right w:val="none" w:sz="0" w:space="0" w:color="auto"/>
      </w:divBdr>
    </w:div>
    <w:div w:id="11578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89103035815@yandex.ru" TargetMode="External"/><Relationship Id="rId5" Type="http://schemas.openxmlformats.org/officeDocument/2006/relationships/hyperlink" Target="http://www.adminli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6472</Words>
  <Characters>36896</Characters>
  <Application>Microsoft Office Word</Application>
  <DocSecurity>0</DocSecurity>
  <Lines>307</Lines>
  <Paragraphs>86</Paragraphs>
  <ScaleCrop>false</ScaleCrop>
  <Company/>
  <LinksUpToDate>false</LinksUpToDate>
  <CharactersWithSpaces>43282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2018-11-27T13:35:00Z</dcterms:created>
  <dcterms:modified xsi:type="dcterms:W3CDTF">2018-11-28T07:45:00Z</dcterms:modified>
</cp:coreProperties>
</file>